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A2" w:rsidRPr="00425832" w:rsidRDefault="00FF1300" w:rsidP="00F313A2">
      <w:pPr>
        <w:rPr>
          <w:bCs/>
          <w:lang w:val="en-US"/>
        </w:rPr>
      </w:pPr>
      <w:r>
        <w:rPr>
          <w:bCs/>
          <w:lang w:val="en-US"/>
        </w:rPr>
        <w:t>TẠP CHÍ KHOA HỌC</w:t>
      </w:r>
    </w:p>
    <w:p w:rsidR="00F313A2" w:rsidRPr="002A61AC" w:rsidRDefault="00425832" w:rsidP="00F313A2">
      <w:pPr>
        <w:rPr>
          <w:bCs/>
          <w:lang w:val="en-US"/>
        </w:rPr>
      </w:pPr>
      <w:r>
        <w:rPr>
          <w:bCs/>
          <w:lang w:val="en-US"/>
        </w:rPr>
        <w:t xml:space="preserve">Khoa học Xã hội, </w:t>
      </w:r>
      <w:r w:rsidR="00FF1300">
        <w:rPr>
          <w:bCs/>
          <w:lang w:val="en-US"/>
        </w:rPr>
        <w:t>Tập 1</w:t>
      </w:r>
      <w:r w:rsidR="00F313A2" w:rsidRPr="00052600">
        <w:rPr>
          <w:bCs/>
        </w:rPr>
        <w:t xml:space="preserve">, </w:t>
      </w:r>
      <w:r>
        <w:rPr>
          <w:bCs/>
          <w:lang w:val="en-US"/>
        </w:rPr>
        <w:t>tr</w:t>
      </w:r>
      <w:r w:rsidR="00F313A2" w:rsidRPr="00052600">
        <w:rPr>
          <w:bCs/>
        </w:rPr>
        <w:t xml:space="preserve"> </w:t>
      </w:r>
      <w:r w:rsidR="00F313A2">
        <w:rPr>
          <w:bCs/>
          <w:lang w:val="en-US"/>
        </w:rPr>
        <w:t>1-8</w:t>
      </w:r>
    </w:p>
    <w:p w:rsidR="00F313A2" w:rsidRDefault="00F313A2" w:rsidP="00F313A2">
      <w:pPr>
        <w:jc w:val="center"/>
        <w:rPr>
          <w:b/>
        </w:rPr>
      </w:pPr>
    </w:p>
    <w:p w:rsidR="00F313A2" w:rsidRPr="00AF7DCA" w:rsidRDefault="00F313A2" w:rsidP="00F313A2">
      <w:pPr>
        <w:jc w:val="center"/>
        <w:rPr>
          <w:b/>
          <w:sz w:val="28"/>
          <w:szCs w:val="28"/>
        </w:rPr>
      </w:pPr>
      <w:r w:rsidRPr="00FF5F18">
        <w:rPr>
          <w:b/>
          <w:sz w:val="28"/>
          <w:szCs w:val="28"/>
        </w:rPr>
        <w:t xml:space="preserve">CHÍNH SÁCH ĐỐI NGOẠI CỦA NƯỚC PHÁP DƯỚI THỜI </w:t>
      </w:r>
    </w:p>
    <w:p w:rsidR="00F313A2" w:rsidRPr="00AF7DCA" w:rsidRDefault="00F313A2" w:rsidP="00F313A2">
      <w:pPr>
        <w:jc w:val="center"/>
        <w:rPr>
          <w:b/>
          <w:sz w:val="28"/>
          <w:szCs w:val="28"/>
        </w:rPr>
      </w:pPr>
      <w:r w:rsidRPr="00FF5F18">
        <w:rPr>
          <w:b/>
          <w:sz w:val="28"/>
          <w:szCs w:val="28"/>
        </w:rPr>
        <w:t>VUA LU-I XIV (1643</w:t>
      </w:r>
      <w:r w:rsidR="00091A26" w:rsidRPr="00091A26">
        <w:rPr>
          <w:b/>
          <w:sz w:val="28"/>
          <w:szCs w:val="28"/>
        </w:rPr>
        <w:t xml:space="preserve"> </w:t>
      </w:r>
      <w:r w:rsidRPr="00FF5F18">
        <w:rPr>
          <w:b/>
          <w:sz w:val="28"/>
          <w:szCs w:val="28"/>
        </w:rPr>
        <w:t>-</w:t>
      </w:r>
      <w:r w:rsidR="00091A26" w:rsidRPr="00091A26">
        <w:rPr>
          <w:b/>
          <w:sz w:val="28"/>
          <w:szCs w:val="28"/>
        </w:rPr>
        <w:t xml:space="preserve"> </w:t>
      </w:r>
      <w:r w:rsidRPr="00FF5F18">
        <w:rPr>
          <w:b/>
          <w:sz w:val="28"/>
          <w:szCs w:val="28"/>
        </w:rPr>
        <w:t>1715): TỪ BÁ QUYỀN CHÂU ÂU ĐẾN</w:t>
      </w:r>
    </w:p>
    <w:p w:rsidR="00F313A2" w:rsidRPr="00FF5F18" w:rsidRDefault="00F313A2" w:rsidP="00F313A2">
      <w:pPr>
        <w:jc w:val="center"/>
        <w:rPr>
          <w:b/>
          <w:sz w:val="28"/>
          <w:szCs w:val="28"/>
        </w:rPr>
      </w:pPr>
      <w:r w:rsidRPr="00FF5F18">
        <w:rPr>
          <w:b/>
          <w:sz w:val="28"/>
          <w:szCs w:val="28"/>
        </w:rPr>
        <w:t xml:space="preserve"> SỰ SUY GIẢM VAI TRÒ QUỐC TẾ</w:t>
      </w:r>
    </w:p>
    <w:p w:rsidR="00F313A2" w:rsidRPr="00B60F5D" w:rsidRDefault="00F313A2" w:rsidP="00F313A2">
      <w:pPr>
        <w:jc w:val="center"/>
        <w:rPr>
          <w:b/>
        </w:rPr>
      </w:pPr>
    </w:p>
    <w:p w:rsidR="00F313A2" w:rsidRPr="00B60F5D" w:rsidRDefault="00F313A2" w:rsidP="00F313A2">
      <w:pPr>
        <w:jc w:val="right"/>
        <w:rPr>
          <w:b/>
        </w:rPr>
      </w:pPr>
      <w:r w:rsidRPr="00B60F5D">
        <w:t xml:space="preserve">                                                                                                                </w:t>
      </w:r>
      <w:r w:rsidRPr="00B60F5D">
        <w:rPr>
          <w:b/>
        </w:rPr>
        <w:t>Điêu Thị Vân Anh</w:t>
      </w:r>
    </w:p>
    <w:p w:rsidR="00F313A2" w:rsidRDefault="00F313A2" w:rsidP="00F313A2">
      <w:pPr>
        <w:jc w:val="right"/>
        <w:rPr>
          <w:bCs/>
        </w:rPr>
      </w:pPr>
      <w:r>
        <w:rPr>
          <w:bCs/>
        </w:rPr>
        <w:t>Khoa Sử - Địa</w:t>
      </w:r>
      <w:r w:rsidRPr="00B13176">
        <w:rPr>
          <w:bCs/>
        </w:rPr>
        <w:t xml:space="preserve"> -</w:t>
      </w:r>
      <w:r w:rsidRPr="00232383">
        <w:rPr>
          <w:bCs/>
        </w:rPr>
        <w:t xml:space="preserve"> </w:t>
      </w:r>
      <w:r w:rsidRPr="00EF0D61">
        <w:rPr>
          <w:bCs/>
        </w:rPr>
        <w:t>Trường Đại học Tây Bắc</w:t>
      </w:r>
    </w:p>
    <w:p w:rsidR="00F313A2" w:rsidRPr="00EF0D61" w:rsidRDefault="00EE63AD" w:rsidP="00F313A2">
      <w:pPr>
        <w:jc w:val="right"/>
        <w:rPr>
          <w:bCs/>
        </w:rPr>
      </w:pPr>
      <w:r w:rsidRPr="00EE63AD">
        <w:rPr>
          <w:bCs/>
          <w:noProof/>
          <w:lang w:bidi="th-TH"/>
        </w:rPr>
        <w:pict>
          <v:shapetype id="_x0000_t32" coordsize="21600,21600" o:spt="32" o:oned="t" path="m,l21600,21600e" filled="f">
            <v:path arrowok="t" fillok="f" o:connecttype="none"/>
            <o:lock v:ext="edit" shapetype="t"/>
          </v:shapetype>
          <v:shape id="_x0000_s1185" type="#_x0000_t32" style="position:absolute;left:0;text-align:left;margin-left:-.2pt;margin-top:6.6pt;width:453.75pt;height:0;z-index:251811840" o:connectortype="straight"/>
        </w:pict>
      </w:r>
    </w:p>
    <w:p w:rsidR="00F313A2" w:rsidRPr="00657021" w:rsidRDefault="00F313A2" w:rsidP="00F313A2">
      <w:pPr>
        <w:ind w:firstLine="720"/>
        <w:jc w:val="both"/>
        <w:rPr>
          <w:b/>
          <w:i/>
          <w:iCs/>
          <w:sz w:val="20"/>
          <w:szCs w:val="20"/>
        </w:rPr>
      </w:pPr>
      <w:r w:rsidRPr="00EF0D61">
        <w:rPr>
          <w:b/>
          <w:i/>
          <w:iCs/>
          <w:sz w:val="20"/>
          <w:szCs w:val="20"/>
        </w:rPr>
        <w:t xml:space="preserve">Tóm tắt: </w:t>
      </w:r>
      <w:r w:rsidRPr="00EF0D61">
        <w:rPr>
          <w:i/>
          <w:iCs/>
          <w:sz w:val="20"/>
          <w:szCs w:val="20"/>
        </w:rPr>
        <w:t>Vua Lu-i XIV lên cầm quyền ở Pháp từ năm 1643 đến năm 1715. Trong thời kì cầm quyền của mình, cùng với việc phát triển thế lực của vương quyền trong nước Lu-i XIV còn có tham vọng tăng cường thế lực của nước Pháp ra bên ngoài. Chính vì vậy, đối ngoại chiến tranh là chính sách xuyên suốt và nhất quán của nước Pháp trong thời kì này. Thực thi chính sách đó, Pháp đã khẳng định vai trò bá chủ Châu Âu của mình trong thế kỷ XVII. Nhưng sang đầu thế kỉ XVIII, đường lối ngoại giao chiến tranh với mục tiêu trên của Pháp không còn phù hợp với hoàn cảnh nước Pháp, Pháp không còn đủ mạnh để duy trì chiến tranh, chế độ quân chủ chuyên chế không còn thỏa mãn được quyền lợi của giai cấp tư sản đang lên nữa. Vì vậy, đến cuối</w:t>
      </w:r>
      <w:r w:rsidR="004E59CD" w:rsidRPr="004E59CD">
        <w:rPr>
          <w:i/>
          <w:iCs/>
          <w:sz w:val="20"/>
          <w:szCs w:val="20"/>
        </w:rPr>
        <w:t>fd</w:t>
      </w:r>
      <w:r w:rsidRPr="00EF0D61">
        <w:rPr>
          <w:i/>
          <w:iCs/>
          <w:sz w:val="20"/>
          <w:szCs w:val="20"/>
        </w:rPr>
        <w:t xml:space="preserve"> thế kỉ XVIII Pháp đánh mất vị thế bá chủ Châu Âu của mình.</w:t>
      </w:r>
    </w:p>
    <w:p w:rsidR="00F313A2" w:rsidRPr="005D030F" w:rsidRDefault="00F313A2" w:rsidP="00F313A2">
      <w:pPr>
        <w:spacing w:before="120"/>
        <w:ind w:firstLine="720"/>
        <w:jc w:val="both"/>
        <w:rPr>
          <w:i/>
          <w:iCs/>
        </w:rPr>
      </w:pPr>
      <w:r w:rsidRPr="005D030F">
        <w:rPr>
          <w:b/>
          <w:i/>
          <w:iCs/>
          <w:sz w:val="20"/>
          <w:szCs w:val="20"/>
        </w:rPr>
        <w:t>Từ khóa</w:t>
      </w:r>
      <w:r>
        <w:rPr>
          <w:i/>
          <w:iCs/>
          <w:sz w:val="20"/>
          <w:szCs w:val="20"/>
        </w:rPr>
        <w:t xml:space="preserve">: Lu-i XIV, Pháp, </w:t>
      </w:r>
      <w:r w:rsidRPr="00174150">
        <w:rPr>
          <w:i/>
          <w:iCs/>
          <w:sz w:val="20"/>
          <w:szCs w:val="20"/>
        </w:rPr>
        <w:t>c</w:t>
      </w:r>
      <w:r>
        <w:rPr>
          <w:i/>
          <w:iCs/>
          <w:sz w:val="20"/>
          <w:szCs w:val="20"/>
        </w:rPr>
        <w:t xml:space="preserve">hính sách, </w:t>
      </w:r>
      <w:r w:rsidRPr="00174150">
        <w:rPr>
          <w:i/>
          <w:iCs/>
          <w:sz w:val="20"/>
          <w:szCs w:val="20"/>
        </w:rPr>
        <w:t>đ</w:t>
      </w:r>
      <w:r w:rsidRPr="005D030F">
        <w:rPr>
          <w:i/>
          <w:iCs/>
          <w:sz w:val="20"/>
          <w:szCs w:val="20"/>
        </w:rPr>
        <w:t>ối ngoại</w:t>
      </w:r>
    </w:p>
    <w:p w:rsidR="00F313A2" w:rsidRPr="00657021" w:rsidRDefault="00EE63AD" w:rsidP="00F313A2">
      <w:pPr>
        <w:ind w:firstLine="720"/>
        <w:jc w:val="both"/>
        <w:rPr>
          <w:i/>
          <w:iCs/>
        </w:rPr>
      </w:pPr>
      <w:r w:rsidRPr="00EE63AD">
        <w:rPr>
          <w:bCs/>
          <w:noProof/>
          <w:lang w:bidi="th-TH"/>
        </w:rPr>
        <w:pict>
          <v:shape id="_x0000_s1186" type="#_x0000_t32" style="position:absolute;left:0;text-align:left;margin-left:1.3pt;margin-top:5.55pt;width:452.25pt;height:0;z-index:251812864" o:connectortype="straight"/>
        </w:pict>
      </w:r>
    </w:p>
    <w:p w:rsidR="00F313A2" w:rsidRPr="00D8038F" w:rsidRDefault="00F313A2" w:rsidP="00F313A2">
      <w:pPr>
        <w:spacing w:line="360" w:lineRule="exact"/>
        <w:ind w:firstLine="720"/>
        <w:jc w:val="both"/>
        <w:rPr>
          <w:b/>
        </w:rPr>
      </w:pPr>
      <w:r w:rsidRPr="00657021">
        <w:rPr>
          <w:b/>
        </w:rPr>
        <w:t>1</w:t>
      </w:r>
      <w:r>
        <w:rPr>
          <w:b/>
        </w:rPr>
        <w:t xml:space="preserve">. </w:t>
      </w:r>
      <w:r w:rsidRPr="00D8038F">
        <w:rPr>
          <w:b/>
        </w:rPr>
        <w:t>Mở đầu</w:t>
      </w:r>
    </w:p>
    <w:p w:rsidR="00F313A2" w:rsidRPr="00EF0D61" w:rsidRDefault="00F313A2" w:rsidP="00F313A2">
      <w:pPr>
        <w:spacing w:line="360" w:lineRule="exact"/>
        <w:ind w:firstLine="720"/>
        <w:jc w:val="both"/>
      </w:pPr>
      <w:r w:rsidRPr="00EF0D61">
        <w:t>Lịch sử quan hệ quốc tế thời cận đại bao trùm khoảng thời gian từ thế kỉ XVI đến cuối chiến tranh</w:t>
      </w:r>
      <w:r>
        <w:t xml:space="preserve"> thế giới thứ nhất với việc kí Hòa ước</w:t>
      </w:r>
      <w:r w:rsidRPr="00EF0D61">
        <w:t xml:space="preserve"> Vecxai năm 1919. Bước vào thời cận đại, cùng với những biến đổi to lớn, sâu sắc trên nhiều lĩnh vực của đời sống kinh tế, chính trị trên thế giới đã làm cho quan hệ ngoại giao giữa các quốc gia càng trở nên phức tạp, tính phức tạp đó được thể hiện ở quan điểm, lập trường đối ngoại của mỗi nước trong quan hệ quốc tế. Trong phạm vi bài viết, tác giả đề cập đến chính sách đối ngoại của một nước cụ thể, ở một giai đoạn lịch sử nhất định trong quan hệ quốc tế thời cận đại, đó chính là chính sách đối ngoại của nước Pháp dưới thời vua Lu-i XIV (1643</w:t>
      </w:r>
      <w:r w:rsidR="00FD4BAE" w:rsidRPr="00FD4BAE">
        <w:t xml:space="preserve"> </w:t>
      </w:r>
      <w:r w:rsidRPr="00EF0D61">
        <w:t>-</w:t>
      </w:r>
      <w:r w:rsidR="00FD4BAE" w:rsidRPr="00FD4BAE">
        <w:t xml:space="preserve"> </w:t>
      </w:r>
      <w:r w:rsidRPr="00EF0D61">
        <w:t xml:space="preserve">1715) </w:t>
      </w:r>
    </w:p>
    <w:p w:rsidR="00F313A2" w:rsidRPr="00EF0D61" w:rsidRDefault="00F313A2" w:rsidP="00F313A2">
      <w:pPr>
        <w:spacing w:line="360" w:lineRule="exact"/>
        <w:ind w:firstLine="720"/>
        <w:jc w:val="both"/>
      </w:pPr>
      <w:r w:rsidRPr="00EF0D61">
        <w:t>Lịch sử chính sách đối ngoại của nước Pháp dưới thời vua Lu-i XIV (1643</w:t>
      </w:r>
      <w:r w:rsidR="00FD4BAE" w:rsidRPr="00FD4BAE">
        <w:t xml:space="preserve"> </w:t>
      </w:r>
      <w:r w:rsidRPr="00EF0D61">
        <w:t>-</w:t>
      </w:r>
      <w:r w:rsidR="00FD4BAE" w:rsidRPr="00FD4BAE">
        <w:t xml:space="preserve"> </w:t>
      </w:r>
      <w:r w:rsidRPr="00EF0D61">
        <w:t>1715) trải qua hai giai đoạn:</w:t>
      </w:r>
    </w:p>
    <w:p w:rsidR="00F313A2" w:rsidRPr="00EF0D61" w:rsidRDefault="00F313A2" w:rsidP="00F313A2">
      <w:pPr>
        <w:spacing w:line="360" w:lineRule="exact"/>
        <w:jc w:val="both"/>
      </w:pPr>
      <w:r>
        <w:tab/>
        <w:t>-</w:t>
      </w:r>
      <w:r w:rsidRPr="00786996">
        <w:t xml:space="preserve"> </w:t>
      </w:r>
      <w:r w:rsidRPr="00EF0D61">
        <w:t>Giai đoạn bá quyền của Pháp ở Châu Âu (1643</w:t>
      </w:r>
      <w:r w:rsidR="00FD4BAE" w:rsidRPr="00FD4BAE">
        <w:t xml:space="preserve"> </w:t>
      </w:r>
      <w:r w:rsidRPr="00EF0D61">
        <w:t>-</w:t>
      </w:r>
      <w:r w:rsidR="00FD4BAE" w:rsidRPr="00FD4BAE">
        <w:t xml:space="preserve"> </w:t>
      </w:r>
      <w:r w:rsidRPr="00EF0D61">
        <w:t>1700).</w:t>
      </w:r>
    </w:p>
    <w:p w:rsidR="00F313A2" w:rsidRPr="00EF0D61" w:rsidRDefault="00F313A2" w:rsidP="00F313A2">
      <w:pPr>
        <w:spacing w:line="360" w:lineRule="exact"/>
        <w:jc w:val="both"/>
      </w:pPr>
      <w:r>
        <w:tab/>
        <w:t xml:space="preserve">- </w:t>
      </w:r>
      <w:r w:rsidRPr="00EF0D61">
        <w:t>Giai đoạn suy giảm vai trò quốc tế của Pháp (sau chiến tranh giành quyền kế thừa kế Tây Ban Nha 1701</w:t>
      </w:r>
      <w:r w:rsidR="00FD4BAE" w:rsidRPr="00FD4BAE">
        <w:t xml:space="preserve"> </w:t>
      </w:r>
      <w:r w:rsidRPr="00EF0D61">
        <w:t>-</w:t>
      </w:r>
      <w:r w:rsidR="00FD4BAE" w:rsidRPr="00FD4BAE">
        <w:t xml:space="preserve"> </w:t>
      </w:r>
      <w:r w:rsidRPr="00EF0D61">
        <w:t>1714).</w:t>
      </w:r>
    </w:p>
    <w:p w:rsidR="00F313A2" w:rsidRPr="00EF0D61" w:rsidRDefault="00F313A2" w:rsidP="00F313A2">
      <w:pPr>
        <w:spacing w:line="360" w:lineRule="exact"/>
        <w:ind w:firstLine="720"/>
        <w:jc w:val="both"/>
        <w:rPr>
          <w:b/>
        </w:rPr>
      </w:pPr>
      <w:r w:rsidRPr="005D030F">
        <w:rPr>
          <w:b/>
        </w:rPr>
        <w:t>2</w:t>
      </w:r>
      <w:r w:rsidRPr="00EF0D61">
        <w:rPr>
          <w:b/>
        </w:rPr>
        <w:t xml:space="preserve">. Nội dung </w:t>
      </w:r>
    </w:p>
    <w:p w:rsidR="00F313A2" w:rsidRPr="00CB1E25" w:rsidRDefault="00F313A2" w:rsidP="00F313A2">
      <w:pPr>
        <w:spacing w:line="360" w:lineRule="exact"/>
        <w:ind w:firstLine="720"/>
        <w:jc w:val="both"/>
        <w:rPr>
          <w:b/>
        </w:rPr>
      </w:pPr>
      <w:r w:rsidRPr="005D030F">
        <w:rPr>
          <w:b/>
        </w:rPr>
        <w:t>2.</w:t>
      </w:r>
      <w:r w:rsidRPr="00EF0D61">
        <w:rPr>
          <w:b/>
        </w:rPr>
        <w:t>1. Tình hình nước Pháp dưới thời vua Lu-i XIV</w:t>
      </w:r>
    </w:p>
    <w:p w:rsidR="00F313A2" w:rsidRPr="00091A26" w:rsidRDefault="00F313A2" w:rsidP="00F313A2">
      <w:pPr>
        <w:spacing w:line="360" w:lineRule="exact"/>
        <w:ind w:firstLine="720"/>
        <w:jc w:val="both"/>
        <w:rPr>
          <w:b/>
        </w:rPr>
      </w:pPr>
      <w:r w:rsidRPr="00EF0D61">
        <w:t>Vua Lu-i XIV lên cầm quyền ở Pháp từ năm 1643 đến năm 1715. Nhưng từ năm 1643 đến năm 1661 thực quyền lại nằm trong tay Thái hậu Anne và tể tướng Mazarin.</w:t>
      </w:r>
      <w:r w:rsidR="00091A26" w:rsidRPr="00091A26">
        <w:t xml:space="preserve"> </w:t>
      </w:r>
      <w:r w:rsidR="00091A26" w:rsidRPr="00EF0D61">
        <w:t xml:space="preserve">Vua Lu-i XIV chỉ thực sự cầm </w:t>
      </w:r>
      <w:r w:rsidR="00091A26">
        <w:t xml:space="preserve">quyền từ sau khi Mazarin </w:t>
      </w:r>
      <w:r w:rsidR="00091A26" w:rsidRPr="00A13DC9">
        <w:t>mất</w:t>
      </w:r>
      <w:r w:rsidR="00091A26" w:rsidRPr="00EF0D61">
        <w:t xml:space="preserve"> vào năm 1661. </w:t>
      </w:r>
    </w:p>
    <w:p w:rsidR="00F313A2" w:rsidRPr="00D8038F" w:rsidRDefault="00EE63AD" w:rsidP="00F313A2">
      <w:pPr>
        <w:spacing w:line="360" w:lineRule="exact"/>
        <w:jc w:val="both"/>
      </w:pPr>
      <w:r w:rsidRPr="00EE63AD">
        <w:rPr>
          <w:noProof/>
          <w:lang w:bidi="th-TH"/>
        </w:rPr>
        <w:pict>
          <v:shape id="_x0000_s1187" type="#_x0000_t32" style="position:absolute;left:0;text-align:left;margin-left:1.3pt;margin-top:8.9pt;width:174pt;height:0;z-index:251813888" o:connectortype="straight"/>
        </w:pict>
      </w:r>
      <w:r w:rsidR="00F313A2" w:rsidRPr="00EF0D61">
        <w:tab/>
      </w:r>
    </w:p>
    <w:p w:rsidR="00F313A2" w:rsidRPr="00D8038F" w:rsidRDefault="00F313A2" w:rsidP="00F313A2">
      <w:r w:rsidRPr="00D8038F">
        <w:t xml:space="preserve">Ngày nhận </w:t>
      </w:r>
      <w:r>
        <w:t>bài 26/5/2015. Ngày nhận đăng 1</w:t>
      </w:r>
      <w:r w:rsidRPr="00AF7DCA">
        <w:t>8</w:t>
      </w:r>
      <w:r w:rsidRPr="00D8038F">
        <w:t>/6/2015</w:t>
      </w:r>
    </w:p>
    <w:p w:rsidR="00F313A2" w:rsidRPr="00D8038F" w:rsidRDefault="00F313A2" w:rsidP="00F313A2">
      <w:r w:rsidRPr="00D8038F">
        <w:t xml:space="preserve">Liên lạc Điêu Thị Vân Anh, e - mail: </w:t>
      </w:r>
      <w:hyperlink r:id="rId8" w:history="1">
        <w:r w:rsidRPr="00D8038F">
          <w:rPr>
            <w:rStyle w:val="Hyperlink"/>
          </w:rPr>
          <w:t>vananhtbu1983@gmail.com</w:t>
        </w:r>
      </w:hyperlink>
    </w:p>
    <w:p w:rsidR="00F313A2" w:rsidRPr="00B26517" w:rsidRDefault="00F313A2" w:rsidP="00F313A2"/>
    <w:p w:rsidR="00F313A2" w:rsidRPr="00EF0D61" w:rsidRDefault="00091A26" w:rsidP="00F313A2">
      <w:pPr>
        <w:spacing w:line="360" w:lineRule="exact"/>
        <w:jc w:val="both"/>
      </w:pPr>
      <w:r w:rsidRPr="00EF0D61">
        <w:t>Trên cơ sở thâu</w:t>
      </w:r>
      <w:r w:rsidR="00F313A2" w:rsidRPr="00EF0D61">
        <w:t xml:space="preserve"> tóm mọi quyền hành vào tay mình, Thái hậu Anne và tể tướng Mazarin đã thực thi những chính sách đối nội và đối ngoại bất lợi cho Pháp. Trong kinh tế, nông nghiệp, công nghiệp, thương nghiệp không được quan tâm phát triển đúng mức nên đã làm cho nền nông nghiệp Pháp vô cùng lạc hậu, công nghiệp chậm phát triển và ngoại thương gặp rất nhiều khó khăn. Đặc biệt, sau cuộc chiến tranh Ba mươi năm (1618 - 1648), nước Pháp rơi vào tình trạng khủng hoảng tài chính nghiêm trọng. Để giải quyết tình trạng này, Mazarin đã khôi phục lại những sắc lệnh thuế lỗi thời, tăng cường việc buôn bán chức tước và cho vay cưỡng bức... Những chính sách kinh tế, tài chính trên đã gây ra mâu thuẫn sâu sắc trong xã hội Pháp mà biểu hiện là cuộc xung đột giữa Chính phủ và Nghị viện diễn ra ngay từ đầu năm 1648 (Cuộc nổi loạn La Frond).</w:t>
      </w:r>
    </w:p>
    <w:p w:rsidR="00F313A2" w:rsidRPr="00EF0D61" w:rsidRDefault="00F313A2" w:rsidP="00F313A2">
      <w:pPr>
        <w:spacing w:line="360" w:lineRule="exact"/>
        <w:jc w:val="both"/>
      </w:pPr>
      <w:r w:rsidRPr="00EF0D61">
        <w:tab/>
        <w:t>Năm 1661, khi Lu-i XIV thực sự nắm quyền, cùng với Cônbe (vị trợ thủ đắc lực của Vua Lu-i XIV) đã thực hiện một số biện pháp nhằm củng cố và phát triển kinh tế, chính trị, xã hội nước Pháp.</w:t>
      </w:r>
    </w:p>
    <w:p w:rsidR="00F313A2" w:rsidRPr="00EF0D61" w:rsidRDefault="00F313A2" w:rsidP="00F313A2">
      <w:pPr>
        <w:spacing w:line="360" w:lineRule="exact"/>
        <w:jc w:val="both"/>
      </w:pPr>
      <w:r w:rsidRPr="00EF0D61">
        <w:tab/>
        <w:t>- Trước tiên, để phát triển vương quyền trong nước, củng cố chế độ quân chủ chuyên chế trung ương tập quyền. Lu-i XIV đã tiến hành tổ chức lại triều đình một cách chặt chẽ, trong đó gạt giai cấp quý tộc ra khỏi bộ máy chính quyền theo nguyên tắc: không cho phép bất kì một viên quan nào tạo được thế lực lớn đến mức trở thành mối nguy hiểm đe dọa vị thế của nhà vua. Ngay trong lần triệu tập triều thần đầu tiên, ông đã tuyên bố: “Trẫm ra lệnh cho các khanh chỉ được phép đóng dấu theo lệnh của trẫm và không được ký bất cứ gì kể cả giấy đi đường, nếu không được sự đồng ý của trẫm. Các khanh đã biết ý muốn của trẫm, giờ đến lượt</w:t>
      </w:r>
      <w:r w:rsidR="00091A26">
        <w:t xml:space="preserve"> các khanh thực hiện chúng</w:t>
      </w:r>
      <w:r w:rsidR="008D7C95">
        <w:t xml:space="preserve">” </w:t>
      </w:r>
      <w:r w:rsidRPr="00EF0D61">
        <w:t>[3,50].</w:t>
      </w:r>
    </w:p>
    <w:p w:rsidR="00F313A2" w:rsidRPr="00AF7DCA" w:rsidRDefault="00F313A2" w:rsidP="00F313A2">
      <w:pPr>
        <w:spacing w:line="360" w:lineRule="exact"/>
        <w:jc w:val="both"/>
      </w:pPr>
      <w:r w:rsidRPr="00EF0D61">
        <w:tab/>
        <w:t>- Thứ hai, về kinh tế: xuất phát từ tư tưởng trọng thương, Cônbe vị “tổng thanh tra tài chính</w:t>
      </w:r>
      <w:r w:rsidR="008D7C95">
        <w:t xml:space="preserve">” </w:t>
      </w:r>
      <w:r w:rsidRPr="00EF0D61">
        <w:t xml:space="preserve"> của Pháp ra sức phát triển công thương nghiệp. Ngay từ năm 1661, Côn be đã viết trong báo cáo gửi cho Lu-i XIV :</w:t>
      </w:r>
      <w:r w:rsidR="008D7C95">
        <w:t xml:space="preserve">” </w:t>
      </w:r>
      <w:r w:rsidRPr="00EF0D61">
        <w:t xml:space="preserve">Nếu nhà vua có thể thêm vào thế lực tự nhiên của nước Pháp cái sức mạnh của công thương nghiệp…sự lớn mạnh và thế lực của nhà vua sẽ </w:t>
      </w:r>
      <w:r w:rsidR="00091A26">
        <w:t>tăng lên một cách phi thường</w:t>
      </w:r>
      <w:r w:rsidR="008D7C95">
        <w:t xml:space="preserve">” </w:t>
      </w:r>
      <w:r>
        <w:t>[</w:t>
      </w:r>
      <w:r w:rsidRPr="0034701E">
        <w:t>4</w:t>
      </w:r>
      <w:r w:rsidRPr="00EF0D61">
        <w:t>,20]. Mục tiêu phát triển công nghiệp vừa là để nhằm thỏa mãn nhu cầu của bản thân nước Pháp, đồng thời vừa tạo ra nguồn hàng cho hoạt động thương mại. Thương mại được đánh giá là quan trọng hơn cả vì nó mang lại nguồn lợi lớn cho Pháp, vì vậy, Cônbe đã thực hiện các biện pháp hết sức thiết thực như: thống nhất pháp luật tạo điều kiện thuận lợi cho quan hệ buôn bán phát triển, thành lập các công ty thương mại, phát triển đường xá và các phương tiện giao thông... chính vì vậy, hoạt động thương mại ở pháp giai đoạn này được tăng cường và mang lại hiệu quả lớn. Trong lĩnh vực tài chính: Cônbe tiến hành cải tổ bằng một số biện pháp như: thành lập một hệ thống thu thuế hiệu quả hơn, ra hình phạt nặng đối với những người trốn thuế...</w:t>
      </w:r>
      <w:r w:rsidR="004A4402" w:rsidRPr="004A4402">
        <w:t xml:space="preserve"> </w:t>
      </w:r>
      <w:r w:rsidRPr="00EF0D61">
        <w:t>Những biện pháp trên đã phần nào giải quyết được vấn đề khủng hoảng tài chính.</w:t>
      </w:r>
    </w:p>
    <w:p w:rsidR="00F313A2" w:rsidRPr="00AF7DCA" w:rsidRDefault="00F313A2" w:rsidP="00F313A2">
      <w:pPr>
        <w:spacing w:line="360" w:lineRule="exact"/>
        <w:ind w:firstLine="720"/>
        <w:jc w:val="both"/>
      </w:pPr>
      <w:r w:rsidRPr="00EF0D61">
        <w:t>Những chính sách cơ bản trên của Lu-i XIV và Cônbe đã tạo ra sự phát triển vững</w:t>
      </w:r>
    </w:p>
    <w:p w:rsidR="00F313A2" w:rsidRPr="00EF0D61" w:rsidRDefault="00F313A2" w:rsidP="00F313A2">
      <w:pPr>
        <w:spacing w:line="360" w:lineRule="exact"/>
        <w:jc w:val="both"/>
      </w:pPr>
      <w:r w:rsidRPr="00EF0D61">
        <w:lastRenderedPageBreak/>
        <w:t xml:space="preserve">mạnh cho nước Pháp với chế độ quân chủ chuyên chế trung ương tập quyền cao độ trên cơ sở một nền kinh tế công thương nghiệp phát triển. Đây chính là tiềm lực nội tại để Pháp thực hiện đường lối đối ngoại của mình với mục tiêu bành </w:t>
      </w:r>
      <w:r w:rsidRPr="00232383">
        <w:t>tr</w:t>
      </w:r>
      <w:r w:rsidRPr="00EF0D61">
        <w:t>ướng, mở rộng “biên giới tự nhiên</w:t>
      </w:r>
      <w:r w:rsidR="008D7C95">
        <w:t xml:space="preserve">” </w:t>
      </w:r>
      <w:r w:rsidRPr="00EF0D61">
        <w:t>, nâng cao vị thế của Pháp trong quan hệ quốc tế.</w:t>
      </w:r>
    </w:p>
    <w:p w:rsidR="00F313A2" w:rsidRPr="00EF0D61" w:rsidRDefault="00F313A2" w:rsidP="00F313A2">
      <w:pPr>
        <w:spacing w:line="360" w:lineRule="exact"/>
        <w:ind w:firstLine="720"/>
        <w:jc w:val="both"/>
        <w:rPr>
          <w:b/>
        </w:rPr>
      </w:pPr>
      <w:r w:rsidRPr="00EF0D61">
        <w:rPr>
          <w:b/>
        </w:rPr>
        <w:t>2.</w:t>
      </w:r>
      <w:r w:rsidRPr="005D030F">
        <w:rPr>
          <w:b/>
        </w:rPr>
        <w:t xml:space="preserve">2. </w:t>
      </w:r>
      <w:r w:rsidRPr="00EF0D61">
        <w:rPr>
          <w:b/>
        </w:rPr>
        <w:t xml:space="preserve"> Chính sách đối ngoại của nước Pháp trong giai đoạn 1643-1715</w:t>
      </w:r>
    </w:p>
    <w:p w:rsidR="00F313A2" w:rsidRPr="00EF0D61" w:rsidRDefault="00F313A2" w:rsidP="00F313A2">
      <w:pPr>
        <w:spacing w:line="360" w:lineRule="exact"/>
        <w:ind w:firstLine="720"/>
        <w:jc w:val="both"/>
      </w:pPr>
      <w:r w:rsidRPr="00EF0D61">
        <w:rPr>
          <w:b/>
        </w:rPr>
        <w:t>2.</w:t>
      </w:r>
      <w:r w:rsidRPr="001C1F39">
        <w:rPr>
          <w:b/>
        </w:rPr>
        <w:t>2.</w:t>
      </w:r>
      <w:r w:rsidRPr="00EF0D61">
        <w:rPr>
          <w:b/>
        </w:rPr>
        <w:t>1. Thời kỳ bá quyền của Pháp ở Châu Âu (1643-1700)</w:t>
      </w:r>
    </w:p>
    <w:p w:rsidR="00F313A2" w:rsidRPr="00EF0D61" w:rsidRDefault="00F313A2" w:rsidP="00F313A2">
      <w:pPr>
        <w:spacing w:line="360" w:lineRule="exact"/>
        <w:jc w:val="both"/>
      </w:pPr>
      <w:r w:rsidRPr="00EF0D61">
        <w:tab/>
        <w:t>Nếu như vào thế kỷ XVI, Tây Ban Nha giữ vị trí cường quốc số một của Châu Âu, thì sang thế kỷ XVII, nước Pháp quân chủ chuyên chế phong kiến đã đạt được quyền bá chủ thực sự ở châu lục này.</w:t>
      </w:r>
    </w:p>
    <w:p w:rsidR="00F313A2" w:rsidRPr="00EF0D61" w:rsidRDefault="00F313A2" w:rsidP="00F313A2">
      <w:pPr>
        <w:spacing w:line="360" w:lineRule="exact"/>
        <w:jc w:val="both"/>
      </w:pPr>
      <w:r w:rsidRPr="00EF0D61">
        <w:tab/>
        <w:t>Năm 1661, khi Lu- i XIV lên trị vì thực sự, tình hình quốc tế đang hết sức thuận lợi cho việc bành trướng của Pháp. Những kẻ thù truyền kiếp của Pháp là triều đại phong kiến của dòng họ Hapxbuốc ở Đức và Tây Ban Nha bắt đầu suy sụp sau cuộc chiến tranh Ba mươi năm (1618-1648) với việc ký hòa ước Vétxphalen (1648) và hòa ước Pyrênê (1659). Lúc này ở châu Âu chỉ có nước Anh vừa hoàn thành Cách mạng tư sản là có thể đối chọi lại với Pháp. Nhưng cách mạng Anh lúc này lại đang trong thời kỳ khủng hoảng, nhất là sau năm 1660 khi vương triều Stuart được phục hồi, Sác Lơ II muốn dựa vào Pháp để chống lại quốc hội nên càng ngày càng lệ thuộc vào Pháp.</w:t>
      </w:r>
    </w:p>
    <w:p w:rsidR="00F313A2" w:rsidRPr="00EF0D61" w:rsidRDefault="00F313A2" w:rsidP="00F313A2">
      <w:pPr>
        <w:spacing w:line="360" w:lineRule="exact"/>
        <w:ind w:firstLine="720"/>
        <w:jc w:val="both"/>
      </w:pPr>
      <w:r w:rsidRPr="00EF0D61">
        <w:t>Ở trong nước, đầu thế kỉ XVII, chính sách hòa giải tôn giáo giữa Đạo Thiên Chúa và Đạo Tin Lành đã làm cho nền quân chủ chuyên chế có điều kiện phát triển nông nghiệp và thương nghiệp, làm nền tảng cho sức mạnh đối ngoại của Pháp.</w:t>
      </w:r>
    </w:p>
    <w:p w:rsidR="00F313A2" w:rsidRPr="00EF0D61" w:rsidRDefault="00F313A2" w:rsidP="00F313A2">
      <w:pPr>
        <w:spacing w:line="360" w:lineRule="exact"/>
        <w:jc w:val="both"/>
      </w:pPr>
      <w:r w:rsidRPr="00EF0D61">
        <w:tab/>
        <w:t>Những tể tướng có tài như Xuyly ( thời Hăngry IV), Risơliơ (thời Lu-i XIII), Mazarin (thời thơ ấu của vua Lu-i XIV) đã đề ra những chính sách đối ngoại linh hoạt như “quân bình chính trị</w:t>
      </w:r>
      <w:r w:rsidR="008D7C95">
        <w:t xml:space="preserve">” </w:t>
      </w:r>
      <w:r w:rsidRPr="00EF0D61">
        <w:t xml:space="preserve"> và “biên giới tự nhiên</w:t>
      </w:r>
      <w:r w:rsidR="008D7C95">
        <w:t xml:space="preserve">” </w:t>
      </w:r>
      <w:r w:rsidRPr="00EF0D61">
        <w:t xml:space="preserve"> rất có hiệu quả trong công việc sử dụng nguyên tắc chiến tranh để tìm lại vị thế cao nhất cho nước Pháp. Có thể khẳng định rằng: để đạt nước bá quyền Châu Âu, nước Pháp chủ yếu sử dụng phương châm “chân lý thuộc về kẻ mạnh</w:t>
      </w:r>
      <w:r w:rsidR="008D7C95">
        <w:t xml:space="preserve">” </w:t>
      </w:r>
      <w:r w:rsidRPr="00EF0D61">
        <w:t xml:space="preserve"> và “chiến tranh là phương tiện tốt nh</w:t>
      </w:r>
      <w:r w:rsidR="00091A26">
        <w:t>ất để phát triển bên trong</w:t>
      </w:r>
      <w:r w:rsidR="008D7C95">
        <w:t xml:space="preserve">” </w:t>
      </w:r>
      <w:r w:rsidRPr="00EF0D61">
        <w:t>[3,18]. Vì thế, trong giai đoạn 1643-1700 Pháp đã tiến hành một loạt các cuộc chiến tranh mở rộng biên giới của mình trên nguyên tắc “biên giới tự nhiên</w:t>
      </w:r>
      <w:r w:rsidR="008D7C95">
        <w:t xml:space="preserve">” </w:t>
      </w:r>
      <w:r w:rsidRPr="00EF0D61">
        <w:t>(ở đâu có người Pháp sinh sống thì ở đấy là lãnh thổ của Pháp). Chính sách đó thể hiện rất rõ trong việc kết thúc chiến tranh Ba mươi năm. Chiến tranh Ba mươi năm (1618-1648) là cố gắng cuối cùng của hoàng đế Áo để khuất phục nước Đức. Từ năm 1632, với danh nghĩa bảo vệ tự do của vua chúa Đức, Pháp đã trực tiếp can thiệp vào vấn đề Đức và tàn phá cả miền Tây Đức. Kết thúc chiến tranh, hiệp ước Vetxphalen (24-10-1648) được kí kết đã tăng cường sự phân cát chính trị của Đức và trên thực tế đã vĩnh viễn làm tan rã Đế quốc Rôma Giécman thần thánh, nước Đức bị chia nhỏ. Pháp chiếm được Andát, Métdơ, Tun và Vécđoong. Như vậy, nguyên tắc “biên giới tự nhiên</w:t>
      </w:r>
      <w:r w:rsidR="004A4402">
        <w:t>”</w:t>
      </w:r>
      <w:r w:rsidR="004A4402" w:rsidRPr="004A4402">
        <w:t xml:space="preserve"> </w:t>
      </w:r>
      <w:r w:rsidRPr="00EF0D61">
        <w:t>của Pháp đã bắt đầu được thực hiện. Tiếp đó, năm 1659, Pháp kí hiệp ước Pyrênê với Tây Ban Nha chiếm một</w:t>
      </w:r>
      <w:r w:rsidR="00FB00A6" w:rsidRPr="00FB00A6">
        <w:t xml:space="preserve"> </w:t>
      </w:r>
      <w:r w:rsidRPr="00EF0D61">
        <w:lastRenderedPageBreak/>
        <w:t>phần Luyxămbua, Áctoa, Hâynô và Ruxiông. Với hai hiệp ước Vetxphalen và Pyrênê, bá quyền của Pháp trên lục địa châu Âu đã được khẳng định bước đầu.</w:t>
      </w:r>
    </w:p>
    <w:p w:rsidR="00F313A2" w:rsidRPr="00EF0D61" w:rsidRDefault="00F313A2" w:rsidP="00F313A2">
      <w:pPr>
        <w:spacing w:line="360" w:lineRule="exact"/>
        <w:jc w:val="both"/>
      </w:pPr>
      <w:r w:rsidRPr="00EF0D61">
        <w:tab/>
        <w:t>Đến giữa thế kỉ XVII, hệ thống thuộc địa của Pháp ở châu Mỹ đã bắt đầu hình thành với việc chiếm đoạt vùng đất Acađi. Sau đó, một vùng đất đai rộng lớn ở hữu ngạn sông Mixixipi được tuyên bố là đất đai thuộc Pháp với tên Luidian (từ chữ Lu-i để khẳng định danh vị của Lu-i XIV)</w:t>
      </w:r>
    </w:p>
    <w:p w:rsidR="00F313A2" w:rsidRPr="00EF0D61" w:rsidRDefault="00F313A2" w:rsidP="00F313A2">
      <w:pPr>
        <w:spacing w:line="360" w:lineRule="exact"/>
        <w:jc w:val="both"/>
      </w:pPr>
      <w:r w:rsidRPr="00EF0D61">
        <w:tab/>
        <w:t>Cuối thế kỉ XVII, trong khoảng thời gian 30 năm (1667-1697) Lu-i XIV tiếp tục tiến hành ba cuộc chiến tranh nhằm hạ những địch thủ lợi hại của mình là Hà Lan và Anh:</w:t>
      </w:r>
    </w:p>
    <w:p w:rsidR="00F313A2" w:rsidRPr="00EF0D61" w:rsidRDefault="00F313A2" w:rsidP="00F313A2">
      <w:pPr>
        <w:spacing w:line="360" w:lineRule="exact"/>
        <w:jc w:val="both"/>
        <w:rPr>
          <w:b/>
          <w:i/>
        </w:rPr>
      </w:pPr>
      <w:r w:rsidRPr="00EF0D61">
        <w:tab/>
      </w:r>
      <w:r w:rsidRPr="00EF0D61">
        <w:rPr>
          <w:b/>
          <w:i/>
        </w:rPr>
        <w:t>* Cuộc chiến tranh thứ nhất (1667</w:t>
      </w:r>
      <w:r w:rsidR="004A4402" w:rsidRPr="00426E78">
        <w:rPr>
          <w:b/>
          <w:i/>
        </w:rPr>
        <w:t xml:space="preserve"> </w:t>
      </w:r>
      <w:r w:rsidRPr="00EF0D61">
        <w:rPr>
          <w:b/>
          <w:i/>
        </w:rPr>
        <w:t>-</w:t>
      </w:r>
      <w:r w:rsidR="004A4402" w:rsidRPr="00426E78">
        <w:rPr>
          <w:b/>
          <w:i/>
        </w:rPr>
        <w:t xml:space="preserve"> </w:t>
      </w:r>
      <w:r w:rsidRPr="00EF0D61">
        <w:rPr>
          <w:b/>
          <w:i/>
        </w:rPr>
        <w:t>1668)</w:t>
      </w:r>
    </w:p>
    <w:p w:rsidR="00F313A2" w:rsidRPr="00EF0D61" w:rsidRDefault="00F313A2" w:rsidP="00F313A2">
      <w:pPr>
        <w:spacing w:line="360" w:lineRule="exact"/>
        <w:ind w:firstLine="720"/>
        <w:jc w:val="both"/>
      </w:pPr>
      <w:r w:rsidRPr="00EF0D61">
        <w:t>Mục đích của Lu-i XIV là nhằm thôn tính nước Bỉ (một phần đất của Nêđéclan sau Cách mạng tư sản Hà Lan vẫn thuộc Tây Ban Nha). Trước âm mưu và hành động của vua Pháp, Hà Lan đấu tranh chống lại Pháp vì sợ rằng sau khi thôn tính Bỉ, Pháp sẽ thôn tính Hà Lan theo nguyên tắc “biên giới tự nhiên</w:t>
      </w:r>
      <w:r w:rsidR="00426E78" w:rsidRPr="00426E78">
        <w:t>”</w:t>
      </w:r>
      <w:r w:rsidRPr="00EF0D61">
        <w:t>. Tể tướng Cônbe đã đưa ra những biểu thuế cấm nhằm chống lại Hà Lan, làm suy yếu tiềm lực kinh tế của Hà Lan. Hà Lan phản ứng lại bằng cách tẩy chay mọi hàng hóa của Pháp ra khỏi thị trường của mình. Đồng thời với chính sách ngoại giao khôn khéo, Hà Lan đã ký kết được liên minh với Anh và Thụy Điển tạo ra một liên minh đối trọng với Pháp. Vì vậy, đã giới hạn được tham vọng của Pháp bằng Hòa ước Akhen. Theo Hòa ước này thì Pháp chỉ chiếm được một vài pháo đài dọc biên giới Hà Lan. Không thỏa mãn với những gì đạt được, Pháp tiếp tục chuẩn bị tiến hành một cuộc chiến tranh mới.</w:t>
      </w:r>
    </w:p>
    <w:p w:rsidR="00F313A2" w:rsidRPr="00EF0D61" w:rsidRDefault="00F313A2" w:rsidP="00F313A2">
      <w:pPr>
        <w:spacing w:line="360" w:lineRule="exact"/>
        <w:jc w:val="both"/>
        <w:rPr>
          <w:b/>
          <w:i/>
        </w:rPr>
      </w:pPr>
      <w:r w:rsidRPr="00EF0D61">
        <w:tab/>
      </w:r>
      <w:r w:rsidRPr="00EF0D61">
        <w:rPr>
          <w:b/>
          <w:i/>
        </w:rPr>
        <w:t>* Cuộc chiến tranh thứ hai (1672</w:t>
      </w:r>
      <w:r w:rsidR="00426E78">
        <w:rPr>
          <w:b/>
          <w:i/>
          <w:lang w:val="en-US"/>
        </w:rPr>
        <w:t xml:space="preserve"> </w:t>
      </w:r>
      <w:r w:rsidRPr="00EF0D61">
        <w:rPr>
          <w:b/>
          <w:i/>
        </w:rPr>
        <w:t>-</w:t>
      </w:r>
      <w:r w:rsidR="00426E78">
        <w:rPr>
          <w:b/>
          <w:i/>
          <w:lang w:val="en-US"/>
        </w:rPr>
        <w:t xml:space="preserve"> </w:t>
      </w:r>
      <w:r w:rsidRPr="00EF0D61">
        <w:rPr>
          <w:b/>
          <w:i/>
        </w:rPr>
        <w:t>1679)</w:t>
      </w:r>
    </w:p>
    <w:p w:rsidR="00F313A2" w:rsidRPr="00EF0D61" w:rsidRDefault="00F313A2" w:rsidP="00F313A2">
      <w:pPr>
        <w:spacing w:line="360" w:lineRule="exact"/>
        <w:jc w:val="both"/>
      </w:pPr>
      <w:r w:rsidRPr="00EF0D61">
        <w:tab/>
        <w:t>Kết thúc cuộc chiến tranh lần thứ nhất, Lu-i XIV tìm cách lôi kéo Anh và Thụy Điển để thành lập liên minh chống Hà Lan. Trong cuộc chiến tranh lần thứ hai Pháp đã vấp phải cuộc đấu tranh chống xâm lược vô cùng anh dũng của nhân dân Hà Lan. Khi Pháp gần chiếm được Amxtecđam thì quốc trưởng Hà Lan là Vinhem III đã lệnh mở các cửa đập để ngăn chặn sự tiến công và gây ra thiệt hại lớn cho liên quân Anh</w:t>
      </w:r>
      <w:r w:rsidR="00091A26" w:rsidRPr="00091A26">
        <w:t xml:space="preserve"> </w:t>
      </w:r>
      <w:r w:rsidRPr="00EF0D61">
        <w:t>-</w:t>
      </w:r>
      <w:r w:rsidR="00091A26" w:rsidRPr="00091A26">
        <w:t xml:space="preserve"> </w:t>
      </w:r>
      <w:r w:rsidRPr="00EF0D61">
        <w:t>Pháp.</w:t>
      </w:r>
    </w:p>
    <w:p w:rsidR="00F313A2" w:rsidRPr="00EF0D61" w:rsidRDefault="00F313A2" w:rsidP="00F313A2">
      <w:pPr>
        <w:spacing w:line="360" w:lineRule="exact"/>
        <w:jc w:val="both"/>
      </w:pPr>
      <w:r w:rsidRPr="00EF0D61">
        <w:tab/>
        <w:t>Vào những năm cuối của cuộc chiến, chính sách của vua Anh là Sác Lơ II đã gây bất bình lớn trong nhân dân, nhân dân Anh đã buộc nhà vua phải từ bỏ liên minh với Pháp vì họ cho rằng lúc này Pháp là đối thủ mạnh nhất. Do vậy, “Pháp nhanh chóng kết thúc chiến tranh bằng việc ký Hòa ước Nimegơ với Tây Ban Nha vào tháng 2 năm 1679. Theo Hòa ước này Pháp chiếm được 11 vị trí cứ điểm ở Bỉ và toàn bộ khu vực phía Đông Phranxơ-Côngtê, là một dãy cứ điểm chiến lược tạo điều kiện tốt cho những cuộc chiến tranh về sau, nhờ chiến thắng này, Lu-i XIV chi phối một châ</w:t>
      </w:r>
      <w:r w:rsidR="00091A26">
        <w:t>u Âu lục địa hầu như bình định</w:t>
      </w:r>
      <w:r w:rsidR="008D7C95">
        <w:t xml:space="preserve">” </w:t>
      </w:r>
      <w:r w:rsidRPr="00EF0D61">
        <w:t>[3,54]. Hòa ước đã khẳng định được quyền bá chủ và đánh dấu giai đoạn cường thịnh của của Pháp ở Châu Âu. Lợi dụng tình trạng suy yếu về chính trị của Đức, Lu-i XIV đã sát nhập những vùng lãnh thổ giáp giới của Đức với Pháp và từ đây Lu-i XIV được mệnh danh là “Lu-i Đại đế</w:t>
      </w:r>
      <w:r w:rsidR="00A906D1">
        <w:t>”</w:t>
      </w:r>
      <w:r w:rsidRPr="00EF0D61">
        <w:t>.</w:t>
      </w:r>
    </w:p>
    <w:p w:rsidR="00F313A2" w:rsidRPr="00EF0D61" w:rsidRDefault="00F313A2" w:rsidP="00F313A2">
      <w:pPr>
        <w:spacing w:line="360" w:lineRule="exact"/>
        <w:jc w:val="both"/>
      </w:pPr>
      <w:r w:rsidRPr="00EF0D61">
        <w:tab/>
        <w:t>Qua cuộc chiến tranh này, Lu-i XIV đã củng cố được sự thống nhất của Pháp. Sự lớn mạnh của Pháp làm cho cả châu Âu xáo động và các nước châu Âu tìm cách bao vây Pháp.</w:t>
      </w:r>
    </w:p>
    <w:p w:rsidR="00F313A2" w:rsidRPr="00EF0D61" w:rsidRDefault="00F313A2" w:rsidP="00F313A2">
      <w:pPr>
        <w:spacing w:line="360" w:lineRule="exact"/>
        <w:jc w:val="both"/>
        <w:rPr>
          <w:b/>
          <w:i/>
        </w:rPr>
      </w:pPr>
      <w:r w:rsidRPr="00EF0D61">
        <w:rPr>
          <w:b/>
          <w:i/>
        </w:rPr>
        <w:lastRenderedPageBreak/>
        <w:t xml:space="preserve">           * Cuộc chiến tranh thứ ba (1687-1697)</w:t>
      </w:r>
    </w:p>
    <w:p w:rsidR="00F313A2" w:rsidRPr="00EF0D61" w:rsidRDefault="00F313A2" w:rsidP="00F313A2">
      <w:pPr>
        <w:spacing w:line="360" w:lineRule="exact"/>
        <w:jc w:val="both"/>
      </w:pPr>
      <w:r w:rsidRPr="00EF0D61">
        <w:rPr>
          <w:b/>
          <w:i/>
        </w:rPr>
        <w:tab/>
      </w:r>
      <w:r w:rsidRPr="00EF0D61">
        <w:t>Trong cuộc chiến tranh này Hà Lan chủ động tấn công Pháp bằng những nỗ lực ngoại giao để thành lập một liên minh mới chống Pháp, đó chính là việc thành lập “Liên đoàn Augxburg</w:t>
      </w:r>
      <w:r w:rsidR="008D7C95">
        <w:t xml:space="preserve">” </w:t>
      </w:r>
      <w:r w:rsidRPr="00EF0D61">
        <w:t xml:space="preserve"> (6/1686) gồm có Hoàng đế Đức, Tây Ban Nha, Hà Lan, Xavoa, các quân vương trên bán đảo Italia và đặc biệt là Thụy Điển (đồng minh lâu đời của Pháp). “Liên đoàn Augxburg</w:t>
      </w:r>
      <w:r w:rsidR="008D7C95">
        <w:t xml:space="preserve">” </w:t>
      </w:r>
      <w:r w:rsidRPr="00EF0D61">
        <w:t xml:space="preserve"> ngày càng liên kết chặt chẽ trong mặt trận chống Pháp. Và nhất là kể từ sau “cuộc Cách mạng vinh quang</w:t>
      </w:r>
      <w:r w:rsidR="00D964CF">
        <w:t>”</w:t>
      </w:r>
      <w:r w:rsidRPr="00EF0D61">
        <w:t xml:space="preserve"> ở Anh (1688)</w:t>
      </w:r>
      <w:r w:rsidR="008B61F4" w:rsidRPr="008B61F4">
        <w:t>,</w:t>
      </w:r>
      <w:r w:rsidRPr="00EF0D61">
        <w:t xml:space="preserve"> quốc trưởng Hà Lan - Vinhem II đồng thời trở thành vua nước Anh thì một vòng vây toàn Châu Âu đã hình thành nhằm chống lại bá quyền của Pháp. Cuộc chiến tranh này bao trùm hết toàn bộ lịch sử quan hệ quốc tế thế kỷ XVII và nó làm cho cả hai bên suy kiệt, đặc biệt là quyền bá chủ của </w:t>
      </w:r>
      <w:r w:rsidR="00091A26">
        <w:t>Pháp bắt đầu bị lung lay</w:t>
      </w:r>
      <w:r w:rsidR="008D7C95">
        <w:t xml:space="preserve">” </w:t>
      </w:r>
      <w:r>
        <w:t>[</w:t>
      </w:r>
      <w:r w:rsidRPr="0034701E">
        <w:t>2</w:t>
      </w:r>
      <w:r w:rsidRPr="00EF0D61">
        <w:t>,15]. Năm 1697, các nước đã ký Hòa ước Rivie. Đối với Pháp, Hòa ước đã chặn đứng sự bành trướng của Lu-i XIV. Từ đây, nước Pháp không còn đủ sức để mở rộng thêm thế lực của mình. Hơn nữa, chỗ dựa của chế độ quân chủ bên trong đã bắt đầu rạn nứt, giai cấp tư sản đang lớn lên đã bắt đầu thấy bất mãn vì chế độ chuyên chế của vua Lu-i XIV đã không còn là yếu tố tích cực cho sự phát triển kinh tế nữa.</w:t>
      </w:r>
    </w:p>
    <w:p w:rsidR="00F313A2" w:rsidRPr="00EF0D61" w:rsidRDefault="00F313A2" w:rsidP="00F313A2">
      <w:pPr>
        <w:spacing w:line="360" w:lineRule="exact"/>
        <w:jc w:val="both"/>
      </w:pPr>
      <w:r w:rsidRPr="00EF0D61">
        <w:tab/>
        <w:t>Nhưng chính sách hiếu chiến của Lu-i XIV không cho phép ông dừng lại ở đấy, mà bằng những nỗ lực cuối cùng Lu-i XIV tham gia vào cuộc chiến tranh giành quyền thừa kế Tây Ban Nha. Cuộc chiến tranh này đã không đem lại một chút quyền lợi đáng kể nào cho Pháp mà nó còn đánh dấu bước khởi đầu cho quá trình suy giảm vai trò quốc tế của Pháp.</w:t>
      </w:r>
    </w:p>
    <w:p w:rsidR="00F313A2" w:rsidRPr="00EF0D61" w:rsidRDefault="00F313A2" w:rsidP="00F313A2">
      <w:pPr>
        <w:spacing w:line="360" w:lineRule="exact"/>
        <w:ind w:firstLine="720"/>
        <w:jc w:val="both"/>
        <w:rPr>
          <w:b/>
        </w:rPr>
      </w:pPr>
      <w:r w:rsidRPr="00EF0D61">
        <w:rPr>
          <w:b/>
        </w:rPr>
        <w:t>2.2</w:t>
      </w:r>
      <w:r w:rsidRPr="005D030F">
        <w:rPr>
          <w:b/>
        </w:rPr>
        <w:t>.2</w:t>
      </w:r>
      <w:r w:rsidRPr="00EF0D61">
        <w:rPr>
          <w:b/>
        </w:rPr>
        <w:t>.</w:t>
      </w:r>
      <w:r w:rsidRPr="005D030F">
        <w:rPr>
          <w:b/>
        </w:rPr>
        <w:t xml:space="preserve"> </w:t>
      </w:r>
      <w:r w:rsidRPr="00EF0D61">
        <w:rPr>
          <w:b/>
        </w:rPr>
        <w:t xml:space="preserve"> Sự suy giảm vai trò quốc tế của Pháp sau chiến tranh giành quyền thừa kế Tây Ban Nha (1701</w:t>
      </w:r>
      <w:r w:rsidR="00A906D1" w:rsidRPr="00A906D1">
        <w:rPr>
          <w:b/>
        </w:rPr>
        <w:t xml:space="preserve"> </w:t>
      </w:r>
      <w:r w:rsidRPr="00EF0D61">
        <w:rPr>
          <w:b/>
        </w:rPr>
        <w:t>-</w:t>
      </w:r>
      <w:r w:rsidR="00A906D1" w:rsidRPr="00263406">
        <w:rPr>
          <w:b/>
        </w:rPr>
        <w:t xml:space="preserve"> </w:t>
      </w:r>
      <w:r w:rsidRPr="00EF0D61">
        <w:rPr>
          <w:b/>
        </w:rPr>
        <w:t>1715).</w:t>
      </w:r>
    </w:p>
    <w:p w:rsidR="00F313A2" w:rsidRPr="00EF0D61" w:rsidRDefault="00F313A2" w:rsidP="00F313A2">
      <w:pPr>
        <w:spacing w:line="360" w:lineRule="exact"/>
        <w:jc w:val="both"/>
      </w:pPr>
      <w:r w:rsidRPr="00EF0D61">
        <w:rPr>
          <w:b/>
        </w:rPr>
        <w:tab/>
      </w:r>
      <w:r w:rsidRPr="00EF0D61">
        <w:t>Sự bành trướng của Pháp với mục tiêu chủ yếu là xâm chiếm thuốc địa (đặc biệt là các thuộc địa của triều đại Hapxbuốc) đã đụng chạm đến quyền lợi của các nước khác, trong đó chủ yếu là Anh và Hà Lan (các nước này không muốn Pháp lớn mạnh lên sẽ phá vỡ thế “cân bằng chính trị ở Châu Âu</w:t>
      </w:r>
      <w:r w:rsidR="00263406">
        <w:t>”</w:t>
      </w:r>
      <w:r w:rsidRPr="00EF0D61">
        <w:t xml:space="preserve">). Vì vậy, mâu thuẫn giữa Pháp với Anh và Hà Lan ngày càng trở lên gay gắt. Nước Đức, thậm chí là cả Đan Mạch và Thụy Điển cũng lên tiếng phản đối Pháp (hai nước này vẫn sợ bá quyền của Pháp ngay từ thời </w:t>
      </w:r>
      <w:r>
        <w:t>Hòa ước</w:t>
      </w:r>
      <w:r w:rsidRPr="00EF0D61">
        <w:t xml:space="preserve"> Vétxphalen 1648). Cục diện châu Âu bắt đầu xoay chuyển bất lợi cho Pháp. Trong khi đó, nước Pháp lại đang ở trong tình trạng kinh tế bị suy kiệt, ngân sách quốc gia trống rỗng. Đất nước vốn kiệt quệ bởi các cuộc chiến tranh trước đây đến nay lại lâm vào nạn đói (1704</w:t>
      </w:r>
      <w:r w:rsidR="00091A26" w:rsidRPr="00091A26">
        <w:t xml:space="preserve"> </w:t>
      </w:r>
      <w:r w:rsidRPr="00EF0D61">
        <w:t>-</w:t>
      </w:r>
      <w:r w:rsidR="00091A26" w:rsidRPr="00091A26">
        <w:t xml:space="preserve"> </w:t>
      </w:r>
      <w:r w:rsidRPr="00EF0D61">
        <w:t>1710) đã khiến cho các cuộc đấu tranh của nhân dân bùng nổ gay gắt. Một nguyên nhân nữa, đó là vào cuối triều đại của vua Lu-i XIV, những nhân vật kiệt xuất và có tài năng quân sự gần như không có. Trong khi đó, phía đối phương lại có những nhà ngoại giao và tướng lĩnh lỗi lạc: Vinhem III xứ Orangiơ, Manboro - nhà chỉ huy quân sự tài ba của Áo hay Epghenni xứ Savoa...</w:t>
      </w:r>
      <w:r w:rsidR="00263406" w:rsidRPr="00263406">
        <w:t xml:space="preserve"> </w:t>
      </w:r>
      <w:r w:rsidRPr="00EF0D61">
        <w:t>[3,103]. Với tình cảnh đó, việc Pháp tham gia vào cuộc chiến tranh giành quyền thừa kế Tây Ban Nha đã chấm dứt giai đoạn vinh quang của nền quân chủ chuyên chế Pháp, khiến cho vai trò quốc tế của Pháp bị suy giảm.</w:t>
      </w:r>
    </w:p>
    <w:p w:rsidR="00F313A2" w:rsidRPr="00EF0D61" w:rsidRDefault="00F313A2" w:rsidP="00F313A2">
      <w:pPr>
        <w:spacing w:line="360" w:lineRule="exact"/>
        <w:jc w:val="both"/>
      </w:pPr>
      <w:r w:rsidRPr="00EF0D61">
        <w:lastRenderedPageBreak/>
        <w:tab/>
      </w:r>
      <w:r w:rsidRPr="00EF0D61">
        <w:rPr>
          <w:b/>
          <w:i/>
        </w:rPr>
        <w:t xml:space="preserve"> </w:t>
      </w:r>
      <w:r w:rsidRPr="00EF0D61">
        <w:t>Nguyên nhân dẫn đến cuộc chiến tranh xuất phát từ tính chất hai mặt trong hoạt động ngoại giao của Pháp. Từ những năm 90 của thể kỷ XVII, Pháp lôi kéo Anh và Hà Lan về phía mình. Một mặt là nhằm tạo ra một liên minh chống lại những yêu sách của dòng họ Hapxbuốc. Mặt khác là để ngăn chặn một liên minh chống Pháp có thể nảy sinh. Với mục tiêu lôi kéo Anh và Hà Lan về phía mình Pháp đã tiến hành đàm phán với hai nước này về vấn đề phân chia khoản thừa kế Tây Ban Nha. Trong đó, Lu-i XIV cam kết rằng Tây Ban Nha sẽ không bao giờ bị sáp nhập vào Pháp. Vấn đề này được Anh và Hà Lan chấp nhận. Tuy vậy, trong những năm đầu của thế kỷ XVIII, Pháp lại tích cực hoạt động ngoại giao với Tây ban Nha khiến cho vua Tây Ban Nha - Saclơ II quyết định chuyển toàn bộ di sản thừa kế một cách nguyên vẹn cho hoàng tử Pháp là Philip Anjou (là cháu nội của Lu-i XIV).</w:t>
      </w:r>
    </w:p>
    <w:p w:rsidR="00F313A2" w:rsidRPr="00EF0D61" w:rsidRDefault="00F313A2" w:rsidP="00F313A2">
      <w:pPr>
        <w:spacing w:line="360" w:lineRule="exact"/>
        <w:ind w:firstLine="720"/>
        <w:jc w:val="both"/>
      </w:pPr>
      <w:r w:rsidRPr="00EF0D61">
        <w:t>Ngày 01/11/1700, Saclơ II băng hà. Lúc này lịch sử đặt Lu-i XIV đứng trước hai tình huống trái ngược nhau:</w:t>
      </w:r>
    </w:p>
    <w:p w:rsidR="00F313A2" w:rsidRPr="00EF0D61" w:rsidRDefault="00F313A2" w:rsidP="00F313A2">
      <w:pPr>
        <w:spacing w:line="360" w:lineRule="exact"/>
        <w:jc w:val="both"/>
      </w:pPr>
      <w:r w:rsidRPr="00EF0D61">
        <w:tab/>
        <w:t xml:space="preserve"> “Một là nhận di sản thừa kế - đồng nghĩa với việc vua Lu-i XIV chấp nhận chiến tranh với các nước trên toàn Châu Âu (những nước có tư tưởng duy trì “thế cân bằng chính trị</w:t>
      </w:r>
      <w:r w:rsidR="008D7C95">
        <w:t xml:space="preserve">” </w:t>
      </w:r>
      <w:r w:rsidRPr="00EF0D61">
        <w:t>ở Châu Âu, muốn làm suy yếu Pháp và cả những nước muốn giành được chút quyền lợi ở di sản này).</w:t>
      </w:r>
    </w:p>
    <w:p w:rsidR="00F313A2" w:rsidRPr="00EF0D61" w:rsidRDefault="00F313A2" w:rsidP="00F313A2">
      <w:pPr>
        <w:spacing w:line="360" w:lineRule="exact"/>
        <w:jc w:val="both"/>
      </w:pPr>
      <w:r w:rsidRPr="00EF0D61">
        <w:tab/>
        <w:t>Hai là không nhận di sản thừa kế và trung thành với các đồng minh (Anh, Hà Lan). Nhưng nếu không nhận thừa kế thì rất có thể dẫn đến cuộc chiến tranh với Tây Ban Nha vì Tây Ban Nha không muốn bị chia cắt, x</w:t>
      </w:r>
      <w:r w:rsidR="00091A26">
        <w:t>âu xé bởi các cường quốc</w:t>
      </w:r>
      <w:r w:rsidR="008D7C95">
        <w:t xml:space="preserve">” </w:t>
      </w:r>
      <w:r>
        <w:t>[</w:t>
      </w:r>
      <w:r w:rsidRPr="0034701E">
        <w:t>2</w:t>
      </w:r>
      <w:r w:rsidRPr="00EF0D61">
        <w:t>,30].</w:t>
      </w:r>
    </w:p>
    <w:p w:rsidR="00F313A2" w:rsidRPr="00EF0D61" w:rsidRDefault="00F313A2" w:rsidP="00F313A2">
      <w:pPr>
        <w:spacing w:line="360" w:lineRule="exact"/>
        <w:jc w:val="both"/>
      </w:pPr>
      <w:r w:rsidRPr="00EF0D61">
        <w:tab/>
        <w:t>Cuối cùng do tham vọng bành trướng cùng với tính hiếu thắng của giai cấp cầm quyền Pháp, Lu-i XIV đã chấp nhận di sản thừa kế Tây Ban Nha cho Philip Anjou (Đây là di sản thừa kế giàu có nhất. Vì ngoài Tây Ban Nha ra còn có các lãnh địa khác của Tây Ban Nha ở Châu Phi, Châu Mỹ hay vùng Đất thấp và Italia).</w:t>
      </w:r>
    </w:p>
    <w:p w:rsidR="00F313A2" w:rsidRPr="00EF0D61" w:rsidRDefault="00F313A2" w:rsidP="00F313A2">
      <w:pPr>
        <w:spacing w:line="360" w:lineRule="exact"/>
        <w:jc w:val="both"/>
      </w:pPr>
      <w:r w:rsidRPr="00EF0D61">
        <w:tab/>
        <w:t>Chấp nhận thừa kế Tây Ban Nha tức là chấp nhận chiến tranh với các nước trên toàn châu Âu nhưng về thực chất đây là cuộc đụng độ lớn đầu tiên giữa Anh và Pháp nhằm giành quyền thống trị trên biển và ở các thuộc địa.</w:t>
      </w:r>
    </w:p>
    <w:p w:rsidR="00F313A2" w:rsidRPr="00EF0D61" w:rsidRDefault="00F313A2" w:rsidP="00F313A2">
      <w:pPr>
        <w:spacing w:line="360" w:lineRule="exact"/>
        <w:jc w:val="both"/>
      </w:pPr>
      <w:r w:rsidRPr="00EF0D61">
        <w:tab/>
        <w:t>Cuộc chiến tranh kéo dài đã làm cho nước Pháp vốn đã kiệt quệ bởi các cuộc chiến tranh trước đó, nay lại lâm vào tình trạng khủng hoảng, “những cuộc khở</w:t>
      </w:r>
      <w:r w:rsidR="00091A26">
        <w:t>i nghĩa bùng nổ khắp nơi như</w:t>
      </w:r>
      <w:r w:rsidR="00091A26" w:rsidRPr="00091A26">
        <w:t xml:space="preserve"> </w:t>
      </w:r>
      <w:r w:rsidRPr="00EF0D61">
        <w:t>cuộc khởi nghĩa của những người Camidat, cuộc khởi ngh</w:t>
      </w:r>
      <w:r>
        <w:t xml:space="preserve">ĩa của những người theo đạo </w:t>
      </w:r>
      <w:r w:rsidRPr="00CF5441">
        <w:t>T</w:t>
      </w:r>
      <w:r>
        <w:t xml:space="preserve">in </w:t>
      </w:r>
      <w:r w:rsidRPr="00CF5441">
        <w:t>L</w:t>
      </w:r>
      <w:r w:rsidR="00091A26">
        <w:t>ành ở vùng núi Sơ ven..</w:t>
      </w:r>
      <w:r w:rsidR="008D7C95">
        <w:t xml:space="preserve">” </w:t>
      </w:r>
      <w:r w:rsidRPr="00EF0D61">
        <w:t>[3,103]. Vì thế, Lu-i XIV muốn nhanh chóng rút khỏi cuộc chiến tranh sao cho thiệt hại ít nhất trên cơ sở cải thiện một phần tình hình chiến sự để đi đến một hòa ước không đến nỗi nhục nhã cho Pháp.</w:t>
      </w:r>
    </w:p>
    <w:p w:rsidR="00F313A2" w:rsidRPr="00EF0D61" w:rsidRDefault="00F313A2" w:rsidP="00F313A2">
      <w:pPr>
        <w:spacing w:line="360" w:lineRule="exact"/>
        <w:jc w:val="both"/>
      </w:pPr>
      <w:r w:rsidRPr="00EF0D61">
        <w:tab/>
        <w:t xml:space="preserve">Trong khi đó, với tiềm lực của một nước tư sản đang lên nhưng Anh cũng phải gánh chịu những chi phí chủ yếu của cuộc chiến. Đặc biệt, trong cuộc bầu cử năm 1710 Đảng Tơry (vốn là Đảng thù ghét chiến tranh) giành thắng lợi nên nước Anh đã mở đường hòa bình cho Pháp. Các phái viên của Anh đã liên hệ với Pháp để đàm phán và ký hòa ước. Cuộc chiến tranh kết thúc với sự kiện một hội nghị hòa bình được triệu tập tại Utrêchtơ (11/04/1713) và </w:t>
      </w:r>
      <w:r w:rsidRPr="00EF0D61">
        <w:lastRenderedPageBreak/>
        <w:t xml:space="preserve">Hòa ước Rastat đã được kí kết năm 1714. Thông qua hệ thống hòa ước Utrêchtơ </w:t>
      </w:r>
      <w:r>
        <w:t xml:space="preserve">- </w:t>
      </w:r>
      <w:r w:rsidRPr="00EF0D61">
        <w:t>Rastat, Pháp phải chịu nhiều tổn thất, mất một số lãnh thổ cho dòng họ Hapxbuốc ở Vùng đất thấp, nhượng một số đất đai ở phía Nam cho xứ Savoa, đặc biệt là phải nhường cho Anh phần lớn đất đai ở châu Mỹ (Vịnh Hutson, Newland và Acadi). Đây có thể được coi là giai đoạn mở đầu cho quá trình thủ tiêu các lãnh địa của Pháp ở Bắc Mỹ. Còn Anh, qua hệ thống hòa ước này đã đạt được nhiều quyền lợi: chiếm được eo biển</w:t>
      </w:r>
      <w:r w:rsidRPr="00FB166A">
        <w:t xml:space="preserve"> </w:t>
      </w:r>
      <w:r w:rsidRPr="00EF0D61">
        <w:t>Gibranta (Chiếc chìa khóa vào Địa Trung Hải), bắt Tây Ban Nha phải ký quy ước Assiento (Anh được độc quyền cung cấp nô lệ da đen cho các thuộc địa Tây Ban Nha). Với Anh, đây là những thắng lợi bước đầu tạo cơ sở cho quyền bá chủ tuyệt đối trên biển và quyền chi phối toàn bộ các quan hệ quốc tế trên phạm vi toàn thế giới.</w:t>
      </w:r>
    </w:p>
    <w:p w:rsidR="00F313A2" w:rsidRPr="00EF0D61" w:rsidRDefault="00F313A2" w:rsidP="00F313A2">
      <w:pPr>
        <w:spacing w:line="360" w:lineRule="exact"/>
        <w:jc w:val="both"/>
      </w:pPr>
      <w:r w:rsidRPr="00EF0D61">
        <w:tab/>
        <w:t xml:space="preserve">Như vậy, cuộc chiến tranh giành quyền thừa kế ngôi vua Tây ban Nha kết thúc với hệ thống </w:t>
      </w:r>
      <w:r w:rsidRPr="007552E6">
        <w:t>H</w:t>
      </w:r>
      <w:r w:rsidRPr="00EF0D61">
        <w:t>òa ước Utrêchtơ-Rastat đã đánh dấu bước ngoặt quan trọng trong lịch sử quan hệ quốc tế: “</w:t>
      </w:r>
      <w:r w:rsidRPr="00EF0D61">
        <w:rPr>
          <w:i/>
        </w:rPr>
        <w:t>Nó chấm dứt thời kỳ bá quyền của Pháp; tạo cơ sở pháp lý cho một trung tâm quyền lực mới - Nước Anh</w:t>
      </w:r>
      <w:r w:rsidR="008D7C95">
        <w:rPr>
          <w:i/>
        </w:rPr>
        <w:t xml:space="preserve">” </w:t>
      </w:r>
      <w:r>
        <w:t>[</w:t>
      </w:r>
      <w:r w:rsidRPr="0034701E">
        <w:t>2</w:t>
      </w:r>
      <w:r w:rsidRPr="00EF0D61">
        <w:t>,10]</w:t>
      </w:r>
    </w:p>
    <w:p w:rsidR="00F313A2" w:rsidRPr="00EF0D61" w:rsidRDefault="00F313A2" w:rsidP="00F313A2">
      <w:pPr>
        <w:spacing w:line="360" w:lineRule="exact"/>
        <w:ind w:firstLine="720"/>
        <w:jc w:val="both"/>
        <w:rPr>
          <w:b/>
        </w:rPr>
      </w:pPr>
      <w:r w:rsidRPr="001C1F39">
        <w:rPr>
          <w:b/>
        </w:rPr>
        <w:t>3</w:t>
      </w:r>
      <w:r w:rsidRPr="00EF0D61">
        <w:rPr>
          <w:b/>
        </w:rPr>
        <w:t>. Kết luận</w:t>
      </w:r>
    </w:p>
    <w:p w:rsidR="00F313A2" w:rsidRPr="00EF0D61" w:rsidRDefault="00F313A2" w:rsidP="00F313A2">
      <w:pPr>
        <w:spacing w:line="360" w:lineRule="exact"/>
        <w:jc w:val="both"/>
      </w:pPr>
      <w:r w:rsidRPr="00EF0D61">
        <w:rPr>
          <w:b/>
        </w:rPr>
        <w:tab/>
      </w:r>
      <w:r w:rsidRPr="00EF0D61">
        <w:t>Trong quan hệ quốc tế, chính sách đối ngoại của mỗi quốc gia đều phản ánh vị thế phát triển kinh tế - xã hội của nước đó, phản ánh lợi ích của giai cấp nắm quyền thống trị kh</w:t>
      </w:r>
      <w:r>
        <w:t>i tham gia vào quan hệ quốc tế</w:t>
      </w:r>
      <w:r w:rsidRPr="00EF0D61">
        <w:t>. Đối với vua Lu-i XIV của Pháp, điểm then chốt trong chính sách đối ngoại là dùng chiến tranh để thực hiện mưu đồ của mình, trên cơ sở quan niệm: chiến tranh là phương tiện tốt nhất để phát triển bên trong và nâng cao vị thế của mình ở bên ngoài. Vì vậy, trong suốt thời gian 54 năm cầm quyền cai trị thực sự của Lu-i XIV (1661</w:t>
      </w:r>
      <w:r w:rsidR="00263406" w:rsidRPr="00263406">
        <w:t xml:space="preserve"> </w:t>
      </w:r>
      <w:r w:rsidRPr="00EF0D61">
        <w:t>-</w:t>
      </w:r>
      <w:r w:rsidR="00263406" w:rsidRPr="00263406">
        <w:t xml:space="preserve"> </w:t>
      </w:r>
      <w:r w:rsidRPr="00EF0D61">
        <w:t>1715) thì đã có tới 32 năm nước Pháp ở tình trạng chiến tranh.</w:t>
      </w:r>
    </w:p>
    <w:p w:rsidR="00F313A2" w:rsidRPr="00BE2645" w:rsidRDefault="00F313A2" w:rsidP="00F313A2">
      <w:pPr>
        <w:spacing w:line="360" w:lineRule="exact"/>
        <w:jc w:val="both"/>
      </w:pPr>
      <w:r w:rsidRPr="00EF0D61">
        <w:tab/>
        <w:t>Kiên trì với chính sách ngoại giao chiến tranh, Lu-i XIV bước đầu đã đem lại quyền bá chủ thực sự cho Pháp ở Châu Âu thế kỷ XVII, biên giới nước Pháp được mở rộng hơn. Nhưng càng về sau, đường lối “chiến tranh</w:t>
      </w:r>
      <w:r w:rsidR="00ED0204">
        <w:t>”</w:t>
      </w:r>
      <w:r w:rsidRPr="00EF0D61">
        <w:t xml:space="preserve"> ấy, đặc biệt là từ sau chiến tranh thừa kế Tây Ban Nha - thế lực của Pháp đã suy yếu đi rõ rệt, nền kinh tế kiệt quệ, thế lực hàng hải suy giảm, cơ sở thuộc địa ở </w:t>
      </w:r>
      <w:r>
        <w:t>châu Mĩ có nguy cơ bị tan rã…</w:t>
      </w:r>
      <w:r w:rsidR="00ED0204" w:rsidRPr="00ED0204">
        <w:t xml:space="preserve"> </w:t>
      </w:r>
      <w:r w:rsidRPr="00EF0D61">
        <w:t>Đến năm 1715, khi vua Lu-i XIV mất thì chế độ quân chủ chuyên chế thực sự bước vào khủng hoảng trầm trọng toàn diện và kéo dài, đưa nước Pháp tiến dần đến cách mạng tư sản.</w:t>
      </w:r>
    </w:p>
    <w:p w:rsidR="00F313A2" w:rsidRPr="00BE2645" w:rsidRDefault="00F313A2" w:rsidP="00F313A2">
      <w:pPr>
        <w:spacing w:line="360" w:lineRule="exact"/>
        <w:jc w:val="both"/>
      </w:pPr>
    </w:p>
    <w:p w:rsidR="00F313A2" w:rsidRPr="008C749D" w:rsidRDefault="00F313A2" w:rsidP="00F313A2">
      <w:pPr>
        <w:jc w:val="center"/>
        <w:rPr>
          <w:b/>
        </w:rPr>
      </w:pPr>
      <w:r w:rsidRPr="00FF5F18">
        <w:rPr>
          <w:b/>
          <w:sz w:val="28"/>
          <w:szCs w:val="28"/>
        </w:rPr>
        <w:t>TÀI LIỆU THAM KHẢO</w:t>
      </w:r>
    </w:p>
    <w:p w:rsidR="00F313A2" w:rsidRPr="008C749D" w:rsidRDefault="00F313A2" w:rsidP="00F313A2">
      <w:pPr>
        <w:jc w:val="center"/>
        <w:rPr>
          <w:b/>
        </w:rPr>
      </w:pPr>
    </w:p>
    <w:p w:rsidR="00F313A2" w:rsidRPr="00535518" w:rsidRDefault="00F313A2" w:rsidP="00F313A2">
      <w:pPr>
        <w:ind w:firstLine="720"/>
        <w:contextualSpacing/>
        <w:jc w:val="both"/>
      </w:pPr>
      <w:r w:rsidRPr="00B60F5D">
        <w:t>[1]  Đ</w:t>
      </w:r>
      <w:r w:rsidRPr="00FB166A">
        <w:t>ại học Sư phạm</w:t>
      </w:r>
      <w:r w:rsidRPr="0034701E">
        <w:t xml:space="preserve"> Hà Nội (1980)</w:t>
      </w:r>
      <w:r w:rsidRPr="00FB166A">
        <w:t>,</w:t>
      </w:r>
      <w:r w:rsidRPr="0034701E">
        <w:t xml:space="preserve"> </w:t>
      </w:r>
      <w:r w:rsidRPr="0034701E">
        <w:rPr>
          <w:i/>
        </w:rPr>
        <w:t>Lịch sử thế giới cận đại</w:t>
      </w:r>
      <w:r w:rsidRPr="00B60F5D">
        <w:t xml:space="preserve">, </w:t>
      </w:r>
      <w:r>
        <w:t>Nxb Giáo dục</w:t>
      </w:r>
      <w:r w:rsidRPr="00B60F5D">
        <w:t>.</w:t>
      </w:r>
    </w:p>
    <w:p w:rsidR="00F313A2" w:rsidRPr="005E7449" w:rsidRDefault="00F313A2" w:rsidP="00F313A2">
      <w:pPr>
        <w:ind w:firstLine="720"/>
        <w:contextualSpacing/>
        <w:jc w:val="both"/>
        <w:rPr>
          <w:spacing w:val="4"/>
        </w:rPr>
      </w:pPr>
      <w:r>
        <w:rPr>
          <w:spacing w:val="4"/>
        </w:rPr>
        <w:t>[</w:t>
      </w:r>
      <w:r w:rsidRPr="00535518">
        <w:rPr>
          <w:spacing w:val="4"/>
        </w:rPr>
        <w:t>2</w:t>
      </w:r>
      <w:r w:rsidRPr="005E7449">
        <w:rPr>
          <w:spacing w:val="4"/>
        </w:rPr>
        <w:t xml:space="preserve">] </w:t>
      </w:r>
      <w:r>
        <w:rPr>
          <w:spacing w:val="4"/>
        </w:rPr>
        <w:t>Đỗ Sơn Hải</w:t>
      </w:r>
      <w:r w:rsidRPr="0034701E">
        <w:rPr>
          <w:spacing w:val="4"/>
        </w:rPr>
        <w:t xml:space="preserve"> (2001), </w:t>
      </w:r>
      <w:r w:rsidRPr="0034701E">
        <w:rPr>
          <w:i/>
          <w:spacing w:val="4"/>
        </w:rPr>
        <w:t>Lịch sử Quan hệ quốc tế thời cận đại,</w:t>
      </w:r>
      <w:r w:rsidRPr="005E7449">
        <w:rPr>
          <w:spacing w:val="4"/>
        </w:rPr>
        <w:t xml:space="preserve"> Học viện </w:t>
      </w:r>
      <w:r>
        <w:rPr>
          <w:spacing w:val="4"/>
        </w:rPr>
        <w:t>Quan hệ quốc tế, Hà nội</w:t>
      </w:r>
      <w:r w:rsidRPr="005E7449">
        <w:rPr>
          <w:spacing w:val="4"/>
        </w:rPr>
        <w:t>.</w:t>
      </w:r>
    </w:p>
    <w:p w:rsidR="00F313A2" w:rsidRPr="0034701E" w:rsidRDefault="00F313A2" w:rsidP="00F313A2">
      <w:pPr>
        <w:ind w:firstLine="720"/>
        <w:contextualSpacing/>
        <w:jc w:val="both"/>
        <w:rPr>
          <w:spacing w:val="8"/>
        </w:rPr>
      </w:pPr>
      <w:r w:rsidRPr="005E7449">
        <w:rPr>
          <w:spacing w:val="8"/>
        </w:rPr>
        <w:t xml:space="preserve">[3] </w:t>
      </w:r>
      <w:r>
        <w:rPr>
          <w:spacing w:val="8"/>
        </w:rPr>
        <w:t>Pochemki</w:t>
      </w:r>
      <w:r w:rsidRPr="0034701E">
        <w:rPr>
          <w:spacing w:val="8"/>
        </w:rPr>
        <w:t xml:space="preserve">n </w:t>
      </w:r>
      <w:r>
        <w:rPr>
          <w:spacing w:val="8"/>
        </w:rPr>
        <w:t>V.P.</w:t>
      </w:r>
      <w:r w:rsidRPr="0034701E">
        <w:rPr>
          <w:spacing w:val="8"/>
        </w:rPr>
        <w:t xml:space="preserve"> (2001</w:t>
      </w:r>
      <w:r>
        <w:rPr>
          <w:spacing w:val="8"/>
        </w:rPr>
        <w:t>)</w:t>
      </w:r>
      <w:r w:rsidRPr="0034701E">
        <w:rPr>
          <w:spacing w:val="8"/>
        </w:rPr>
        <w:t xml:space="preserve">, </w:t>
      </w:r>
      <w:r w:rsidRPr="0034701E">
        <w:rPr>
          <w:i/>
          <w:spacing w:val="8"/>
        </w:rPr>
        <w:t>Lịch sử ngoại giao cận đại</w:t>
      </w:r>
      <w:r w:rsidRPr="0034701E">
        <w:rPr>
          <w:spacing w:val="8"/>
        </w:rPr>
        <w:t xml:space="preserve">, </w:t>
      </w:r>
      <w:r>
        <w:rPr>
          <w:spacing w:val="8"/>
        </w:rPr>
        <w:t>Học viện Quan hệ quốc tế,</w:t>
      </w:r>
      <w:r w:rsidRPr="0034701E">
        <w:rPr>
          <w:spacing w:val="8"/>
        </w:rPr>
        <w:t xml:space="preserve"> </w:t>
      </w:r>
      <w:r>
        <w:rPr>
          <w:spacing w:val="8"/>
        </w:rPr>
        <w:t>Hà Nội</w:t>
      </w:r>
      <w:r w:rsidRPr="005E7449">
        <w:rPr>
          <w:spacing w:val="8"/>
        </w:rPr>
        <w:t>.</w:t>
      </w:r>
    </w:p>
    <w:p w:rsidR="00F313A2" w:rsidRPr="00D23E38" w:rsidRDefault="00F313A2" w:rsidP="00F313A2">
      <w:pPr>
        <w:ind w:firstLine="720"/>
        <w:contextualSpacing/>
        <w:jc w:val="both"/>
        <w:rPr>
          <w:spacing w:val="10"/>
        </w:rPr>
      </w:pPr>
      <w:r>
        <w:rPr>
          <w:spacing w:val="10"/>
        </w:rPr>
        <w:t>[</w:t>
      </w:r>
      <w:r w:rsidRPr="00EC429B">
        <w:rPr>
          <w:spacing w:val="10"/>
        </w:rPr>
        <w:t>4</w:t>
      </w:r>
      <w:r w:rsidRPr="00D23E38">
        <w:rPr>
          <w:spacing w:val="10"/>
        </w:rPr>
        <w:t xml:space="preserve">] Lê Vinh Quốc </w:t>
      </w:r>
      <w:r w:rsidRPr="0034701E">
        <w:rPr>
          <w:spacing w:val="10"/>
        </w:rPr>
        <w:t>(</w:t>
      </w:r>
      <w:r w:rsidRPr="00D23E38">
        <w:rPr>
          <w:spacing w:val="10"/>
        </w:rPr>
        <w:t>chủ biên)</w:t>
      </w:r>
      <w:r w:rsidRPr="0034701E">
        <w:rPr>
          <w:spacing w:val="10"/>
        </w:rPr>
        <w:t xml:space="preserve"> (2000)</w:t>
      </w:r>
      <w:r w:rsidRPr="00D23E38">
        <w:rPr>
          <w:spacing w:val="10"/>
        </w:rPr>
        <w:t>,</w:t>
      </w:r>
      <w:r w:rsidRPr="0034701E">
        <w:rPr>
          <w:spacing w:val="10"/>
        </w:rPr>
        <w:t xml:space="preserve"> </w:t>
      </w:r>
      <w:r w:rsidRPr="0034701E">
        <w:rPr>
          <w:i/>
          <w:spacing w:val="10"/>
        </w:rPr>
        <w:t xml:space="preserve">Các nhân vật lịch sử cận đại Pháp, Tập III, </w:t>
      </w:r>
      <w:r>
        <w:rPr>
          <w:spacing w:val="10"/>
        </w:rPr>
        <w:t>Nxb Giáo dục</w:t>
      </w:r>
      <w:r w:rsidRPr="00D23E38">
        <w:rPr>
          <w:spacing w:val="10"/>
        </w:rPr>
        <w:t>.</w:t>
      </w:r>
    </w:p>
    <w:p w:rsidR="00F313A2" w:rsidRPr="00212724" w:rsidRDefault="00F313A2" w:rsidP="00F313A2">
      <w:pPr>
        <w:pStyle w:val="HTMLPreformatted"/>
        <w:jc w:val="center"/>
        <w:rPr>
          <w:rFonts w:ascii="Times New Roman" w:hAnsi="Times New Roman" w:cs="Times New Roman"/>
          <w:b/>
          <w:sz w:val="28"/>
          <w:szCs w:val="28"/>
        </w:rPr>
      </w:pPr>
      <w:r w:rsidRPr="00212724">
        <w:rPr>
          <w:rFonts w:ascii="Times New Roman" w:hAnsi="Times New Roman" w:cs="Times New Roman"/>
          <w:b/>
          <w:sz w:val="28"/>
          <w:szCs w:val="28"/>
        </w:rPr>
        <w:lastRenderedPageBreak/>
        <w:t>FOREIGN POLICY OF FRANCE UNDER KING LOUIS XIV (1643-1715): FROM MOST POWERFUL OF EUROPE TO THE INTERNATIONAL ROLE DISSIPATION</w:t>
      </w:r>
    </w:p>
    <w:p w:rsidR="00F313A2" w:rsidRPr="00B60F5D" w:rsidRDefault="00F313A2" w:rsidP="00F313A2">
      <w:pPr>
        <w:pStyle w:val="HTMLPreformatted"/>
        <w:jc w:val="both"/>
        <w:rPr>
          <w:rFonts w:ascii="Times New Roman" w:hAnsi="Times New Roman" w:cs="Times New Roman"/>
          <w:b/>
          <w:sz w:val="24"/>
          <w:szCs w:val="24"/>
        </w:rPr>
      </w:pPr>
    </w:p>
    <w:p w:rsidR="00F313A2" w:rsidRPr="00B60F5D" w:rsidRDefault="00F313A2" w:rsidP="00F313A2">
      <w:pPr>
        <w:pStyle w:val="HTMLPreformatted"/>
        <w:jc w:val="right"/>
        <w:rPr>
          <w:rFonts w:ascii="Times New Roman" w:hAnsi="Times New Roman" w:cs="Times New Roman"/>
          <w:b/>
          <w:sz w:val="24"/>
          <w:szCs w:val="24"/>
        </w:rPr>
      </w:pPr>
      <w:r w:rsidRPr="00B60F5D">
        <w:rPr>
          <w:rFonts w:ascii="Times New Roman" w:hAnsi="Times New Roman" w:cs="Times New Roman"/>
          <w:b/>
          <w:sz w:val="24"/>
          <w:szCs w:val="24"/>
        </w:rPr>
        <w:t xml:space="preserve">                                                                      </w:t>
      </w:r>
      <w:r>
        <w:rPr>
          <w:rFonts w:ascii="Times New Roman" w:hAnsi="Times New Roman" w:cs="Times New Roman"/>
          <w:b/>
          <w:sz w:val="24"/>
          <w:szCs w:val="24"/>
          <w:lang w:val="vi-VN"/>
        </w:rPr>
        <w:t xml:space="preserve">                            </w:t>
      </w:r>
      <w:r w:rsidRPr="00B60F5D">
        <w:rPr>
          <w:rFonts w:ascii="Times New Roman" w:hAnsi="Times New Roman" w:cs="Times New Roman"/>
          <w:b/>
          <w:sz w:val="24"/>
          <w:szCs w:val="24"/>
        </w:rPr>
        <w:t>Dieu Thi Van Anh</w:t>
      </w:r>
    </w:p>
    <w:p w:rsidR="00F313A2" w:rsidRPr="00806452" w:rsidRDefault="00F313A2" w:rsidP="00F313A2">
      <w:pPr>
        <w:pStyle w:val="HTMLPreformatted"/>
        <w:jc w:val="right"/>
        <w:rPr>
          <w:rFonts w:ascii="Times New Roman" w:hAnsi="Times New Roman" w:cs="Times New Roman"/>
          <w:bCs/>
          <w:sz w:val="24"/>
          <w:szCs w:val="24"/>
        </w:rPr>
      </w:pPr>
      <w:r w:rsidRPr="00806452">
        <w:rPr>
          <w:rFonts w:ascii="Times New Roman" w:hAnsi="Times New Roman" w:cs="Times New Roman"/>
          <w:bCs/>
          <w:sz w:val="24"/>
          <w:szCs w:val="24"/>
        </w:rPr>
        <w:t xml:space="preserve"> Faculty of History and Geograpy</w:t>
      </w:r>
      <w:r>
        <w:rPr>
          <w:rFonts w:ascii="Times New Roman" w:hAnsi="Times New Roman" w:cs="Times New Roman"/>
          <w:bCs/>
          <w:sz w:val="24"/>
          <w:szCs w:val="24"/>
        </w:rPr>
        <w:t xml:space="preserve"> - Tay Bac University</w:t>
      </w:r>
    </w:p>
    <w:p w:rsidR="00F313A2" w:rsidRPr="00B60F5D" w:rsidRDefault="00F313A2" w:rsidP="00F313A2">
      <w:pPr>
        <w:pStyle w:val="HTMLPreformatted"/>
        <w:jc w:val="both"/>
        <w:rPr>
          <w:rFonts w:ascii="Times New Roman" w:hAnsi="Times New Roman" w:cs="Times New Roman"/>
          <w:b/>
          <w:sz w:val="24"/>
          <w:szCs w:val="24"/>
        </w:rPr>
      </w:pPr>
    </w:p>
    <w:p w:rsidR="00F313A2" w:rsidRPr="00806452" w:rsidRDefault="00F313A2" w:rsidP="00F313A2">
      <w:pPr>
        <w:pStyle w:val="HTMLPreformatted"/>
        <w:ind w:firstLine="720"/>
        <w:jc w:val="both"/>
        <w:rPr>
          <w:rFonts w:ascii="Times New Roman" w:hAnsi="Times New Roman" w:cs="Times New Roman"/>
          <w:i/>
          <w:iCs/>
          <w:lang w:val="vi-VN"/>
        </w:rPr>
      </w:pPr>
      <w:r w:rsidRPr="00806452">
        <w:rPr>
          <w:rFonts w:ascii="Times New Roman" w:hAnsi="Times New Roman" w:cs="Times New Roman"/>
          <w:b/>
          <w:i/>
          <w:iCs/>
        </w:rPr>
        <w:t>Abstract:</w:t>
      </w:r>
      <w:r>
        <w:rPr>
          <w:rFonts w:ascii="Times New Roman" w:hAnsi="Times New Roman" w:cs="Times New Roman"/>
          <w:b/>
          <w:i/>
          <w:iCs/>
        </w:rPr>
        <w:t xml:space="preserve"> </w:t>
      </w:r>
      <w:r w:rsidRPr="00806452">
        <w:rPr>
          <w:rFonts w:ascii="Times New Roman" w:hAnsi="Times New Roman" w:cs="Times New Roman"/>
          <w:i/>
          <w:iCs/>
        </w:rPr>
        <w:t>King Louis XIV</w:t>
      </w:r>
      <w:r>
        <w:rPr>
          <w:rFonts w:ascii="Times New Roman" w:hAnsi="Times New Roman" w:cs="Times New Roman"/>
          <w:i/>
          <w:iCs/>
        </w:rPr>
        <w:t xml:space="preserve"> </w:t>
      </w:r>
      <w:r w:rsidRPr="00806452">
        <w:rPr>
          <w:rFonts w:ascii="Times New Roman" w:hAnsi="Times New Roman" w:cs="Times New Roman"/>
          <w:i/>
          <w:iCs/>
        </w:rPr>
        <w:t>took the power in France from 1643 to 1715. During his stay in</w:t>
      </w:r>
      <w:r>
        <w:rPr>
          <w:rFonts w:ascii="Times New Roman" w:hAnsi="Times New Roman" w:cs="Times New Roman"/>
          <w:i/>
          <w:iCs/>
        </w:rPr>
        <w:t xml:space="preserve"> </w:t>
      </w:r>
      <w:r w:rsidRPr="00806452">
        <w:rPr>
          <w:rFonts w:ascii="Times New Roman" w:hAnsi="Times New Roman" w:cs="Times New Roman"/>
          <w:i/>
          <w:iCs/>
        </w:rPr>
        <w:t>the reign, along with the development of the forces of national kingship, Louis XIV hadendless ambitions to strengthen the forces and promote the strength outside the boundary of France. Therefore, the</w:t>
      </w:r>
      <w:r>
        <w:rPr>
          <w:rFonts w:ascii="Times New Roman" w:hAnsi="Times New Roman" w:cs="Times New Roman"/>
          <w:i/>
          <w:iCs/>
        </w:rPr>
        <w:t xml:space="preserve"> </w:t>
      </w:r>
      <w:r w:rsidRPr="00806452">
        <w:rPr>
          <w:rFonts w:ascii="Times New Roman" w:hAnsi="Times New Roman" w:cs="Times New Roman"/>
          <w:i/>
          <w:iCs/>
        </w:rPr>
        <w:t>policy of foreign war is consistent throughout France during this period. With such policies France did</w:t>
      </w:r>
      <w:r w:rsidR="0077553C">
        <w:rPr>
          <w:rFonts w:ascii="Times New Roman" w:hAnsi="Times New Roman" w:cs="Times New Roman"/>
          <w:i/>
          <w:iCs/>
        </w:rPr>
        <w:t xml:space="preserve"> </w:t>
      </w:r>
      <w:r w:rsidRPr="00806452">
        <w:rPr>
          <w:rFonts w:ascii="Times New Roman" w:hAnsi="Times New Roman" w:cs="Times New Roman"/>
          <w:i/>
          <w:iCs/>
        </w:rPr>
        <w:t>show</w:t>
      </w:r>
      <w:r w:rsidR="0077553C">
        <w:rPr>
          <w:rFonts w:ascii="Times New Roman" w:hAnsi="Times New Roman" w:cs="Times New Roman"/>
          <w:i/>
          <w:iCs/>
        </w:rPr>
        <w:t xml:space="preserve"> </w:t>
      </w:r>
      <w:r w:rsidRPr="00806452">
        <w:rPr>
          <w:rFonts w:ascii="Times New Roman" w:hAnsi="Times New Roman" w:cs="Times New Roman"/>
          <w:i/>
          <w:iCs/>
        </w:rPr>
        <w:t>it</w:t>
      </w:r>
      <w:r w:rsidR="0077553C">
        <w:rPr>
          <w:rFonts w:ascii="Times New Roman" w:hAnsi="Times New Roman" w:cs="Times New Roman"/>
          <w:i/>
          <w:iCs/>
        </w:rPr>
        <w:t>’</w:t>
      </w:r>
      <w:r w:rsidRPr="00806452">
        <w:rPr>
          <w:rFonts w:ascii="Times New Roman" w:hAnsi="Times New Roman" w:cs="Times New Roman"/>
          <w:i/>
          <w:iCs/>
        </w:rPr>
        <w:t>s</w:t>
      </w:r>
      <w:r w:rsidR="0077553C">
        <w:rPr>
          <w:rFonts w:ascii="Times New Roman" w:hAnsi="Times New Roman" w:cs="Times New Roman"/>
          <w:i/>
          <w:iCs/>
        </w:rPr>
        <w:t xml:space="preserve"> </w:t>
      </w:r>
      <w:r w:rsidRPr="00806452">
        <w:rPr>
          <w:rFonts w:ascii="Times New Roman" w:hAnsi="Times New Roman" w:cs="Times New Roman"/>
          <w:i/>
          <w:iCs/>
        </w:rPr>
        <w:t>role of</w:t>
      </w:r>
      <w:r w:rsidR="0077553C">
        <w:rPr>
          <w:rFonts w:ascii="Times New Roman" w:hAnsi="Times New Roman" w:cs="Times New Roman"/>
          <w:i/>
          <w:iCs/>
        </w:rPr>
        <w:t xml:space="preserve"> </w:t>
      </w:r>
      <w:r w:rsidRPr="00806452">
        <w:rPr>
          <w:rFonts w:ascii="Times New Roman" w:hAnsi="Times New Roman" w:cs="Times New Roman"/>
          <w:i/>
          <w:iCs/>
        </w:rPr>
        <w:t>hegemony in European communities in the seventeenth century. But in the early eighteenth century, the foreign policy with such objectives in the war</w:t>
      </w:r>
      <w:r w:rsidR="0077553C">
        <w:rPr>
          <w:rFonts w:ascii="Times New Roman" w:hAnsi="Times New Roman" w:cs="Times New Roman"/>
          <w:i/>
          <w:iCs/>
        </w:rPr>
        <w:t xml:space="preserve"> </w:t>
      </w:r>
      <w:r w:rsidRPr="00806452">
        <w:rPr>
          <w:rFonts w:ascii="Times New Roman" w:hAnsi="Times New Roman" w:cs="Times New Roman"/>
          <w:i/>
          <w:iCs/>
        </w:rPr>
        <w:t>was no longer appropriate to the situation of because</w:t>
      </w:r>
      <w:r>
        <w:rPr>
          <w:rFonts w:ascii="Times New Roman" w:hAnsi="Times New Roman" w:cs="Times New Roman"/>
          <w:i/>
          <w:iCs/>
        </w:rPr>
        <w:t xml:space="preserve"> </w:t>
      </w:r>
      <w:r w:rsidRPr="00806452">
        <w:rPr>
          <w:rFonts w:ascii="Times New Roman" w:hAnsi="Times New Roman" w:cs="Times New Roman"/>
          <w:i/>
          <w:iCs/>
        </w:rPr>
        <w:t>France was</w:t>
      </w:r>
      <w:r>
        <w:rPr>
          <w:rFonts w:ascii="Times New Roman" w:hAnsi="Times New Roman" w:cs="Times New Roman"/>
          <w:i/>
          <w:iCs/>
        </w:rPr>
        <w:t xml:space="preserve"> </w:t>
      </w:r>
      <w:r w:rsidRPr="00806452">
        <w:rPr>
          <w:rFonts w:ascii="Times New Roman" w:hAnsi="Times New Roman" w:cs="Times New Roman"/>
          <w:i/>
          <w:iCs/>
        </w:rPr>
        <w:t>not strong enough to sustain the war. So, by the end of the eighteenth century France lost the dominance in Europe.</w:t>
      </w:r>
    </w:p>
    <w:p w:rsidR="00F313A2" w:rsidRPr="00806452" w:rsidRDefault="00F313A2" w:rsidP="00F313A2">
      <w:pPr>
        <w:spacing w:before="120"/>
        <w:ind w:firstLine="720"/>
        <w:jc w:val="both"/>
        <w:rPr>
          <w:bCs/>
          <w:i/>
          <w:iCs/>
          <w:sz w:val="20"/>
          <w:szCs w:val="20"/>
        </w:rPr>
      </w:pPr>
      <w:r w:rsidRPr="00AD6337">
        <w:rPr>
          <w:b/>
          <w:i/>
          <w:iCs/>
          <w:sz w:val="20"/>
          <w:szCs w:val="20"/>
        </w:rPr>
        <w:t>Keywords:</w:t>
      </w:r>
      <w:r w:rsidRPr="00806452">
        <w:rPr>
          <w:bCs/>
          <w:i/>
          <w:iCs/>
          <w:sz w:val="20"/>
          <w:szCs w:val="20"/>
        </w:rPr>
        <w:t xml:space="preserve"> Louis XIV,  France,  foreign, policy</w:t>
      </w:r>
      <w:r>
        <w:rPr>
          <w:bCs/>
          <w:i/>
          <w:iCs/>
          <w:sz w:val="20"/>
          <w:szCs w:val="20"/>
        </w:rPr>
        <w:t>.</w:t>
      </w:r>
    </w:p>
    <w:p w:rsidR="00FE4144" w:rsidRPr="00F313A2" w:rsidRDefault="00FE4144" w:rsidP="00FE4144">
      <w:pPr>
        <w:spacing w:line="360" w:lineRule="auto"/>
        <w:jc w:val="both"/>
        <w:rPr>
          <w:b/>
        </w:rPr>
      </w:pPr>
    </w:p>
    <w:p w:rsidR="00FE4144" w:rsidRDefault="00FE4144" w:rsidP="00FE4144">
      <w:pPr>
        <w:spacing w:line="360" w:lineRule="auto"/>
        <w:jc w:val="both"/>
        <w:rPr>
          <w:b/>
          <w:lang w:val="en-US"/>
        </w:rPr>
      </w:pPr>
    </w:p>
    <w:p w:rsidR="00FE4144" w:rsidRDefault="00FE4144" w:rsidP="00FE4144">
      <w:pPr>
        <w:spacing w:line="360" w:lineRule="auto"/>
        <w:jc w:val="both"/>
        <w:rPr>
          <w:b/>
          <w:lang w:val="en-US"/>
        </w:rPr>
      </w:pPr>
    </w:p>
    <w:p w:rsidR="00FE4144" w:rsidRDefault="00FE4144" w:rsidP="00FE4144">
      <w:pPr>
        <w:spacing w:line="360" w:lineRule="auto"/>
        <w:jc w:val="both"/>
        <w:rPr>
          <w:b/>
          <w:lang w:val="en-US"/>
        </w:rPr>
      </w:pPr>
    </w:p>
    <w:p w:rsidR="00FE4144" w:rsidRDefault="00FE4144" w:rsidP="00FE4144">
      <w:pPr>
        <w:spacing w:line="360" w:lineRule="auto"/>
        <w:jc w:val="both"/>
        <w:rPr>
          <w:b/>
          <w:lang w:val="en-US"/>
        </w:rPr>
      </w:pPr>
    </w:p>
    <w:p w:rsidR="00FE4144" w:rsidRDefault="00FE4144" w:rsidP="00FE4144">
      <w:pPr>
        <w:spacing w:line="360" w:lineRule="auto"/>
        <w:jc w:val="both"/>
        <w:rPr>
          <w:b/>
          <w:lang w:val="en-US"/>
        </w:rPr>
      </w:pPr>
    </w:p>
    <w:p w:rsidR="00FE4144" w:rsidRDefault="00FE4144" w:rsidP="00FE4144">
      <w:pPr>
        <w:spacing w:line="360" w:lineRule="auto"/>
        <w:jc w:val="both"/>
        <w:rPr>
          <w:b/>
          <w:lang w:val="en-US"/>
        </w:rPr>
      </w:pPr>
    </w:p>
    <w:p w:rsidR="00FE4144" w:rsidRDefault="00FE4144" w:rsidP="00FE4144">
      <w:pPr>
        <w:spacing w:line="360" w:lineRule="auto"/>
        <w:jc w:val="both"/>
        <w:rPr>
          <w:b/>
          <w:lang w:val="en-US"/>
        </w:rPr>
      </w:pPr>
    </w:p>
    <w:p w:rsidR="00FE4144" w:rsidRDefault="00FE4144" w:rsidP="00FE4144">
      <w:pPr>
        <w:spacing w:line="360" w:lineRule="auto"/>
        <w:jc w:val="both"/>
        <w:rPr>
          <w:b/>
          <w:lang w:val="en-US"/>
        </w:rPr>
      </w:pPr>
    </w:p>
    <w:p w:rsidR="00FE4144" w:rsidRDefault="00FE4144" w:rsidP="00FE4144">
      <w:pPr>
        <w:spacing w:line="360" w:lineRule="auto"/>
        <w:jc w:val="both"/>
        <w:rPr>
          <w:b/>
          <w:lang w:val="en-US"/>
        </w:rPr>
      </w:pPr>
    </w:p>
    <w:p w:rsidR="00FE4144" w:rsidRDefault="00FE4144" w:rsidP="00FE4144">
      <w:pPr>
        <w:spacing w:line="360" w:lineRule="auto"/>
        <w:jc w:val="both"/>
        <w:rPr>
          <w:b/>
          <w:lang w:val="en-US"/>
        </w:rPr>
      </w:pPr>
    </w:p>
    <w:p w:rsidR="00FE4144" w:rsidRDefault="00FE4144" w:rsidP="00FE4144">
      <w:pPr>
        <w:spacing w:line="360" w:lineRule="auto"/>
        <w:jc w:val="both"/>
        <w:rPr>
          <w:b/>
          <w:lang w:val="en-US"/>
        </w:rPr>
      </w:pPr>
    </w:p>
    <w:p w:rsidR="00FE4144" w:rsidRDefault="00FE4144" w:rsidP="00FE4144">
      <w:pPr>
        <w:spacing w:line="360" w:lineRule="auto"/>
        <w:jc w:val="both"/>
        <w:rPr>
          <w:b/>
          <w:lang w:val="en-US"/>
        </w:rPr>
      </w:pPr>
    </w:p>
    <w:p w:rsidR="00FE4144" w:rsidRDefault="00FE4144" w:rsidP="00FE4144">
      <w:pPr>
        <w:spacing w:line="360" w:lineRule="auto"/>
        <w:jc w:val="both"/>
        <w:rPr>
          <w:b/>
          <w:lang w:val="en-US"/>
        </w:rPr>
      </w:pPr>
    </w:p>
    <w:p w:rsidR="00FE4144" w:rsidRDefault="00FE4144" w:rsidP="00FE4144">
      <w:pPr>
        <w:spacing w:line="360" w:lineRule="auto"/>
        <w:jc w:val="both"/>
        <w:rPr>
          <w:b/>
          <w:lang w:val="en-US"/>
        </w:rPr>
      </w:pPr>
    </w:p>
    <w:p w:rsidR="00FE4144" w:rsidRDefault="00FE4144" w:rsidP="00FE4144">
      <w:pPr>
        <w:spacing w:line="360" w:lineRule="auto"/>
        <w:jc w:val="both"/>
        <w:rPr>
          <w:b/>
          <w:lang w:val="en-US"/>
        </w:rPr>
      </w:pPr>
    </w:p>
    <w:p w:rsidR="00FE4144" w:rsidRDefault="00FE4144" w:rsidP="00FE4144">
      <w:pPr>
        <w:spacing w:line="360" w:lineRule="auto"/>
        <w:jc w:val="both"/>
        <w:rPr>
          <w:b/>
          <w:lang w:val="en-US"/>
        </w:rPr>
      </w:pPr>
    </w:p>
    <w:p w:rsidR="00FE4144" w:rsidRDefault="00FE4144" w:rsidP="00FE4144">
      <w:pPr>
        <w:spacing w:line="360" w:lineRule="auto"/>
        <w:jc w:val="both"/>
        <w:rPr>
          <w:b/>
          <w:lang w:val="en-US"/>
        </w:rPr>
      </w:pPr>
    </w:p>
    <w:p w:rsidR="00FE4144" w:rsidRDefault="00FE4144" w:rsidP="00FE4144">
      <w:pPr>
        <w:spacing w:line="360" w:lineRule="auto"/>
        <w:jc w:val="both"/>
        <w:rPr>
          <w:b/>
          <w:lang w:val="en-US"/>
        </w:rPr>
      </w:pPr>
    </w:p>
    <w:p w:rsidR="00FE4144" w:rsidRDefault="00FE4144" w:rsidP="00FE4144">
      <w:pPr>
        <w:spacing w:line="360" w:lineRule="auto"/>
        <w:jc w:val="both"/>
        <w:rPr>
          <w:b/>
          <w:lang w:val="en-US"/>
        </w:rPr>
      </w:pPr>
    </w:p>
    <w:p w:rsidR="00FE4144" w:rsidRDefault="00FE4144" w:rsidP="00FE4144">
      <w:pPr>
        <w:spacing w:line="360" w:lineRule="auto"/>
        <w:jc w:val="both"/>
        <w:rPr>
          <w:b/>
          <w:lang w:val="en-US"/>
        </w:rPr>
      </w:pPr>
    </w:p>
    <w:p w:rsidR="00FE4144" w:rsidRDefault="00FE4144" w:rsidP="00FE4144">
      <w:pPr>
        <w:spacing w:line="360" w:lineRule="auto"/>
        <w:jc w:val="both"/>
        <w:rPr>
          <w:b/>
          <w:lang w:val="en-US"/>
        </w:rPr>
      </w:pPr>
    </w:p>
    <w:p w:rsidR="00C46216" w:rsidRPr="00425832" w:rsidRDefault="00C46216" w:rsidP="00C46216">
      <w:pPr>
        <w:rPr>
          <w:bCs/>
          <w:lang w:val="en-US"/>
        </w:rPr>
      </w:pPr>
      <w:r>
        <w:rPr>
          <w:bCs/>
          <w:lang w:val="en-US"/>
        </w:rPr>
        <w:lastRenderedPageBreak/>
        <w:t>TẠP CHÍ KHOA HỌC</w:t>
      </w:r>
    </w:p>
    <w:p w:rsidR="00C46216" w:rsidRPr="002A61AC" w:rsidRDefault="00C46216" w:rsidP="00C46216">
      <w:pPr>
        <w:rPr>
          <w:bCs/>
          <w:lang w:val="en-US"/>
        </w:rPr>
      </w:pPr>
      <w:r>
        <w:rPr>
          <w:bCs/>
          <w:lang w:val="en-US"/>
        </w:rPr>
        <w:t>Khoa học Xã hội, Tập 1</w:t>
      </w:r>
      <w:r w:rsidRPr="00052600">
        <w:rPr>
          <w:bCs/>
        </w:rPr>
        <w:t xml:space="preserve">, </w:t>
      </w:r>
      <w:r>
        <w:rPr>
          <w:bCs/>
          <w:lang w:val="en-US"/>
        </w:rPr>
        <w:t>tr</w:t>
      </w:r>
      <w:r w:rsidRPr="00052600">
        <w:rPr>
          <w:bCs/>
        </w:rPr>
        <w:t xml:space="preserve"> </w:t>
      </w:r>
      <w:r>
        <w:rPr>
          <w:bCs/>
          <w:lang w:val="en-US"/>
        </w:rPr>
        <w:t>9-17</w:t>
      </w:r>
    </w:p>
    <w:p w:rsidR="00DC2893" w:rsidRPr="00C46216" w:rsidRDefault="00DC2893" w:rsidP="00DC2893">
      <w:pPr>
        <w:jc w:val="center"/>
        <w:rPr>
          <w:b/>
          <w:lang w:val="en-US"/>
        </w:rPr>
      </w:pPr>
    </w:p>
    <w:p w:rsidR="00DC2893" w:rsidRDefault="00DC2893" w:rsidP="00DC2893">
      <w:pPr>
        <w:jc w:val="center"/>
        <w:rPr>
          <w:b/>
        </w:rPr>
      </w:pPr>
      <w:r w:rsidRPr="00D63277">
        <w:rPr>
          <w:b/>
          <w:sz w:val="28"/>
          <w:szCs w:val="28"/>
        </w:rPr>
        <w:t>NGÔN NGỮ THƠ TRONG TRUYỆN NGẮN LÃNG MẠ</w:t>
      </w:r>
      <w:r>
        <w:rPr>
          <w:b/>
          <w:sz w:val="28"/>
          <w:szCs w:val="28"/>
        </w:rPr>
        <w:t xml:space="preserve">N VIỆT NAM GIAI ĐOẠN 1930 </w:t>
      </w:r>
      <w:r w:rsidRPr="001D3CD9">
        <w:rPr>
          <w:b/>
          <w:sz w:val="28"/>
          <w:szCs w:val="28"/>
        </w:rPr>
        <w:t>-</w:t>
      </w:r>
      <w:r>
        <w:rPr>
          <w:b/>
          <w:sz w:val="28"/>
          <w:szCs w:val="28"/>
        </w:rPr>
        <w:t xml:space="preserve"> 1945</w:t>
      </w:r>
    </w:p>
    <w:p w:rsidR="00DC2893" w:rsidRPr="00EC5C66" w:rsidRDefault="00DC2893" w:rsidP="00DC2893">
      <w:pPr>
        <w:jc w:val="center"/>
        <w:rPr>
          <w:b/>
        </w:rPr>
      </w:pPr>
    </w:p>
    <w:p w:rsidR="00DC2893" w:rsidRDefault="00DC2893" w:rsidP="00DC2893">
      <w:pPr>
        <w:jc w:val="right"/>
        <w:rPr>
          <w:b/>
          <w:iCs/>
        </w:rPr>
      </w:pPr>
      <w:r w:rsidRPr="00EC5C66">
        <w:rPr>
          <w:b/>
          <w:iCs/>
        </w:rPr>
        <w:t>Đỗ Thị Mai Anh</w:t>
      </w:r>
    </w:p>
    <w:p w:rsidR="00DC2893" w:rsidRDefault="00DC2893" w:rsidP="00DC2893">
      <w:pPr>
        <w:jc w:val="right"/>
        <w:rPr>
          <w:bCs/>
          <w:iCs/>
        </w:rPr>
      </w:pPr>
      <w:r w:rsidRPr="00D5272A">
        <w:rPr>
          <w:bCs/>
          <w:iCs/>
        </w:rPr>
        <w:t xml:space="preserve">Học viên Cao học - </w:t>
      </w:r>
      <w:r w:rsidRPr="00EC5C66">
        <w:rPr>
          <w:bCs/>
          <w:iCs/>
        </w:rPr>
        <w:t>Trường Đại học Sư phạm Hà Nội</w:t>
      </w:r>
    </w:p>
    <w:p w:rsidR="00DC2893" w:rsidRPr="00EC5C66" w:rsidRDefault="00EE63AD" w:rsidP="00DC2893">
      <w:pPr>
        <w:jc w:val="right"/>
        <w:rPr>
          <w:bCs/>
          <w:iCs/>
        </w:rPr>
      </w:pPr>
      <w:r>
        <w:rPr>
          <w:bCs/>
          <w:iCs/>
          <w:noProof/>
          <w:lang w:val="en-US"/>
        </w:rPr>
        <w:pict>
          <v:shape id="_x0000_s1217" type="#_x0000_t32" style="position:absolute;left:0;text-align:left;margin-left:-6.2pt;margin-top:5.75pt;width:459.45pt;height:0;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"/>
        </w:pict>
      </w:r>
    </w:p>
    <w:p w:rsidR="00DC2893" w:rsidRPr="008B61F4" w:rsidRDefault="00DC2893" w:rsidP="00DC2893">
      <w:pPr>
        <w:ind w:firstLine="720"/>
        <w:jc w:val="both"/>
        <w:rPr>
          <w:i/>
          <w:sz w:val="20"/>
          <w:szCs w:val="20"/>
        </w:rPr>
      </w:pPr>
      <w:r w:rsidRPr="00EC5C66">
        <w:rPr>
          <w:b/>
          <w:i/>
          <w:sz w:val="20"/>
          <w:szCs w:val="20"/>
        </w:rPr>
        <w:t>Tóm tắt</w:t>
      </w:r>
      <w:r w:rsidRPr="00EC5C66">
        <w:rPr>
          <w:i/>
          <w:sz w:val="20"/>
          <w:szCs w:val="20"/>
        </w:rPr>
        <w:t>:</w:t>
      </w:r>
      <w:r w:rsidRPr="003A0310">
        <w:rPr>
          <w:i/>
          <w:sz w:val="20"/>
          <w:szCs w:val="20"/>
        </w:rPr>
        <w:t xml:space="preserve"> </w:t>
      </w:r>
      <w:r w:rsidRPr="00EC5C66">
        <w:rPr>
          <w:i/>
          <w:sz w:val="20"/>
          <w:szCs w:val="20"/>
        </w:rPr>
        <w:t>Ngôn ngữ giàu chất thơ, chất trữ tình là một trong những đặc trưng nổi bật của truyện ngắn lãng mạn</w:t>
      </w:r>
      <w:r w:rsidR="008B61F4" w:rsidRPr="008B61F4">
        <w:rPr>
          <w:i/>
          <w:sz w:val="20"/>
          <w:szCs w:val="20"/>
        </w:rPr>
        <w:t xml:space="preserve"> việt nam</w:t>
      </w:r>
      <w:r w:rsidRPr="001A306C">
        <w:rPr>
          <w:i/>
          <w:sz w:val="20"/>
          <w:szCs w:val="20"/>
        </w:rPr>
        <w:t xml:space="preserve"> </w:t>
      </w:r>
      <w:r w:rsidR="008B61F4">
        <w:rPr>
          <w:i/>
          <w:sz w:val="20"/>
          <w:szCs w:val="20"/>
        </w:rPr>
        <w:t xml:space="preserve">giai đoạn 1930 </w:t>
      </w:r>
      <w:r w:rsidR="008B61F4" w:rsidRPr="008B61F4">
        <w:rPr>
          <w:i/>
          <w:sz w:val="20"/>
          <w:szCs w:val="20"/>
        </w:rPr>
        <w:t>-</w:t>
      </w:r>
      <w:r w:rsidRPr="003A0310">
        <w:rPr>
          <w:i/>
          <w:sz w:val="20"/>
          <w:szCs w:val="20"/>
        </w:rPr>
        <w:t xml:space="preserve"> 1945.</w:t>
      </w:r>
      <w:r w:rsidRPr="00EC5C66">
        <w:rPr>
          <w:i/>
          <w:sz w:val="20"/>
          <w:szCs w:val="20"/>
        </w:rPr>
        <w:t xml:space="preserve"> Thứ ngôn ngữ của tâm trạng, của cảm giác biểu hiện trong cách sử dụng từ ngữ, cách tổ chức câu văn, hình ảnh, tăng cường tính nhạc, nhịp điệu trong cấu tứ lời văn… Sự xâm nhập, giao thoa giữa thơ và văn xuôi tạo nên những trang truyện ngắn đầy sức ám gợi và quyến rũ. Chính điều đó tạo nên sự hấp dẫn, thành công của</w:t>
      </w:r>
      <w:r w:rsidR="008B61F4">
        <w:rPr>
          <w:i/>
          <w:sz w:val="20"/>
          <w:szCs w:val="20"/>
        </w:rPr>
        <w:t xml:space="preserve"> thể loại truyện ngắn lãng mạn</w:t>
      </w:r>
      <w:r w:rsidR="008B61F4" w:rsidRPr="008B61F4">
        <w:rPr>
          <w:i/>
          <w:sz w:val="20"/>
          <w:szCs w:val="20"/>
        </w:rPr>
        <w:t xml:space="preserve"> Việt Nam trong giai đoạn này.</w:t>
      </w:r>
    </w:p>
    <w:p w:rsidR="00DC2893" w:rsidRPr="004579D4" w:rsidRDefault="00DC2893" w:rsidP="00DC2893">
      <w:pPr>
        <w:spacing w:before="120"/>
        <w:ind w:firstLine="720"/>
        <w:jc w:val="both"/>
        <w:rPr>
          <w:i/>
        </w:rPr>
      </w:pPr>
      <w:r w:rsidRPr="004579D4">
        <w:rPr>
          <w:b/>
          <w:i/>
          <w:sz w:val="20"/>
          <w:szCs w:val="20"/>
        </w:rPr>
        <w:t>Từ khóa</w:t>
      </w:r>
      <w:r w:rsidRPr="004579D4">
        <w:rPr>
          <w:i/>
          <w:sz w:val="20"/>
          <w:szCs w:val="20"/>
        </w:rPr>
        <w:t>: ngôn ngữ; truyện ngắn; văn học lãng mạn.</w:t>
      </w:r>
    </w:p>
    <w:p w:rsidR="00DC2893" w:rsidRPr="00EC5C66" w:rsidRDefault="00EE63AD" w:rsidP="00DC2893">
      <w:pPr>
        <w:spacing w:before="120"/>
        <w:ind w:firstLine="720"/>
        <w:jc w:val="both"/>
      </w:pPr>
      <w:r w:rsidRPr="00EE63AD">
        <w:rPr>
          <w:bCs/>
          <w:iCs/>
          <w:noProof/>
          <w:lang w:val="en-US"/>
        </w:rPr>
        <w:pict>
          <v:shape id="_x0000_s1218" type="#_x0000_t32" style="position:absolute;left:0;text-align:left;margin-left:-3.95pt;margin-top:6.7pt;width:457.2pt;height:0;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elJQIAAEo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"/>
        </w:pict>
      </w:r>
    </w:p>
    <w:p w:rsidR="00DC2893" w:rsidRPr="00EC5C66" w:rsidRDefault="00DC2893" w:rsidP="00DC2893">
      <w:pPr>
        <w:spacing w:line="360" w:lineRule="exact"/>
        <w:ind w:firstLine="720"/>
        <w:jc w:val="both"/>
        <w:rPr>
          <w:b/>
        </w:rPr>
      </w:pPr>
      <w:r w:rsidRPr="00EC5C66">
        <w:rPr>
          <w:b/>
        </w:rPr>
        <w:t>1. Mở đầu</w:t>
      </w:r>
    </w:p>
    <w:p w:rsidR="00DC2893" w:rsidRPr="00EC5C66" w:rsidRDefault="00DC2893" w:rsidP="00DC2893">
      <w:pPr>
        <w:spacing w:line="360" w:lineRule="exact"/>
        <w:jc w:val="both"/>
      </w:pPr>
      <w:r w:rsidRPr="00EC5C66">
        <w:tab/>
        <w:t xml:space="preserve">Ngôn ngữ là </w:t>
      </w:r>
      <w:r w:rsidRPr="00EC5C66">
        <w:rPr>
          <w:i/>
        </w:rPr>
        <w:t>“công cụ, là chất liệu cơ bản của văn học, vì vậy văn học được gọi là nghệ thuật của ngôn từ</w:t>
      </w:r>
      <w:r w:rsidRPr="00EC5C66">
        <w:t>.</w:t>
      </w:r>
      <w:r w:rsidRPr="003A0310">
        <w:t xml:space="preserve"> </w:t>
      </w:r>
      <w:r w:rsidRPr="00EC5C66">
        <w:rPr>
          <w:i/>
        </w:rPr>
        <w:t>M. Go-rơ-ki khẳng định ngôn ngữ là yếu tố thứ nhất của văn học…</w:t>
      </w:r>
      <w:r w:rsidR="008D7C95">
        <w:rPr>
          <w:i/>
        </w:rPr>
        <w:t xml:space="preserve">” </w:t>
      </w:r>
      <w:r w:rsidR="00091A26">
        <w:t xml:space="preserve"> [3</w:t>
      </w:r>
      <w:r w:rsidR="00091A26" w:rsidRPr="008D7C95">
        <w:t>,</w:t>
      </w:r>
      <w:r w:rsidRPr="00EC5C66">
        <w:t>215]. Ngôn ngữ là sản phẩm của tư duy và ngôn ngữ trong văn học chính là công cụ để nhà văn sáng tạo ra hình tượng văn học. Khác với ngôn ngữ mang tính xã hội hóa, khách quan hóa cao như trong các tác phẩm hiện thực, ngôn ngữ của truyện ngắn lãng mạn là thứ ngôn ngữ bay bổng, tinh tế, uyển chuyển…</w:t>
      </w:r>
      <w:r w:rsidR="006300FD" w:rsidRPr="0000076C">
        <w:t xml:space="preserve"> </w:t>
      </w:r>
      <w:r w:rsidRPr="00EC5C66">
        <w:t xml:space="preserve">vì thế thường mang chất liệu của ngôn ngữ thơ ca, khiến câu văn luôn có nhạc điệu như trong thơ. Chính điều này tạo nên chất trữ tình sâu sắc qua những trang viết tràn trề tình cảm của các nhà văn lãng mạn. Những nhà văn lãng mạn tiêu biểu thời kì 1930 </w:t>
      </w:r>
      <w:r>
        <w:t xml:space="preserve">- </w:t>
      </w:r>
      <w:r w:rsidRPr="00EC5C66">
        <w:t>1945 như Thạch Lam, Nguyễn Tuân, Nhất Linh, Thanh Tịnh, Hồ Dzếnh, Thanh Châu,… đã góp phần quan trọng vào việc tạo nên đặc trưng ngôn ngữ ấy.</w:t>
      </w:r>
    </w:p>
    <w:p w:rsidR="00DC2893" w:rsidRPr="00EC5C66" w:rsidRDefault="00DC2893" w:rsidP="00DC2893">
      <w:pPr>
        <w:spacing w:line="360" w:lineRule="exact"/>
        <w:ind w:firstLine="720"/>
        <w:jc w:val="both"/>
        <w:rPr>
          <w:b/>
        </w:rPr>
      </w:pPr>
      <w:r w:rsidRPr="00EC5C66">
        <w:rPr>
          <w:b/>
        </w:rPr>
        <w:t>2. Nội dung chính</w:t>
      </w:r>
    </w:p>
    <w:p w:rsidR="00DC2893" w:rsidRPr="00DC2893" w:rsidRDefault="00DC2893" w:rsidP="008B61F4">
      <w:pPr>
        <w:spacing w:line="360" w:lineRule="exact"/>
        <w:ind w:firstLine="720"/>
        <w:jc w:val="both"/>
      </w:pPr>
      <w:r w:rsidRPr="00EC5C66">
        <w:t>Ngôn ngữ giàu chất trữ tình, chất thơ của văn học lãng mạn trước hết biểu hiện qua việc dùng từ đặc sắc của những cây bút tài năng. Thứ ngôn ngữ chắt lọc, trau chuốt ngay từ cách đặt tên truyện. Tên truyện hay chính là nhan đề của tác phẩm văn học không chỉ khắc sâu trong tâm trí người đọc mà còn là chìa khóa để đi vào thế giới nghệ thuật của tác phẩm. Đó là các tên truyện như</w:t>
      </w:r>
      <w:r w:rsidRPr="00EC5C66">
        <w:rPr>
          <w:i/>
        </w:rPr>
        <w:t>: Gió lạnh đầu mùa, Dưới bóng hoàng lan, Đêm sáng trăng, Tình xưa</w:t>
      </w:r>
      <w:r w:rsidRPr="00EC5C66">
        <w:t>…</w:t>
      </w:r>
      <w:r w:rsidR="0000076C" w:rsidRPr="0000076C">
        <w:t xml:space="preserve"> </w:t>
      </w:r>
      <w:r w:rsidRPr="00EC5C66">
        <w:t xml:space="preserve">(Thạch Lam); </w:t>
      </w:r>
      <w:r w:rsidRPr="00EC5C66">
        <w:rPr>
          <w:i/>
        </w:rPr>
        <w:t>Chén trà trong sương sớm, Hương cuội, Một cảnh thu muộn, Trên đỉnh non tản</w:t>
      </w:r>
      <w:r w:rsidRPr="00EC5C66">
        <w:t>…</w:t>
      </w:r>
      <w:r w:rsidR="0000076C" w:rsidRPr="0000076C">
        <w:t xml:space="preserve"> </w:t>
      </w:r>
      <w:r w:rsidRPr="00EC5C66">
        <w:t xml:space="preserve">(Nguyễn Tuân); </w:t>
      </w:r>
      <w:r w:rsidRPr="00EC5C66">
        <w:rPr>
          <w:i/>
        </w:rPr>
        <w:t>Quê mẹ, Một đêm xuân, Bến nứa, Tình quê hương, Tình thư, Bên con đường sắt, Tình trong câu hát</w:t>
      </w:r>
      <w:r w:rsidRPr="00EC5C66">
        <w:t xml:space="preserve"> (Thanh Tịnh); </w:t>
      </w:r>
      <w:r w:rsidRPr="00EC5C66">
        <w:rPr>
          <w:i/>
        </w:rPr>
        <w:t>Bó hoa quá đẹp, Vườn chanh, Hoa ti-gôn, Nước chảy đôi dòng</w:t>
      </w:r>
      <w:r w:rsidRPr="00EC5C66">
        <w:t>…</w:t>
      </w:r>
      <w:r w:rsidR="0000076C" w:rsidRPr="0000076C">
        <w:t xml:space="preserve"> </w:t>
      </w:r>
      <w:r w:rsidRPr="00EC5C66">
        <w:t>(Thanh Châu)… Tất cả đều thật gợi cảm, nhẹ nhàng, đọc lên như nhan đề của những bài thơ trữ tình dịu ngọt.</w:t>
      </w:r>
      <w:r w:rsidRPr="003864B6">
        <w:t xml:space="preserve"> </w:t>
      </w:r>
    </w:p>
    <w:p w:rsidR="00DC2893" w:rsidRDefault="00EE63AD" w:rsidP="00DC2893">
      <w:pPr>
        <w:spacing w:line="360" w:lineRule="exact"/>
        <w:jc w:val="both"/>
      </w:pPr>
      <w:r>
        <w:rPr>
          <w:noProof/>
          <w:lang w:val="en-US"/>
        </w:rPr>
        <w:pict>
          <v:shape id="_x0000_s1219" type="#_x0000_t32" style="position:absolute;left:0;text-align:left;margin-left:1.3pt;margin-top:10pt;width:176.25pt;height:0;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Hp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"/>
        </w:pict>
      </w:r>
    </w:p>
    <w:p w:rsidR="00DC2893" w:rsidRPr="004579D4" w:rsidRDefault="00DC2893" w:rsidP="00DC2893">
      <w:pPr>
        <w:jc w:val="both"/>
        <w:rPr>
          <w:sz w:val="22"/>
          <w:szCs w:val="22"/>
        </w:rPr>
      </w:pPr>
      <w:r w:rsidRPr="004579D4">
        <w:rPr>
          <w:sz w:val="22"/>
          <w:szCs w:val="22"/>
        </w:rPr>
        <w:t xml:space="preserve">Ngày nhận </w:t>
      </w:r>
      <w:r>
        <w:rPr>
          <w:sz w:val="22"/>
          <w:szCs w:val="22"/>
        </w:rPr>
        <w:t>bài 18/5/2015. Ngày nhận đăng 1</w:t>
      </w:r>
      <w:r w:rsidRPr="00AF7DCA">
        <w:rPr>
          <w:sz w:val="22"/>
          <w:szCs w:val="22"/>
        </w:rPr>
        <w:t>8</w:t>
      </w:r>
      <w:r w:rsidRPr="004579D4">
        <w:rPr>
          <w:sz w:val="22"/>
          <w:szCs w:val="22"/>
        </w:rPr>
        <w:t>/6/2015</w:t>
      </w:r>
    </w:p>
    <w:p w:rsidR="00DC2893" w:rsidRPr="004579D4" w:rsidRDefault="00DC2893" w:rsidP="00DC2893">
      <w:pPr>
        <w:jc w:val="both"/>
        <w:rPr>
          <w:color w:val="000000" w:themeColor="text1"/>
          <w:sz w:val="22"/>
          <w:szCs w:val="22"/>
          <w:shd w:val="clear" w:color="auto" w:fill="FFFFFF"/>
        </w:rPr>
      </w:pPr>
      <w:r w:rsidRPr="004579D4">
        <w:rPr>
          <w:sz w:val="22"/>
          <w:szCs w:val="22"/>
        </w:rPr>
        <w:t xml:space="preserve">Liên lạc Đỗ Thị Mai Anh, e - mail: </w:t>
      </w:r>
      <w:hyperlink r:id="rId9" w:history="1">
        <w:r w:rsidRPr="004579D4">
          <w:rPr>
            <w:rStyle w:val="Hyperlink"/>
            <w:sz w:val="22"/>
            <w:szCs w:val="22"/>
            <w:shd w:val="clear" w:color="auto" w:fill="FFFFFF"/>
          </w:rPr>
          <w:t>maianhsphn1009@gmail.com</w:t>
        </w:r>
      </w:hyperlink>
    </w:p>
    <w:p w:rsidR="00DC2893" w:rsidRPr="00EC5C66" w:rsidRDefault="00DC2893" w:rsidP="00DC2893">
      <w:pPr>
        <w:spacing w:line="360" w:lineRule="exact"/>
        <w:jc w:val="both"/>
      </w:pPr>
      <w:r w:rsidRPr="00EC5C66">
        <w:lastRenderedPageBreak/>
        <w:t>Người đọc sẽ chẳng còn nghi ngờ gì nữa, vì ẩn sau những nhan đề trữ tình như thế chắc chắn phải là những câu chuyện chứa chất đầy cảm xúc, tâm trạng của con người.</w:t>
      </w:r>
    </w:p>
    <w:p w:rsidR="00DC2893" w:rsidRPr="00EC5C66" w:rsidRDefault="00DC2893" w:rsidP="00DC2893">
      <w:pPr>
        <w:spacing w:line="360" w:lineRule="exact"/>
        <w:ind w:firstLine="720"/>
        <w:jc w:val="both"/>
      </w:pPr>
      <w:r w:rsidRPr="00EC5C66">
        <w:t>Ngay cả trong cách gọi tên nhân vật cũng ít nhiều ẩn chứa tình cảm yêu mến, nhẹ nhàng của tác giả. Nếu ở Nam Cao là những</w:t>
      </w:r>
      <w:r w:rsidRPr="003864B6">
        <w:t xml:space="preserve"> </w:t>
      </w:r>
      <w:r w:rsidRPr="00EC5C66">
        <w:rPr>
          <w:i/>
        </w:rPr>
        <w:t>y, thị, ả, hắn, nó</w:t>
      </w:r>
      <w:r w:rsidRPr="00EC5C66">
        <w:t>…</w:t>
      </w:r>
      <w:r w:rsidR="0000076C" w:rsidRPr="0000076C">
        <w:t xml:space="preserve"> </w:t>
      </w:r>
      <w:r w:rsidRPr="00EC5C66">
        <w:t xml:space="preserve">một cách lạnh lùng, ở Nguyễn Công Hoan là những </w:t>
      </w:r>
      <w:r w:rsidRPr="0044562B">
        <w:rPr>
          <w:i/>
        </w:rPr>
        <w:t>ô</w:t>
      </w:r>
      <w:r w:rsidRPr="00EC5C66">
        <w:rPr>
          <w:i/>
        </w:rPr>
        <w:t>ng, bà, thằng, con, nó</w:t>
      </w:r>
      <w:r w:rsidRPr="00EC5C66">
        <w:t xml:space="preserve">…một cách xa lạ, thì ở truyện ngắn lãng mạn, các nhà văn thường sử dụng từ ngữ để gọi tên nhân vật của mình một cách nhẹ nhàng, êm ái: </w:t>
      </w:r>
      <w:r w:rsidRPr="00EC5C66">
        <w:rPr>
          <w:i/>
        </w:rPr>
        <w:t>chàng, nàng, cô, cậu</w:t>
      </w:r>
      <w:r w:rsidRPr="00EC5C66">
        <w:t xml:space="preserve">…cũng có khi tình cảm, đáng yêu như </w:t>
      </w:r>
      <w:r w:rsidRPr="00EC5C66">
        <w:rPr>
          <w:i/>
        </w:rPr>
        <w:t>bác, mẹ, anh, chị</w:t>
      </w:r>
      <w:r w:rsidRPr="00EC5C66">
        <w:t>… Cách gọi tên này đã thể hiện rõ yếu tố trữ tình chủ quan của tác giả.</w:t>
      </w:r>
    </w:p>
    <w:p w:rsidR="00DC2893" w:rsidRPr="00EC5C66" w:rsidRDefault="00DC2893" w:rsidP="00DC2893">
      <w:pPr>
        <w:spacing w:line="360" w:lineRule="exact"/>
        <w:ind w:firstLine="720"/>
        <w:jc w:val="both"/>
      </w:pPr>
      <w:r w:rsidRPr="00EC5C66">
        <w:t>Nếu ở tác phẩm hiện thực, ta thường bắt gặp ngôn ngữ mang tính động, chỉ hành động mạnh, thậm chí là thô tục, suồng sã kiểu “</w:t>
      </w:r>
      <w:r w:rsidRPr="00EC5C66">
        <w:rPr>
          <w:i/>
        </w:rPr>
        <w:t>Đấm, đá, thụi, bịch</w:t>
      </w:r>
      <w:r w:rsidR="008D7C95">
        <w:t xml:space="preserve">” </w:t>
      </w:r>
      <w:r w:rsidRPr="00EC5C66">
        <w:t xml:space="preserve"> (Đứa ăn cắp </w:t>
      </w:r>
      <w:r>
        <w:t xml:space="preserve">- </w:t>
      </w:r>
      <w:r w:rsidRPr="00EC5C66">
        <w:t xml:space="preserve">Nguyễn Công Hoan), hay </w:t>
      </w:r>
      <w:r w:rsidRPr="00EC5C66">
        <w:rPr>
          <w:i/>
        </w:rPr>
        <w:t>“Chửi, nghiến, đập, quát, giết</w:t>
      </w:r>
      <w:r w:rsidR="008D7C95">
        <w:rPr>
          <w:i/>
        </w:rPr>
        <w:t xml:space="preserve">” </w:t>
      </w:r>
      <w:r w:rsidRPr="00EC5C66">
        <w:t xml:space="preserve"> (Chí Phèo </w:t>
      </w:r>
      <w:r>
        <w:t xml:space="preserve">- </w:t>
      </w:r>
      <w:r w:rsidRPr="00EC5C66">
        <w:t>Nam Cao)…</w:t>
      </w:r>
      <w:r w:rsidR="0000076C" w:rsidRPr="0000076C">
        <w:t xml:space="preserve"> </w:t>
      </w:r>
      <w:r w:rsidRPr="00EC5C66">
        <w:t xml:space="preserve">thì ở truyện ngắn lãng mạn là ngôn ngữ của những động thái: </w:t>
      </w:r>
      <w:r w:rsidRPr="00EC5C66">
        <w:rPr>
          <w:i/>
        </w:rPr>
        <w:t>thấy, cảm thấy, nhận thấy, nhìn thấy</w:t>
      </w:r>
      <w:r w:rsidRPr="00EC5C66">
        <w:t>…</w:t>
      </w:r>
      <w:r w:rsidRPr="00D5272A">
        <w:t xml:space="preserve"> </w:t>
      </w:r>
      <w:r w:rsidRPr="00EC5C66">
        <w:t xml:space="preserve">hoặc lớp từ chỉ những trạng thái tâm lí mơ hồ được lặp lại nhiều lần như: </w:t>
      </w:r>
      <w:r w:rsidRPr="00EC5C66">
        <w:rPr>
          <w:i/>
        </w:rPr>
        <w:t xml:space="preserve">thoáng, thoáng qua, thoáng nghĩ, mang máng, hình như, tựa như, cảm giác như, không đâu, không rõ rệt, khó tả, thế nào… </w:t>
      </w:r>
      <w:r w:rsidRPr="00EC5C66">
        <w:t xml:space="preserve">Đặc biệt là việc sử dụng với mật độ dày đặc những tính từ chỉ cảm giác, trạng thái, khiến cho trang văn lãng mạn lúc nào cũng tinh tế, gợi cảm trong việc diễn tả những cung bậc cảm xúc tinh tế của con người. Đó là các từ như: </w:t>
      </w:r>
      <w:r w:rsidRPr="00EC5C66">
        <w:rPr>
          <w:i/>
        </w:rPr>
        <w:t>Êm ả, thoang thoảng, mênh mang, thăm thẳm</w:t>
      </w:r>
      <w:r w:rsidRPr="00EC5C66">
        <w:t>…</w:t>
      </w:r>
      <w:r w:rsidR="0000076C" w:rsidRPr="0000076C">
        <w:t xml:space="preserve"> </w:t>
      </w:r>
      <w:r w:rsidRPr="00EC5C66">
        <w:t>(Hai đứa trẻ</w:t>
      </w:r>
      <w:r w:rsidRPr="00EC5C66">
        <w:rPr>
          <w:i/>
        </w:rPr>
        <w:t>); Êm êm, mơ màng, bàng hoàng, mong manh, lạnh lẽo, thấm th</w:t>
      </w:r>
      <w:r>
        <w:rPr>
          <w:i/>
        </w:rPr>
        <w:t>ía, thiết tha, thẫn thờ, chơ vơ</w:t>
      </w:r>
      <w:r w:rsidRPr="00EC5C66">
        <w:t>…</w:t>
      </w:r>
      <w:r w:rsidRPr="000D33FB">
        <w:t xml:space="preserve"> </w:t>
      </w:r>
      <w:r w:rsidRPr="00EC5C66">
        <w:t xml:space="preserve">(Cuốn sách bỏ quên); </w:t>
      </w:r>
      <w:r w:rsidRPr="00EC5C66">
        <w:rPr>
          <w:i/>
        </w:rPr>
        <w:t>Nhẹ nhàng, lẹ làng, phảng phất, man mát, nhàn nhã, thong thả, thư thái</w:t>
      </w:r>
      <w:r w:rsidRPr="00EC5C66">
        <w:t>…</w:t>
      </w:r>
      <w:r w:rsidRPr="000D33FB">
        <w:t xml:space="preserve"> </w:t>
      </w:r>
      <w:r w:rsidRPr="00EC5C66">
        <w:t xml:space="preserve">(Dưới bóng hoàng lan); </w:t>
      </w:r>
      <w:r w:rsidRPr="00EC5C66">
        <w:rPr>
          <w:i/>
        </w:rPr>
        <w:t>Náo nức, mơn man, nảy nở, tưng bừng, rộn rã, nhẹ nhàng, quyến luyến</w:t>
      </w:r>
      <w:r w:rsidRPr="00EC5C66">
        <w:t>…</w:t>
      </w:r>
      <w:r w:rsidR="0000076C" w:rsidRPr="0000076C">
        <w:t xml:space="preserve"> </w:t>
      </w:r>
      <w:r w:rsidRPr="00EC5C66">
        <w:t xml:space="preserve">(Tôi đi học); </w:t>
      </w:r>
      <w:r w:rsidRPr="00EC5C66">
        <w:rPr>
          <w:i/>
        </w:rPr>
        <w:t>Sầu thảm, lặng lẽ, mênh mông, thẹn thùng, tươi thơm, thanh tịnh, rạo rực, lạnh lẽo, êm ái</w:t>
      </w:r>
      <w:r w:rsidRPr="00EC5C66">
        <w:t>…</w:t>
      </w:r>
      <w:r w:rsidRPr="000D33FB">
        <w:t xml:space="preserve"> </w:t>
      </w:r>
      <w:r w:rsidRPr="00EC5C66">
        <w:t xml:space="preserve">(Sáng trăng suông); </w:t>
      </w:r>
      <w:r w:rsidRPr="00EC5C66">
        <w:rPr>
          <w:i/>
        </w:rPr>
        <w:t>Bàng hoàng, bối rối, quyến luyến, ngây ngất, mơ màng, vui vẻ, thổn thức, lan man, âm thầm, sung sướng, u uẩn, êm ái, êm đềm, lạnh lùng</w:t>
      </w:r>
      <w:r w:rsidRPr="00EC5C66">
        <w:t>…</w:t>
      </w:r>
      <w:r w:rsidRPr="000D33FB">
        <w:t xml:space="preserve"> </w:t>
      </w:r>
      <w:r w:rsidRPr="00EC5C66">
        <w:t xml:space="preserve">(Bó hoa quá đẹp); </w:t>
      </w:r>
      <w:r w:rsidRPr="00EC5C66">
        <w:rPr>
          <w:i/>
        </w:rPr>
        <w:t>Mênh mông, yên lặng, mơ mộng, bồn chồn, ngây ngất, lững thững, run rẩy</w:t>
      </w:r>
      <w:r w:rsidRPr="00EC5C66">
        <w:t>…</w:t>
      </w:r>
      <w:r w:rsidRPr="000D33FB">
        <w:t xml:space="preserve"> </w:t>
      </w:r>
      <w:r w:rsidRPr="00EC5C66">
        <w:t>(Vườn chanh)… Những tính từ chỉ cảm giác, cảm xúc kh</w:t>
      </w:r>
      <w:r>
        <w:t xml:space="preserve">ông những biểu hiện tinh tế </w:t>
      </w:r>
      <w:r w:rsidRPr="003864B6">
        <w:t>tâm</w:t>
      </w:r>
      <w:r w:rsidRPr="00EC5C66">
        <w:t xml:space="preserve"> hồn sinh động của nhân vật mà còn tạo nên thứ ngô</w:t>
      </w:r>
      <w:r w:rsidR="0000076C">
        <w:t>n ngữ giàu chất nhạc, chất thơ.</w:t>
      </w:r>
      <w:r w:rsidRPr="00EC5C66">
        <w:t xml:space="preserve"> Câu văn sử dụng ít động từ, nhiều tính từ làm cho lời văn trở nên sinh động, uyển chuyển, chuyển tả được hết những cung bậc cảm xúc tinh tế của con người và vẻ đẹp đằm thắm của cảnh vật, thiên nhiên:</w:t>
      </w:r>
    </w:p>
    <w:p w:rsidR="00DC2893" w:rsidRPr="002F2641" w:rsidRDefault="00DC2893" w:rsidP="00DC2893">
      <w:pPr>
        <w:spacing w:line="360" w:lineRule="exact"/>
        <w:ind w:firstLine="720"/>
        <w:jc w:val="both"/>
      </w:pPr>
      <w:r w:rsidRPr="00EC5C66">
        <w:rPr>
          <w:i/>
        </w:rPr>
        <w:t xml:space="preserve">“Một buổi chiều </w:t>
      </w:r>
      <w:r w:rsidRPr="00EC5C66">
        <w:rPr>
          <w:b/>
          <w:i/>
        </w:rPr>
        <w:t>vàng rộng mênh mông</w:t>
      </w:r>
      <w:r w:rsidRPr="00EC5C66">
        <w:rPr>
          <w:i/>
        </w:rPr>
        <w:t>…</w:t>
      </w:r>
      <w:r w:rsidRPr="000D33FB">
        <w:rPr>
          <w:i/>
        </w:rPr>
        <w:t xml:space="preserve"> </w:t>
      </w:r>
      <w:r w:rsidRPr="00EC5C66">
        <w:rPr>
          <w:i/>
        </w:rPr>
        <w:t xml:space="preserve">mặt phá </w:t>
      </w:r>
      <w:r w:rsidRPr="00EC5C66">
        <w:rPr>
          <w:b/>
          <w:i/>
        </w:rPr>
        <w:t>rộng mênh mông lấp loáng</w:t>
      </w:r>
      <w:r w:rsidRPr="00EC5C66">
        <w:rPr>
          <w:i/>
        </w:rPr>
        <w:t xml:space="preserve"> ánh trăng </w:t>
      </w:r>
      <w:r w:rsidRPr="00EC5C66">
        <w:rPr>
          <w:b/>
          <w:i/>
        </w:rPr>
        <w:t>vàng</w:t>
      </w:r>
      <w:r w:rsidRPr="00EC5C66">
        <w:rPr>
          <w:i/>
        </w:rPr>
        <w:t xml:space="preserve">. Trăng rất </w:t>
      </w:r>
      <w:r w:rsidRPr="00EC5C66">
        <w:rPr>
          <w:b/>
          <w:i/>
        </w:rPr>
        <w:t>đẹp</w:t>
      </w:r>
      <w:r w:rsidR="0000076C">
        <w:rPr>
          <w:i/>
        </w:rPr>
        <w:t>”</w:t>
      </w:r>
      <w:r w:rsidR="0000076C" w:rsidRPr="0020394A">
        <w:t xml:space="preserve"> </w:t>
      </w:r>
      <w:r w:rsidRPr="00EC5C66">
        <w:t>(Tình trong câu hát</w:t>
      </w:r>
      <w:r w:rsidRPr="000D33FB">
        <w:t xml:space="preserve"> </w:t>
      </w:r>
      <w:r w:rsidRPr="00EC5C66">
        <w:t>- Thanh Tịnh)</w:t>
      </w:r>
      <w:r w:rsidRPr="002F2641">
        <w:t>.</w:t>
      </w:r>
    </w:p>
    <w:p w:rsidR="00DC2893" w:rsidRPr="003864B6" w:rsidRDefault="00DC2893" w:rsidP="00DC2893">
      <w:pPr>
        <w:spacing w:line="360" w:lineRule="exact"/>
        <w:ind w:firstLine="720"/>
        <w:jc w:val="both"/>
      </w:pPr>
      <w:r w:rsidRPr="00EC5C66">
        <w:rPr>
          <w:i/>
        </w:rPr>
        <w:t xml:space="preserve">“Buổi sáng mai hôm ấy, một buổi mai đầy sương thu và gió </w:t>
      </w:r>
      <w:r w:rsidRPr="00EC5C66">
        <w:rPr>
          <w:b/>
          <w:i/>
        </w:rPr>
        <w:t>lạnh</w:t>
      </w:r>
      <w:r w:rsidRPr="00EC5C66">
        <w:rPr>
          <w:i/>
        </w:rPr>
        <w:t xml:space="preserve">. Mẹ tôi </w:t>
      </w:r>
      <w:r w:rsidRPr="00EC5C66">
        <w:rPr>
          <w:b/>
          <w:i/>
        </w:rPr>
        <w:t>âu yếm</w:t>
      </w:r>
      <w:r w:rsidRPr="00EC5C66">
        <w:rPr>
          <w:i/>
        </w:rPr>
        <w:t xml:space="preserve"> nắm tay tôi dẫn đi trên con đường làng </w:t>
      </w:r>
      <w:r w:rsidRPr="00EC5C66">
        <w:rPr>
          <w:b/>
          <w:i/>
        </w:rPr>
        <w:t>dài</w:t>
      </w:r>
      <w:r w:rsidRPr="00EC5C66">
        <w:rPr>
          <w:i/>
        </w:rPr>
        <w:t xml:space="preserve"> và </w:t>
      </w:r>
      <w:r w:rsidRPr="00EC5C66">
        <w:rPr>
          <w:b/>
          <w:i/>
        </w:rPr>
        <w:t>hẹp</w:t>
      </w:r>
      <w:r w:rsidRPr="00EC5C66">
        <w:rPr>
          <w:i/>
        </w:rPr>
        <w:t xml:space="preserve">. Con đường này tôi đã quen đi lại lắm lần nhưng lần này tự nhiên tôi thấy </w:t>
      </w:r>
      <w:r w:rsidRPr="00EC5C66">
        <w:rPr>
          <w:b/>
          <w:i/>
        </w:rPr>
        <w:t>lạ</w:t>
      </w:r>
      <w:r w:rsidR="0000076C">
        <w:rPr>
          <w:i/>
        </w:rPr>
        <w:t>”</w:t>
      </w:r>
      <w:r w:rsidR="0000076C" w:rsidRPr="0000076C">
        <w:rPr>
          <w:i/>
        </w:rPr>
        <w:t xml:space="preserve"> </w:t>
      </w:r>
      <w:r w:rsidRPr="00EC5C66">
        <w:t xml:space="preserve"> (Tôi đi học </w:t>
      </w:r>
      <w:r>
        <w:t xml:space="preserve">- </w:t>
      </w:r>
      <w:r w:rsidRPr="00EC5C66">
        <w:t>Thanh Tịnh)</w:t>
      </w:r>
      <w:r w:rsidRPr="003864B6">
        <w:t>.</w:t>
      </w:r>
    </w:p>
    <w:p w:rsidR="00DC2893" w:rsidRPr="003864B6" w:rsidRDefault="00DC2893" w:rsidP="00DC2893">
      <w:pPr>
        <w:spacing w:line="360" w:lineRule="exact"/>
        <w:ind w:firstLine="720"/>
        <w:jc w:val="both"/>
      </w:pPr>
      <w:r w:rsidRPr="00EC5C66">
        <w:rPr>
          <w:i/>
        </w:rPr>
        <w:t xml:space="preserve">“Ở trên ấy </w:t>
      </w:r>
      <w:r w:rsidRPr="00EC5C66">
        <w:rPr>
          <w:b/>
          <w:i/>
        </w:rPr>
        <w:t>đẹp</w:t>
      </w:r>
      <w:r w:rsidRPr="00EC5C66">
        <w:rPr>
          <w:i/>
        </w:rPr>
        <w:t xml:space="preserve"> lắm.</w:t>
      </w:r>
      <w:r w:rsidRPr="003864B6">
        <w:rPr>
          <w:i/>
        </w:rPr>
        <w:t xml:space="preserve"> </w:t>
      </w:r>
      <w:r w:rsidRPr="00EC5C66">
        <w:rPr>
          <w:i/>
        </w:rPr>
        <w:t xml:space="preserve">Ngày tháng thì </w:t>
      </w:r>
      <w:r w:rsidRPr="00EC5C66">
        <w:rPr>
          <w:b/>
          <w:i/>
        </w:rPr>
        <w:t>dài</w:t>
      </w:r>
      <w:r w:rsidRPr="00EC5C66">
        <w:rPr>
          <w:i/>
        </w:rPr>
        <w:t xml:space="preserve">, mà không thấy sốt ruột. Hoa quả </w:t>
      </w:r>
      <w:r w:rsidRPr="00EC5C66">
        <w:rPr>
          <w:b/>
          <w:i/>
        </w:rPr>
        <w:t>lành ngọt</w:t>
      </w:r>
      <w:r w:rsidRPr="00EC5C66">
        <w:rPr>
          <w:i/>
        </w:rPr>
        <w:t xml:space="preserve"> và </w:t>
      </w:r>
      <w:r w:rsidRPr="00EC5C66">
        <w:rPr>
          <w:b/>
          <w:i/>
        </w:rPr>
        <w:t>thơm</w:t>
      </w:r>
      <w:r w:rsidRPr="00F10329">
        <w:rPr>
          <w:b/>
          <w:i/>
        </w:rPr>
        <w:t xml:space="preserve"> </w:t>
      </w:r>
      <w:r w:rsidRPr="00EC5C66">
        <w:rPr>
          <w:i/>
        </w:rPr>
        <w:t xml:space="preserve">như hết thảy những cái gì không phải là trần hủ sống gửi ở mặt đất cõi trần. Những cái </w:t>
      </w:r>
      <w:r w:rsidRPr="00EC5C66">
        <w:rPr>
          <w:b/>
          <w:i/>
        </w:rPr>
        <w:t>êm, dịu, trong, sáng, thơm, lành</w:t>
      </w:r>
      <w:r w:rsidRPr="00EC5C66">
        <w:rPr>
          <w:i/>
        </w:rPr>
        <w:t xml:space="preserve"> trên non tiên, nếu được đem thuật lại với người làng, </w:t>
      </w:r>
      <w:r w:rsidRPr="00EC5C66">
        <w:rPr>
          <w:i/>
        </w:rPr>
        <w:lastRenderedPageBreak/>
        <w:t>ông cụ Sần tin rằng sẽ có khối người đoạn tuyệt với cố hương, tìm vào ngân cho được thỏa cái tai và cái mắt</w:t>
      </w:r>
      <w:r w:rsidR="008D7C95">
        <w:rPr>
          <w:i/>
        </w:rPr>
        <w:t xml:space="preserve">” </w:t>
      </w:r>
      <w:r w:rsidRPr="00EC5C66">
        <w:t xml:space="preserve"> (Trên đỉnh non tản -  Nguyễn Tuân)</w:t>
      </w:r>
      <w:r w:rsidRPr="003864B6">
        <w:t>.</w:t>
      </w:r>
    </w:p>
    <w:p w:rsidR="00DC2893" w:rsidRPr="003864B6" w:rsidRDefault="00DC2893" w:rsidP="00DC2893">
      <w:pPr>
        <w:spacing w:line="360" w:lineRule="exact"/>
        <w:ind w:firstLine="720"/>
        <w:jc w:val="both"/>
      </w:pPr>
      <w:r w:rsidRPr="00EC5C66">
        <w:rPr>
          <w:i/>
        </w:rPr>
        <w:t xml:space="preserve">“Trời đã bắt đầu đêm, một đêm mùa hạ </w:t>
      </w:r>
      <w:r w:rsidRPr="00EC5C66">
        <w:rPr>
          <w:b/>
          <w:i/>
        </w:rPr>
        <w:t>êm như nhung</w:t>
      </w:r>
      <w:r w:rsidRPr="00EC5C66">
        <w:rPr>
          <w:i/>
        </w:rPr>
        <w:t xml:space="preserve"> và thoảng gió </w:t>
      </w:r>
      <w:r w:rsidRPr="00EC5C66">
        <w:rPr>
          <w:b/>
          <w:i/>
        </w:rPr>
        <w:t>mát</w:t>
      </w:r>
      <w:r w:rsidRPr="00EC5C66">
        <w:rPr>
          <w:i/>
        </w:rPr>
        <w:t xml:space="preserve">. Đường phố và các ngõ </w:t>
      </w:r>
      <w:r w:rsidRPr="00EC5C66">
        <w:rPr>
          <w:b/>
          <w:i/>
        </w:rPr>
        <w:t xml:space="preserve">con </w:t>
      </w:r>
      <w:r w:rsidRPr="00EC5C66">
        <w:rPr>
          <w:i/>
        </w:rPr>
        <w:t xml:space="preserve">chứa đầy bóng </w:t>
      </w:r>
      <w:r w:rsidRPr="00EC5C66">
        <w:rPr>
          <w:b/>
          <w:i/>
        </w:rPr>
        <w:t>tối</w:t>
      </w:r>
      <w:r w:rsidRPr="00EC5C66">
        <w:rPr>
          <w:i/>
        </w:rPr>
        <w:t>…</w:t>
      </w:r>
      <w:r w:rsidR="0000076C" w:rsidRPr="0000076C">
        <w:rPr>
          <w:i/>
        </w:rPr>
        <w:t xml:space="preserve"> </w:t>
      </w:r>
      <w:r w:rsidRPr="00EC5C66">
        <w:rPr>
          <w:i/>
        </w:rPr>
        <w:t xml:space="preserve">Vòm trời hàng ngàn ngôi sao ganh nhau </w:t>
      </w:r>
      <w:r w:rsidRPr="00EC5C66">
        <w:rPr>
          <w:b/>
          <w:i/>
        </w:rPr>
        <w:t>lấp lánh</w:t>
      </w:r>
      <w:r w:rsidRPr="00EC5C66">
        <w:rPr>
          <w:i/>
        </w:rPr>
        <w:t xml:space="preserve">, lẫn với vết </w:t>
      </w:r>
      <w:r w:rsidRPr="00EC5C66">
        <w:rPr>
          <w:b/>
          <w:i/>
        </w:rPr>
        <w:t xml:space="preserve">sáng </w:t>
      </w:r>
      <w:r w:rsidRPr="00EC5C66">
        <w:rPr>
          <w:i/>
        </w:rPr>
        <w:t>của những con đom đóm bay là trên mặt đất hay len vào cành cây</w:t>
      </w:r>
      <w:r w:rsidR="008D7C95">
        <w:rPr>
          <w:i/>
        </w:rPr>
        <w:t xml:space="preserve">” </w:t>
      </w:r>
      <w:r w:rsidRPr="00EC5C66">
        <w:t xml:space="preserve"> (Hai đứa trẻ - Thạch Lam)</w:t>
      </w:r>
      <w:r w:rsidRPr="003864B6">
        <w:t>.</w:t>
      </w:r>
    </w:p>
    <w:p w:rsidR="00DC2893" w:rsidRPr="00EC5C66" w:rsidRDefault="00DC2893" w:rsidP="00DC2893">
      <w:pPr>
        <w:spacing w:line="360" w:lineRule="exact"/>
        <w:ind w:firstLine="720"/>
        <w:jc w:val="both"/>
      </w:pPr>
      <w:r w:rsidRPr="00EC5C66">
        <w:t>Cách dùng từ của truyện ngắn lãng mạn không chỉ tinh tế, gợi cảm mà còn rất trau chuốt, lãng mạn, kiêu sang với sự kết hợp từ ngữ phong phú. Điều này đặc biệt thể hiện trong văn chương của Nguyễn Tuân.</w:t>
      </w:r>
      <w:r w:rsidRPr="000D33FB">
        <w:t xml:space="preserve"> </w:t>
      </w:r>
      <w:r w:rsidRPr="00EC5C66">
        <w:t xml:space="preserve">Khi sử dụng từ ngữ để gọi tên một địa danh, hay một sự vật, nhà văn đã dùng nhiều tổ hợp từ mới lạ, </w:t>
      </w:r>
      <w:r>
        <w:t>phong phú. Trái “bầu nậm</w:t>
      </w:r>
      <w:r w:rsidR="0000076C">
        <w:t>”</w:t>
      </w:r>
      <w:r w:rsidR="0000076C" w:rsidRPr="0000076C">
        <w:t xml:space="preserve"> </w:t>
      </w:r>
      <w:r>
        <w:t xml:space="preserve">được </w:t>
      </w:r>
      <w:r w:rsidRPr="003864B6">
        <w:t>N</w:t>
      </w:r>
      <w:r w:rsidRPr="00EC5C66">
        <w:t>guyễn Tuân gọi là “</w:t>
      </w:r>
      <w:r w:rsidRPr="00EC5C66">
        <w:rPr>
          <w:i/>
        </w:rPr>
        <w:t>bình rượu của tự nhiên</w:t>
      </w:r>
      <w:r w:rsidR="008D7C95">
        <w:rPr>
          <w:i/>
        </w:rPr>
        <w:t xml:space="preserve">” </w:t>
      </w:r>
      <w:r w:rsidRPr="00EC5C66">
        <w:rPr>
          <w:i/>
        </w:rPr>
        <w:t>, “khối ngọc bích</w:t>
      </w:r>
      <w:r w:rsidR="008D7C95">
        <w:t xml:space="preserve">” </w:t>
      </w:r>
      <w:r w:rsidRPr="00EC5C66">
        <w:t>, “</w:t>
      </w:r>
      <w:r w:rsidRPr="001C2986">
        <w:rPr>
          <w:i/>
          <w:iCs/>
        </w:rPr>
        <w:t>giọt nến</w:t>
      </w:r>
      <w:r w:rsidR="008D7C95">
        <w:t xml:space="preserve">” </w:t>
      </w:r>
      <w:r w:rsidRPr="00EC5C66">
        <w:t xml:space="preserve"> được gọi là “</w:t>
      </w:r>
      <w:r w:rsidRPr="00EC5C66">
        <w:rPr>
          <w:i/>
        </w:rPr>
        <w:t>giọt nước mắt sáp</w:t>
      </w:r>
      <w:r w:rsidR="008D7C95">
        <w:t xml:space="preserve">” </w:t>
      </w:r>
      <w:r w:rsidRPr="00EC5C66">
        <w:t>, nói về “giới nam</w:t>
      </w:r>
      <w:r w:rsidR="008D7C95">
        <w:t xml:space="preserve">” </w:t>
      </w:r>
      <w:r w:rsidRPr="00EC5C66">
        <w:t xml:space="preserve">: </w:t>
      </w:r>
      <w:r w:rsidRPr="00EC5C66">
        <w:rPr>
          <w:i/>
        </w:rPr>
        <w:t>“xã hội đàn ông mặc áo xanh ẩm ướt</w:t>
      </w:r>
      <w:r w:rsidR="008D7C95">
        <w:t xml:space="preserve">” </w:t>
      </w:r>
      <w:r w:rsidRPr="00EC5C66">
        <w:t>, “núi Ba Vì</w:t>
      </w:r>
      <w:r w:rsidR="008D7C95">
        <w:t xml:space="preserve">” </w:t>
      </w:r>
      <w:r w:rsidRPr="00EC5C66">
        <w:t xml:space="preserve"> được gọi là “</w:t>
      </w:r>
      <w:r>
        <w:rPr>
          <w:i/>
        </w:rPr>
        <w:t>non tản</w:t>
      </w:r>
      <w:r w:rsidR="008D7C95">
        <w:rPr>
          <w:i/>
        </w:rPr>
        <w:t xml:space="preserve">” </w:t>
      </w:r>
      <w:r w:rsidRPr="001C2986">
        <w:rPr>
          <w:i/>
        </w:rPr>
        <w:t xml:space="preserve">, </w:t>
      </w:r>
      <w:r w:rsidRPr="00EC5C66">
        <w:rPr>
          <w:i/>
        </w:rPr>
        <w:t>“rừng cao cả</w:t>
      </w:r>
      <w:r w:rsidR="008D7C95">
        <w:t xml:space="preserve">” </w:t>
      </w:r>
      <w:r w:rsidRPr="00EC5C66">
        <w:t>, “Thánh Tản Viên</w:t>
      </w:r>
      <w:r w:rsidR="008D7C95">
        <w:t xml:space="preserve">” </w:t>
      </w:r>
      <w:r w:rsidRPr="00EC5C66">
        <w:t xml:space="preserve"> là “</w:t>
      </w:r>
      <w:r w:rsidRPr="00EC5C66">
        <w:rPr>
          <w:i/>
        </w:rPr>
        <w:t>chúa ngàn cao cả</w:t>
      </w:r>
      <w:r w:rsidR="008D7C95">
        <w:rPr>
          <w:i/>
        </w:rPr>
        <w:t xml:space="preserve">” </w:t>
      </w:r>
      <w:r w:rsidRPr="00EC5C66">
        <w:rPr>
          <w:i/>
        </w:rPr>
        <w:t>, “thần non tản</w:t>
      </w:r>
      <w:r w:rsidR="008D7C95">
        <w:rPr>
          <w:i/>
        </w:rPr>
        <w:t xml:space="preserve">” </w:t>
      </w:r>
      <w:r w:rsidRPr="00EC5C66">
        <w:rPr>
          <w:i/>
        </w:rPr>
        <w:t>, “chủ non xanh</w:t>
      </w:r>
      <w:r w:rsidR="008D7C95">
        <w:rPr>
          <w:i/>
        </w:rPr>
        <w:t xml:space="preserve">” </w:t>
      </w:r>
      <w:r w:rsidRPr="00EC5C66">
        <w:rPr>
          <w:i/>
        </w:rPr>
        <w:t>, “chúa ngàn thiêng</w:t>
      </w:r>
      <w:r w:rsidR="008D7C95">
        <w:rPr>
          <w:i/>
        </w:rPr>
        <w:t xml:space="preserve">” </w:t>
      </w:r>
      <w:r w:rsidRPr="00EC5C66">
        <w:t>, “đánh thơ</w:t>
      </w:r>
      <w:r w:rsidR="008D7C95">
        <w:t xml:space="preserve">” </w:t>
      </w:r>
      <w:r w:rsidRPr="00EC5C66">
        <w:t xml:space="preserve"> thì là </w:t>
      </w:r>
      <w:r w:rsidRPr="00EC5C66">
        <w:rPr>
          <w:i/>
        </w:rPr>
        <w:t>“đánh bạc văn chương</w:t>
      </w:r>
      <w:r w:rsidR="008D7C95">
        <w:rPr>
          <w:i/>
        </w:rPr>
        <w:t xml:space="preserve">” </w:t>
      </w:r>
      <w:r w:rsidRPr="00EC5C66">
        <w:rPr>
          <w:i/>
        </w:rPr>
        <w:t>, “cuộc đỏ đen tri thức</w:t>
      </w:r>
      <w:r w:rsidR="008D7C95">
        <w:t xml:space="preserve">” </w:t>
      </w:r>
      <w:r w:rsidRPr="00EC5C66">
        <w:t>…</w:t>
      </w:r>
      <w:r w:rsidRPr="000D33FB">
        <w:t xml:space="preserve"> </w:t>
      </w:r>
      <w:r w:rsidRPr="00EC5C66">
        <w:t>Cách gọi này không chỉ đem lại sự phong ph</w:t>
      </w:r>
      <w:r>
        <w:t xml:space="preserve">ú cho tác phẩm, sự giàu có cho </w:t>
      </w:r>
      <w:r w:rsidRPr="001C2986">
        <w:t>t</w:t>
      </w:r>
      <w:r w:rsidRPr="00EC5C66">
        <w:t>iếng Việt mà còn bộc lộ sự tài hoa của người nghệ sĩ.</w:t>
      </w:r>
      <w:r w:rsidRPr="00FC0647">
        <w:t xml:space="preserve"> </w:t>
      </w:r>
      <w:r w:rsidRPr="00EC5C66">
        <w:t>Bởi thế mới nói “</w:t>
      </w:r>
      <w:r w:rsidRPr="00EC5C66">
        <w:rPr>
          <w:i/>
        </w:rPr>
        <w:t>Mỗi chữ được Nguyễn Tuân dùng trở nên quý quá.</w:t>
      </w:r>
      <w:r w:rsidRPr="00C77D9D">
        <w:rPr>
          <w:i/>
        </w:rPr>
        <w:t xml:space="preserve"> </w:t>
      </w:r>
      <w:r w:rsidRPr="00EC5C66">
        <w:rPr>
          <w:i/>
        </w:rPr>
        <w:t>Nguyễn Tuân viết mà giống như nhà điêu khắc cần cù trạm trổ vào mặt đá quý những nét trác tuyệt</w:t>
      </w:r>
      <w:r w:rsidR="008D7C95">
        <w:rPr>
          <w:i/>
        </w:rPr>
        <w:t>”</w:t>
      </w:r>
      <w:r w:rsidR="0000076C" w:rsidRPr="0000076C">
        <w:rPr>
          <w:i/>
        </w:rPr>
        <w:t xml:space="preserve"> </w:t>
      </w:r>
      <w:r w:rsidRPr="00EC5C66">
        <w:t xml:space="preserve"> (Tạ Tỵ).</w:t>
      </w:r>
    </w:p>
    <w:p w:rsidR="00DC2893" w:rsidRPr="00EC5C66" w:rsidRDefault="00DC2893" w:rsidP="00DC2893">
      <w:pPr>
        <w:spacing w:line="360" w:lineRule="exact"/>
        <w:ind w:firstLine="720"/>
        <w:jc w:val="both"/>
      </w:pPr>
      <w:r w:rsidRPr="00EC5C66">
        <w:t xml:space="preserve">Cùng với việc sử dụng từ ngữ là cách tổ chức câu văn của truyện ngắn lãng mạn. Dù viết về </w:t>
      </w:r>
      <w:r>
        <w:t>những mảnh đời nghèo khó, cơ c</w:t>
      </w:r>
      <w:r w:rsidRPr="001C2986">
        <w:t>ực</w:t>
      </w:r>
      <w:r w:rsidRPr="00EC5C66">
        <w:t xml:space="preserve">, hay cuộc sống êm đềm thơ mộng, thậm chí là biểu hiện dư vị sâu lắng của tình yêu thì ngôn ngữ truyện ngắn lãng mạn vẫn luôn hiện lên vẻ trong sáng, thi vị, đầy chất thơ, chất nhạc. Nếu các nhà văn hiện thực phê phán thường tạo câu văn bằng một từ như: </w:t>
      </w:r>
      <w:r w:rsidRPr="00EC5C66">
        <w:rPr>
          <w:i/>
        </w:rPr>
        <w:t>“Gió. Mưa. Não nùng…</w:t>
      </w:r>
      <w:r w:rsidR="008D7C95">
        <w:rPr>
          <w:i/>
        </w:rPr>
        <w:t xml:space="preserve">” </w:t>
      </w:r>
      <w:r w:rsidRPr="00EC5C66">
        <w:t xml:space="preserve"> (Anh Xẩm</w:t>
      </w:r>
      <w:r w:rsidRPr="00A05D8A">
        <w:t xml:space="preserve"> </w:t>
      </w:r>
      <w:r w:rsidRPr="00EC5C66">
        <w:t xml:space="preserve">- Nguyễn Công Hoan), hoặc đặt câu văn ngắn đặc biệt </w:t>
      </w:r>
      <w:r w:rsidRPr="00EC5C66">
        <w:rPr>
          <w:i/>
        </w:rPr>
        <w:t>“Anh ọe. Anh cố ọe.</w:t>
      </w:r>
      <w:r w:rsidRPr="005F6F77">
        <w:rPr>
          <w:i/>
        </w:rPr>
        <w:t xml:space="preserve"> </w:t>
      </w:r>
      <w:r w:rsidRPr="00EC5C66">
        <w:rPr>
          <w:i/>
        </w:rPr>
        <w:t>Quái cái gì đặc biệt vậy</w:t>
      </w:r>
      <w:r w:rsidRPr="00483B51">
        <w:rPr>
          <w:i/>
        </w:rPr>
        <w:t xml:space="preserve"> </w:t>
      </w:r>
      <w:r w:rsidRPr="00EC5C66">
        <w:rPr>
          <w:i/>
        </w:rPr>
        <w:t>?Mẹ ơi, máu</w:t>
      </w:r>
      <w:r w:rsidRPr="00483B51">
        <w:rPr>
          <w:i/>
        </w:rPr>
        <w:t xml:space="preserve"> </w:t>
      </w:r>
      <w:r w:rsidRPr="00EC5C66">
        <w:rPr>
          <w:i/>
        </w:rPr>
        <w:t>!</w:t>
      </w:r>
      <w:r w:rsidR="008D7C95">
        <w:rPr>
          <w:i/>
        </w:rPr>
        <w:t xml:space="preserve">” </w:t>
      </w:r>
      <w:r w:rsidRPr="00EC5C66">
        <w:t xml:space="preserve"> (Được chuyến khách), hay câu văn dài, ngắn xen kẽ, vừa miêu tả, vừa tạo cảm giác dồn nén, đột ngột: </w:t>
      </w:r>
      <w:r>
        <w:rPr>
          <w:i/>
        </w:rPr>
        <w:t>“Ôi</w:t>
      </w:r>
      <w:r w:rsidRPr="00483B51">
        <w:rPr>
          <w:i/>
        </w:rPr>
        <w:t xml:space="preserve"> </w:t>
      </w:r>
      <w:r>
        <w:rPr>
          <w:i/>
        </w:rPr>
        <w:t>! Cái già thế này</w:t>
      </w:r>
      <w:r w:rsidRPr="00483B51">
        <w:rPr>
          <w:i/>
        </w:rPr>
        <w:t xml:space="preserve"> </w:t>
      </w:r>
      <w:r>
        <w:rPr>
          <w:i/>
        </w:rPr>
        <w:t xml:space="preserve">? </w:t>
      </w:r>
      <w:r w:rsidRPr="00EC5C66">
        <w:rPr>
          <w:i/>
        </w:rPr>
        <w:t>Tiếng đấm, tiếng đá nhau bình bịch. Thôi, cứ gọi là tan xương</w:t>
      </w:r>
      <w:r w:rsidRPr="00483B51">
        <w:rPr>
          <w:i/>
        </w:rPr>
        <w:t xml:space="preserve"> </w:t>
      </w:r>
      <w:r w:rsidRPr="00EC5C66">
        <w:rPr>
          <w:i/>
        </w:rPr>
        <w:t>! Bỗng “choang</w:t>
      </w:r>
      <w:r w:rsidR="008D7C95">
        <w:rPr>
          <w:i/>
        </w:rPr>
        <w:t xml:space="preserve">” </w:t>
      </w:r>
      <w:r w:rsidRPr="00EC5C66">
        <w:rPr>
          <w:i/>
        </w:rPr>
        <w:t xml:space="preserve"> một cái, thôi phải rồi, hắn đạp cái chai vào cái cột cổng.</w:t>
      </w:r>
      <w:r w:rsidRPr="00483B51">
        <w:rPr>
          <w:i/>
        </w:rPr>
        <w:t xml:space="preserve"> </w:t>
      </w:r>
      <w:r w:rsidRPr="00EC5C66">
        <w:rPr>
          <w:i/>
        </w:rPr>
        <w:t>Ồ hắn kêu</w:t>
      </w:r>
      <w:r w:rsidRPr="00483B51">
        <w:rPr>
          <w:i/>
        </w:rPr>
        <w:t xml:space="preserve"> </w:t>
      </w:r>
      <w:r w:rsidRPr="00EC5C66">
        <w:rPr>
          <w:i/>
        </w:rPr>
        <w:t>!</w:t>
      </w:r>
      <w:r w:rsidR="008D7C95">
        <w:t xml:space="preserve">” </w:t>
      </w:r>
      <w:r w:rsidRPr="00EC5C66">
        <w:t>(Chí Phèo</w:t>
      </w:r>
      <w:r w:rsidRPr="00A05D8A">
        <w:t xml:space="preserve"> </w:t>
      </w:r>
      <w:r w:rsidRPr="00EC5C66">
        <w:t>- Nam Cao) thì các nhà văn lãng mạn thường ưu</w:t>
      </w:r>
      <w:r w:rsidRPr="00862D2E">
        <w:t xml:space="preserve"> ái</w:t>
      </w:r>
      <w:r w:rsidRPr="00EC5C66">
        <w:t xml:space="preserve"> việc sử dụng các câu văn có đầy đủ các thành phần câu (trạng ngữ, chủ ngữ, vị ngữ), thậm chí còn tăng cường sử dụng các thành phần phụ. Tạo câu có đủ thành phần sẽ tạo nên sự liên kết giữa các câu văn nhịp nhàng, uyển chuyển, không gây cảm giác nặng nề, ức chế, căng thẳng:</w:t>
      </w:r>
    </w:p>
    <w:p w:rsidR="00DC2893" w:rsidRPr="000F745C" w:rsidRDefault="00DC2893" w:rsidP="00DC2893">
      <w:pPr>
        <w:spacing w:line="360" w:lineRule="exact"/>
        <w:ind w:firstLine="720"/>
        <w:jc w:val="both"/>
      </w:pPr>
      <w:r w:rsidRPr="00EC5C66">
        <w:rPr>
          <w:i/>
        </w:rPr>
        <w:t>“Ngoài khung cửa sổ, trời xanh ngắt ánh sáng, lá cây rung động dưới làn gió nhẹ</w:t>
      </w:r>
      <w:r w:rsidR="008D7C95">
        <w:rPr>
          <w:i/>
        </w:rPr>
        <w:t xml:space="preserve">” </w:t>
      </w:r>
      <w:r w:rsidRPr="00EC5C66">
        <w:t xml:space="preserve"> (Dưới bóng hoàng lan </w:t>
      </w:r>
      <w:r>
        <w:t xml:space="preserve">- Thạch </w:t>
      </w:r>
      <w:r w:rsidRPr="005F6F77">
        <w:t>L</w:t>
      </w:r>
      <w:r w:rsidRPr="00EC5C66">
        <w:t>am)</w:t>
      </w:r>
      <w:r w:rsidRPr="000F745C">
        <w:t>.</w:t>
      </w:r>
    </w:p>
    <w:p w:rsidR="008D3345" w:rsidRPr="008D7C95" w:rsidRDefault="00DC2893" w:rsidP="008D3345">
      <w:pPr>
        <w:spacing w:line="360" w:lineRule="exact"/>
        <w:ind w:firstLine="720"/>
        <w:jc w:val="both"/>
        <w:rPr>
          <w:spacing w:val="-6"/>
        </w:rPr>
      </w:pPr>
      <w:r>
        <w:rPr>
          <w:i/>
          <w:spacing w:val="-6"/>
        </w:rPr>
        <w:t>“Hai bên bờ sông hai dãy đồ</w:t>
      </w:r>
      <w:r w:rsidRPr="00C7491E">
        <w:rPr>
          <w:i/>
          <w:spacing w:val="-6"/>
        </w:rPr>
        <w:t>i dài, sương buổi chiều đã lờ mờ phủ chân trên ngọn đồi rặng thông như mấy vết mực nhạt…</w:t>
      </w:r>
      <w:r w:rsidR="0000076C" w:rsidRPr="0000076C">
        <w:rPr>
          <w:i/>
          <w:spacing w:val="-6"/>
        </w:rPr>
        <w:t xml:space="preserve"> </w:t>
      </w:r>
      <w:r w:rsidRPr="00C7491E">
        <w:rPr>
          <w:i/>
          <w:spacing w:val="-6"/>
        </w:rPr>
        <w:t>trời lạnh và trăng trong…</w:t>
      </w:r>
      <w:r w:rsidRPr="000D33FB">
        <w:rPr>
          <w:i/>
          <w:spacing w:val="-6"/>
        </w:rPr>
        <w:t xml:space="preserve"> </w:t>
      </w:r>
      <w:r w:rsidRPr="00C7491E">
        <w:rPr>
          <w:spacing w:val="-6"/>
        </w:rPr>
        <w:t>(Nước chảy đôi dòng - Nhất Linh)</w:t>
      </w:r>
      <w:r w:rsidRPr="000F745C">
        <w:rPr>
          <w:spacing w:val="-6"/>
        </w:rPr>
        <w:t>.</w:t>
      </w:r>
    </w:p>
    <w:p w:rsidR="008D3345" w:rsidRPr="008D3345" w:rsidRDefault="008D3345" w:rsidP="008D3345">
      <w:pPr>
        <w:spacing w:line="360" w:lineRule="exact"/>
        <w:ind w:firstLine="720"/>
        <w:jc w:val="both"/>
        <w:rPr>
          <w:spacing w:val="-6"/>
        </w:rPr>
      </w:pPr>
      <w:r w:rsidRPr="00EC5C66">
        <w:rPr>
          <w:i/>
        </w:rPr>
        <w:t>“Rồi chiều chiều, gặp những lúc nhàn rỗi, cô lại ra đứng cửa sau vơ vẩn nhìn về làng Quận Lão. Nh</w:t>
      </w:r>
      <w:r>
        <w:rPr>
          <w:i/>
        </w:rPr>
        <w:t xml:space="preserve">ưng làng Quận </w:t>
      </w:r>
      <w:r w:rsidRPr="001C2986">
        <w:rPr>
          <w:i/>
        </w:rPr>
        <w:t>L</w:t>
      </w:r>
      <w:r w:rsidRPr="00EC5C66">
        <w:rPr>
          <w:i/>
        </w:rPr>
        <w:t xml:space="preserve">ão ẩn sau đám tre xanh đã kéo một vạch đen dài trên ven đồi </w:t>
      </w:r>
    </w:p>
    <w:p w:rsidR="00DC2893" w:rsidRPr="008D3345" w:rsidRDefault="00DC2893" w:rsidP="008D3345">
      <w:pPr>
        <w:spacing w:line="360" w:lineRule="exact"/>
        <w:jc w:val="both"/>
        <w:rPr>
          <w:spacing w:val="-6"/>
        </w:rPr>
      </w:pPr>
      <w:r w:rsidRPr="00EC5C66">
        <w:rPr>
          <w:i/>
        </w:rPr>
        <w:lastRenderedPageBreak/>
        <w:t>xa thẳm</w:t>
      </w:r>
      <w:r w:rsidR="008D7C95">
        <w:rPr>
          <w:i/>
        </w:rPr>
        <w:t xml:space="preserve">” </w:t>
      </w:r>
      <w:r w:rsidRPr="00EC5C66">
        <w:t xml:space="preserve"> (Quê mẹ - Thanh Tịnh)</w:t>
      </w:r>
      <w:r w:rsidRPr="000F745C">
        <w:t>.</w:t>
      </w:r>
    </w:p>
    <w:p w:rsidR="00DC2893" w:rsidRPr="00EC5C66" w:rsidRDefault="00DC2893" w:rsidP="00DC2893">
      <w:pPr>
        <w:spacing w:line="360" w:lineRule="exact"/>
        <w:ind w:firstLine="720"/>
        <w:jc w:val="both"/>
      </w:pPr>
      <w:r w:rsidRPr="00EC5C66">
        <w:t>Đặc biệt, những câu văn dài luôn được các tác giả sử dụng để tạo ảm giác dàn trải, du dương mà thấm đẫm, khiến câu văn chợt nghe đã tựa những lời thơ dịu dàng:</w:t>
      </w:r>
    </w:p>
    <w:p w:rsidR="00DC2893" w:rsidRPr="000F745C" w:rsidRDefault="00DC2893" w:rsidP="00DC2893">
      <w:pPr>
        <w:spacing w:line="360" w:lineRule="exact"/>
        <w:ind w:firstLine="720"/>
        <w:jc w:val="both"/>
      </w:pPr>
      <w:r w:rsidRPr="00EC5C66">
        <w:rPr>
          <w:i/>
        </w:rPr>
        <w:t xml:space="preserve">“Trong cái vườn cây nhỏ, trong đám cỏ cây xanh rờn, những buổi sơm tinh mơ và những buổi chiều tàn nắng, người ta thường thấy một ông già lông mày bạc, tóc bạc, râu bạc, </w:t>
      </w:r>
      <w:r w:rsidRPr="007D786E">
        <w:rPr>
          <w:i/>
          <w:spacing w:val="-2"/>
        </w:rPr>
        <w:t>mặc áo lông trắng, lom khom tỉa những lá úa trong đám lá xanh</w:t>
      </w:r>
      <w:r w:rsidR="008D7C95">
        <w:rPr>
          <w:i/>
          <w:spacing w:val="-2"/>
        </w:rPr>
        <w:t xml:space="preserve">” </w:t>
      </w:r>
      <w:r w:rsidRPr="007D786E">
        <w:rPr>
          <w:i/>
          <w:spacing w:val="-2"/>
        </w:rPr>
        <w:t xml:space="preserve"> </w:t>
      </w:r>
      <w:r w:rsidRPr="002F2641">
        <w:rPr>
          <w:spacing w:val="-6"/>
        </w:rPr>
        <w:t>(Hương cuội - Nguyễn Tuân).</w:t>
      </w:r>
    </w:p>
    <w:p w:rsidR="00DC2893" w:rsidRPr="000F745C" w:rsidRDefault="00DC2893" w:rsidP="00DC2893">
      <w:pPr>
        <w:spacing w:line="360" w:lineRule="exact"/>
        <w:ind w:firstLine="720"/>
        <w:jc w:val="both"/>
      </w:pPr>
      <w:r w:rsidRPr="00EC5C66">
        <w:rPr>
          <w:i/>
        </w:rPr>
        <w:t>“Mưa bụi đã tạnh từ lâu và nền mây xám tách ra, để lọt một tia nắng vàng dịu lướt nhẹ trên ruộng mạ xanh non, trong trẻo và mong manh quá như sắp tắt, Thành thấy cái vui vui trong lòng chàng cũng trong sáng và mong manh như thế, chỉ một chút nghi ngờ, một chút lạnh lẽo cũng đủ làm cho tan đi</w:t>
      </w:r>
      <w:r w:rsidR="008D7C95">
        <w:rPr>
          <w:i/>
        </w:rPr>
        <w:t xml:space="preserve">” </w:t>
      </w:r>
      <w:r w:rsidRPr="00EC5C66">
        <w:t xml:space="preserve"> (Cuốn sách bỏ quên </w:t>
      </w:r>
      <w:r>
        <w:t xml:space="preserve">- </w:t>
      </w:r>
      <w:r w:rsidRPr="00EC5C66">
        <w:t>Thạch Lam)</w:t>
      </w:r>
      <w:r w:rsidRPr="000F745C">
        <w:t>.</w:t>
      </w:r>
    </w:p>
    <w:p w:rsidR="00DC2893" w:rsidRPr="000F745C" w:rsidRDefault="00DC2893" w:rsidP="00DC2893">
      <w:pPr>
        <w:spacing w:line="360" w:lineRule="exact"/>
        <w:ind w:firstLine="720"/>
        <w:jc w:val="both"/>
      </w:pPr>
      <w:r>
        <w:rPr>
          <w:i/>
        </w:rPr>
        <w:t>“Trăm nghìn lần đò dò hỏi n</w:t>
      </w:r>
      <w:r w:rsidRPr="000F745C">
        <w:rPr>
          <w:i/>
        </w:rPr>
        <w:t>ỗ</w:t>
      </w:r>
      <w:r w:rsidRPr="00EC5C66">
        <w:rPr>
          <w:i/>
        </w:rPr>
        <w:t>i thanh tịnh của dòng sông, điệu hiền hòa của chim gió, tôi cảm nghĩ đến những tiếng pháo sắp sửa cười vang để rồi, bất thần, ngừng bước chân, tôi đưa tay viết lên không gian chữ cái con con, xinh xinh mà tâm hồn tôi đã bao nhiêu lần nhắc đến: Tết</w:t>
      </w:r>
      <w:r w:rsidRPr="00D50F5C">
        <w:rPr>
          <w:i/>
        </w:rPr>
        <w:t xml:space="preserve"> </w:t>
      </w:r>
      <w:r w:rsidRPr="00EC5C66">
        <w:rPr>
          <w:i/>
        </w:rPr>
        <w:t>!</w:t>
      </w:r>
      <w:r w:rsidR="008D7C95">
        <w:rPr>
          <w:i/>
        </w:rPr>
        <w:t xml:space="preserve">” </w:t>
      </w:r>
      <w:r w:rsidRPr="00EC5C66">
        <w:t xml:space="preserve"> (Sáng trăng suông </w:t>
      </w:r>
      <w:r>
        <w:t xml:space="preserve">- </w:t>
      </w:r>
      <w:r w:rsidRPr="00EC5C66">
        <w:t>Hồ Dzếnh)</w:t>
      </w:r>
      <w:r w:rsidRPr="000F745C">
        <w:t>.</w:t>
      </w:r>
    </w:p>
    <w:p w:rsidR="00DC2893" w:rsidRPr="00EC5C66" w:rsidRDefault="00DC2893" w:rsidP="00DC2893">
      <w:pPr>
        <w:spacing w:line="360" w:lineRule="exact"/>
        <w:ind w:firstLine="720"/>
        <w:jc w:val="both"/>
      </w:pPr>
      <w:r w:rsidRPr="00EC5C66">
        <w:t>Câu văn của truyện ngắn lãng mạn dường như thiên về tả. Miêu tả cảnh vật thực ra là để gợi những biến thái tinh vi trong tâm hồn con người. Ngược lại, thể hiện tâm hồn cũng luôn trong sự hòa hợp với thiên nhiên, tạo vật.</w:t>
      </w:r>
      <w:r w:rsidRPr="00743B29">
        <w:t xml:space="preserve"> </w:t>
      </w:r>
      <w:r w:rsidRPr="00EC5C66">
        <w:t>Vì thế, xen kẽ giữa những câu văn xuôi chính là âm hưởng của những nốt nhạc trầm bổng, làm nên chất trữ tình thấm đượm sâu sắc qua mỗi trang viết tràn trề tình cảm yêu thương của các cây bút giàu tài năng.</w:t>
      </w:r>
    </w:p>
    <w:p w:rsidR="00DC2893" w:rsidRPr="00EC5C66" w:rsidRDefault="00DC2893" w:rsidP="00DC2893">
      <w:pPr>
        <w:spacing w:line="360" w:lineRule="exact"/>
        <w:ind w:firstLine="720"/>
        <w:jc w:val="both"/>
      </w:pPr>
      <w:r w:rsidRPr="00EC5C66">
        <w:t xml:space="preserve">Để xây dựng những câu văn giàu hình ảnh, các cây bút lãng mạn không chỉ tăng cường miêu tả mà còn sử dụng các biện pháp tu từ, đăc biệt là những so sánh giàu tính biểu cảm. Với những hình ảnh so sánh vô cùng độc đáo diễn tả sự thăng hoa tột cùng của cảm xúc con người trước vẻ đẹp của thiên nhiên hay những nỗi niềm tâm trạng rất đỗi tinh vi mà chỉ miêu tả đơn thuần thôi thì khó có thể diễn tả một cách trọn vẹn. Khi miêu tả con người, đặc biệt là tâm trạng, cảm xúc của con người, các nhà văn lãng mạn thường dùng biện pháp so sánh như một phương tiện quan trọng để cụ thể hóa, hữu hình hóa những cảm giác mơ hồ, trừu tượng để khiến những điều mơ hồ trừ tượng ấy trở nên cụ thể, dễ nắm bắt hơn. Đó chính là cách </w:t>
      </w:r>
      <w:r w:rsidRPr="00EC5C66">
        <w:rPr>
          <w:i/>
        </w:rPr>
        <w:t>“tạo hình cho tâm trạng và cảm giác</w:t>
      </w:r>
      <w:r w:rsidR="008D7C95">
        <w:t xml:space="preserve">” </w:t>
      </w:r>
      <w:r w:rsidRPr="00EC5C66">
        <w:t xml:space="preserve">. Tâm trạng của đứa trẻ ngày đầu tiên cắp sách tới trường được miêu tả: </w:t>
      </w:r>
      <w:r w:rsidRPr="00EC5C66">
        <w:rPr>
          <w:i/>
        </w:rPr>
        <w:t>“Tôi không thể nào quên được những cảm giác ấy nảy nở trong lòng tôi như mấy cánh hoa tươi mỉm cười giữa bầu trời quang đãng</w:t>
      </w:r>
      <w:r w:rsidR="008D7C95">
        <w:t xml:space="preserve">” </w:t>
      </w:r>
      <w:r w:rsidRPr="00EC5C66">
        <w:t>; trước tình cảm phụ tử khi người cha xúc động đón đứa con đầu lòng: “</w:t>
      </w:r>
      <w:r w:rsidRPr="00EC5C66">
        <w:rPr>
          <w:i/>
        </w:rPr>
        <w:t>Trong lòng rung động khẽ tựa như cánh bướm non</w:t>
      </w:r>
      <w:r w:rsidR="008D7C95">
        <w:t xml:space="preserve">” </w:t>
      </w:r>
      <w:r>
        <w:t xml:space="preserve">(Đứa con đầu lòng); </w:t>
      </w:r>
      <w:r w:rsidRPr="00EC5C66">
        <w:t xml:space="preserve">cảm giác an lành khi trở về thăm quê hương của người cháu xa quê: </w:t>
      </w:r>
      <w:r w:rsidRPr="00EC5C66">
        <w:rPr>
          <w:i/>
        </w:rPr>
        <w:t>“Thanh thấy tâm hồn nhẹ nhõm, tươi mát như vừa tắm ở suối</w:t>
      </w:r>
      <w:r w:rsidR="0000076C">
        <w:rPr>
          <w:i/>
        </w:rPr>
        <w:t>”</w:t>
      </w:r>
      <w:r w:rsidR="0000076C" w:rsidRPr="0000076C">
        <w:rPr>
          <w:i/>
        </w:rPr>
        <w:t xml:space="preserve"> </w:t>
      </w:r>
      <w:r w:rsidRPr="00EC5C66">
        <w:t xml:space="preserve"> (Dưới bóng hoàng lan); so sánh để thấy được những xúc cảm diệu kì của tình yêu, nó từng khiến cho bao chàng trai, cô gái phải mê đắm: </w:t>
      </w:r>
      <w:r w:rsidRPr="00EC5C66">
        <w:rPr>
          <w:i/>
        </w:rPr>
        <w:t>“Tiếng nói trong trẻo của Thúy Lan, Chương cho là tiếng đàn tuyệt diệu ở cõi xa xăm đưa lại</w:t>
      </w:r>
      <w:r w:rsidR="008D7C95">
        <w:rPr>
          <w:i/>
        </w:rPr>
        <w:t xml:space="preserve">” </w:t>
      </w:r>
      <w:r w:rsidRPr="00EC5C66">
        <w:t xml:space="preserve">, </w:t>
      </w:r>
      <w:r w:rsidRPr="00EC5C66">
        <w:rPr>
          <w:i/>
        </w:rPr>
        <w:t>“Sáng hôm sau ngủ dậy, Chương vui vẻ như con chim thấy ánh sáng mặt trời</w:t>
      </w:r>
      <w:r w:rsidR="008D7C95">
        <w:rPr>
          <w:i/>
        </w:rPr>
        <w:t xml:space="preserve">” </w:t>
      </w:r>
      <w:r w:rsidRPr="00EC5C66">
        <w:t xml:space="preserve"> (Bó hoa quá đẹp). Hình ảnh so sánh còn làm động hóa, mĩ hóa những vẻ đẹp của </w:t>
      </w:r>
      <w:r w:rsidRPr="00EC5C66">
        <w:lastRenderedPageBreak/>
        <w:t xml:space="preserve">thiên nhiên, thể hiện những tâm hồn nhạy cảm phong phú và say đắm. Vẻ đẹp của một vùng quê trở nên đẹp hơn bao giờ hết: </w:t>
      </w:r>
      <w:r w:rsidRPr="00EC5C66">
        <w:rPr>
          <w:i/>
        </w:rPr>
        <w:t>“Nước lấp lánh trong khe đá thủy tinh. Sau một làn sóng dội, nước trong mấy lạch đá cùng một lần hòa nhịp phồng theo…</w:t>
      </w:r>
      <w:r w:rsidR="00B93597" w:rsidRPr="00B93597">
        <w:rPr>
          <w:i/>
        </w:rPr>
        <w:t xml:space="preserve"> </w:t>
      </w:r>
      <w:r w:rsidRPr="00EC5C66">
        <w:rPr>
          <w:i/>
        </w:rPr>
        <w:t>Sương đã tan và mặt nước tươi xanh như mới nhuộm</w:t>
      </w:r>
      <w:r w:rsidR="008D7C95">
        <w:t xml:space="preserve">” </w:t>
      </w:r>
      <w:r w:rsidRPr="00EC5C66">
        <w:t xml:space="preserve"> (Làng); khung cảnh “Một đêm xuân</w:t>
      </w:r>
      <w:r w:rsidR="008D7C95">
        <w:t xml:space="preserve">” </w:t>
      </w:r>
      <w:r w:rsidRPr="00EC5C66">
        <w:t xml:space="preserve"> cũng khiến tâm trạng con người phải lòng và quyến luyến hơn: </w:t>
      </w:r>
      <w:r w:rsidRPr="00EC5C66">
        <w:rPr>
          <w:i/>
        </w:rPr>
        <w:t>“Chung quanh là đất thẳm trời xa, mờ mịt vây tròn trong cảnh mênh mông của gió lộng. Ở đây trời màu biếc và đất màu lam và mùi sơn đã thơm ngào ngạt như hương bửu tọa</w:t>
      </w:r>
      <w:r w:rsidR="008D7C95">
        <w:rPr>
          <w:i/>
        </w:rPr>
        <w:t xml:space="preserve">” </w:t>
      </w:r>
      <w:r w:rsidRPr="00EC5C66">
        <w:t>, “</w:t>
      </w:r>
      <w:r w:rsidRPr="00EC5C66">
        <w:rPr>
          <w:i/>
        </w:rPr>
        <w:t>cơn gió lạnh trong rừng thông nghe mơ màng như bản đàn mới dạo. Trước mái am tranh, cây sơn trà ngập ngừng thả rơi từng chiếc một</w:t>
      </w:r>
      <w:r w:rsidR="008D7C95">
        <w:t xml:space="preserve">” </w:t>
      </w:r>
      <w:r w:rsidRPr="00EC5C66">
        <w:t xml:space="preserve"> (Một đêm xuân). Đó là cái vẻ của vầng trăng mười bốn: </w:t>
      </w:r>
      <w:r w:rsidRPr="00EC5C66">
        <w:rPr>
          <w:i/>
        </w:rPr>
        <w:t xml:space="preserve">“Vùng trăng mười bốn lúc chếnh về đoài đã in </w:t>
      </w:r>
      <w:r w:rsidRPr="00862602">
        <w:rPr>
          <w:i/>
          <w:spacing w:val="-6"/>
        </w:rPr>
        <w:t>một cục thẫm bóng và dài trên mặt con sông trắng và lạnh như thỏi thiếc vừa nguội</w:t>
      </w:r>
      <w:r w:rsidR="00862602" w:rsidRPr="00862602">
        <w:rPr>
          <w:i/>
          <w:spacing w:val="-6"/>
        </w:rPr>
        <w:t>”</w:t>
      </w:r>
      <w:r w:rsidRPr="00862602">
        <w:rPr>
          <w:spacing w:val="-6"/>
        </w:rPr>
        <w:t xml:space="preserve"> (Thả thơ).</w:t>
      </w:r>
    </w:p>
    <w:p w:rsidR="00DC2893" w:rsidRPr="00EC5C66" w:rsidRDefault="00DC2893" w:rsidP="00DC2893">
      <w:pPr>
        <w:spacing w:line="360" w:lineRule="exact"/>
        <w:ind w:firstLine="720"/>
        <w:jc w:val="both"/>
        <w:rPr>
          <w:i/>
        </w:rPr>
      </w:pPr>
      <w:r w:rsidRPr="00EC5C66">
        <w:t>Những cấu trúc so sánh được sử dụng một cách tài tình nhiều khi còn tạo ra những liên tưởng kép đầy thú vị, thức dậy sự liên tưởng phong phú trong lòng bạn đọc.</w:t>
      </w:r>
      <w:r w:rsidRPr="000D33FB">
        <w:t xml:space="preserve"> </w:t>
      </w:r>
      <w:r w:rsidRPr="00EC5C66">
        <w:t xml:space="preserve">Nguyễn Tuân là một cây bút điển hình trong sự sáng tạo ấy. Một chuỗi hình ảnh liên hoàn được tạo ra nhờ so sánh: </w:t>
      </w:r>
      <w:r w:rsidRPr="00EC5C66">
        <w:rPr>
          <w:i/>
        </w:rPr>
        <w:t>“Cái áo dài trắng cậu Chiêu đã biến thành một cái áo lụa màu xanh của một người phong lưu và đa tình. Đó là cái màu dịu mát của chất ngọc bích, đó là màu xanh của những cánh đồng lúa non bát ngát ngút nhà của những xứ yên ổn không bao giờ có nạn binh lửa</w:t>
      </w:r>
      <w:r w:rsidR="008D7C95">
        <w:t xml:space="preserve">” </w:t>
      </w:r>
      <w:r w:rsidRPr="00EC5C66">
        <w:t xml:space="preserve"> (Ngôi mả cũ). Mỗi vế so sánh đều có sức lôi cuốn kì lạ và tạo nên được xúc cảm tinh tế: </w:t>
      </w:r>
      <w:r w:rsidRPr="00EC5C66">
        <w:rPr>
          <w:i/>
        </w:rPr>
        <w:t>“Những quả bầu đã được khô lần cùi như chất vỏ cây khô, thì mỗi khi cơn gió vèo đẩy những bình rượu ấy văng cụng vào nhau, người ta sẽ nghĩ đến ngay cái hình và cái tiếng của lũ khách đất nung và cá đất nung ở cái sân cây cảnh một gia đình thanh bạch</w:t>
      </w:r>
      <w:r w:rsidR="008D7C95">
        <w:rPr>
          <w:i/>
        </w:rPr>
        <w:t xml:space="preserve">” </w:t>
      </w:r>
      <w:r w:rsidRPr="00EC5C66">
        <w:rPr>
          <w:i/>
        </w:rPr>
        <w:t>…</w:t>
      </w:r>
    </w:p>
    <w:p w:rsidR="00DC2893" w:rsidRPr="00EC5C66" w:rsidRDefault="00DC2893" w:rsidP="00DC2893">
      <w:pPr>
        <w:spacing w:line="360" w:lineRule="exact"/>
        <w:ind w:firstLine="720"/>
        <w:jc w:val="both"/>
      </w:pPr>
      <w:r w:rsidRPr="00EC5C66">
        <w:t>Câu văn miêu tả trong tác phẩm lãng mạn giàu sức gợi, chất thơ nhất là khi nhà văn sử dụng những hình ảnh phù hợp, độc đáo. Bởi hình ảnh chính là điểm mấu chốt, là sức mạnh ngôn từ, hình ảnh khơi gợi tâm tư, đánh thức nỗi niề</w:t>
      </w:r>
      <w:r>
        <w:t>m, đồng thời đóng vai trò mã h</w:t>
      </w:r>
      <w:r w:rsidRPr="007C3D9A">
        <w:t>óa</w:t>
      </w:r>
      <w:r w:rsidRPr="00EC5C66">
        <w:t xml:space="preserve"> cho các cung bậc cảm xúc của nhân vật. Những chớp sáng tâm hồn được hiện ra từ mỗi hình ảnh, dù thoáng nhẹ hay sâu lắng đều là ý tưởng của tác giả muốn gửi gắm đến người đọc những thông điệp, suy ngẫm. Văn học lãng mạn nói chung và truyện ngắn lãng mạn nói riêng vì thế luôn thiên về sử dụng các hình ảnh, biểu tượng. Đặc biệt là việc sử dụng nhiều những hình ảnh, hình tượn</w:t>
      </w:r>
      <w:r>
        <w:t>g nghệ thuật mang đậm chất thơ,</w:t>
      </w:r>
      <w:r w:rsidR="00B93597" w:rsidRPr="00B93597">
        <w:t xml:space="preserve"> </w:t>
      </w:r>
      <w:r w:rsidRPr="00EC5C66">
        <w:t xml:space="preserve">chất trữ tình khiến cho những trang văn cứ tràn trề cảm xúc và tuôn chày như những ý thơ. Đó là các hình ảnh thiên nhiên như </w:t>
      </w:r>
      <w:r w:rsidRPr="00EC5C66">
        <w:rPr>
          <w:i/>
        </w:rPr>
        <w:t>bầu trời, ánh nắng, cảnh chiều tà, làng quê, con đường, dòng sông, con đò, ánh trăng, khu vườn</w:t>
      </w:r>
      <w:r w:rsidRPr="00EC5C66">
        <w:t>…</w:t>
      </w:r>
      <w:r w:rsidR="00B93597" w:rsidRPr="00B93597">
        <w:t xml:space="preserve"> </w:t>
      </w:r>
      <w:r w:rsidRPr="00EC5C66">
        <w:t xml:space="preserve">tất cả đều là những hình ảnh vốn tiêu biểu cho thiên nhiên, làm khung nền cho tình cảm con người được bộc lộ một cách trọn vẹn. Những bức tranh thiên nhiên, những bức tranh tâm trạng nhờ thế mà hiện lên đẹp đẽ, nhẹ nhàng, đằm thắm, trữ tình hơn bao giờ hết. Bên cạnh đó, các hình ảnh </w:t>
      </w:r>
      <w:r w:rsidRPr="00EC5C66">
        <w:rPr>
          <w:i/>
        </w:rPr>
        <w:t>phố huyện, nhà ga, đường sắt, con tàu</w:t>
      </w:r>
      <w:r w:rsidRPr="00EC5C66">
        <w:t>,…</w:t>
      </w:r>
      <w:r w:rsidR="00B93597" w:rsidRPr="00B93597">
        <w:t xml:space="preserve"> </w:t>
      </w:r>
      <w:r w:rsidRPr="00EC5C66">
        <w:t>lại gợi ra những suy tư, trăn trở về những sự mất mát, cô đơn, buồn thương của con người…</w:t>
      </w:r>
    </w:p>
    <w:p w:rsidR="00DC2893" w:rsidRPr="00EC5C66" w:rsidRDefault="00DC2893" w:rsidP="00DC2893">
      <w:pPr>
        <w:spacing w:line="360" w:lineRule="exact"/>
        <w:ind w:firstLine="720"/>
        <w:jc w:val="both"/>
      </w:pPr>
      <w:r w:rsidRPr="00EC5C66">
        <w:t xml:space="preserve">Ngôn ngữ giàu chất thơ trong văn học lãng mạn còn được tạo nên bởi tính nhạc, tạo nên những câu văn xuôi giàu nhịp điệu, tinh tế, uyển chuyển khơi gợi cảm xúc dồi dào nơi </w:t>
      </w:r>
      <w:r w:rsidRPr="00EC5C66">
        <w:lastRenderedPageBreak/>
        <w:t>người đọc. Sự xâm nhập, hòa quyện giữa thơ và nhạc luôn tạo nên được sự ám gợi, quyến rũ cho những áng văn chương.</w:t>
      </w:r>
    </w:p>
    <w:p w:rsidR="00DC2893" w:rsidRPr="00EC5C66" w:rsidRDefault="00DC2893" w:rsidP="00DC2893">
      <w:pPr>
        <w:spacing w:line="360" w:lineRule="exact"/>
        <w:ind w:firstLine="720"/>
        <w:jc w:val="both"/>
      </w:pPr>
      <w:r w:rsidRPr="00EC5C66">
        <w:t>Các nhà văn lãng mạn thường rất ưu ái âm nhạc, vì ở đó họ nghe thấy một sức mạnh giải phóng của cuộc sống, sự thăng hoa của tình cảm con người. Chính vì thế, văn chương và âm nhạc như một lẽ tự nhiên hòa trộn với nhau, tạo nên một diện mạo, âm hưởng mới cho văn học mà mỗi áng văn chương trở nên ám gợi và quyến rũ hơn với những lời lẽ tâm tình, thủ thỉ, nhẹ nhàng, giàu cảm xúc đặc biệt là giàu nhạc điệu, âm vang như những bản nhạc, lời ca. Văn chương của Thạch Lam, Thanh Tịnh, Hồ Dzếnh, Thanh Châu… gần với ngôn ngữ thơ, bởi nó giàu tiết tấu, nhịp điệu âm nhạc như thế.</w:t>
      </w:r>
    </w:p>
    <w:p w:rsidR="00DC2893" w:rsidRPr="00EC5C66" w:rsidRDefault="00DC2893" w:rsidP="00DC2893">
      <w:pPr>
        <w:spacing w:line="360" w:lineRule="exact"/>
        <w:ind w:firstLine="720"/>
        <w:jc w:val="both"/>
      </w:pPr>
      <w:r w:rsidRPr="00EC5C66">
        <w:t>Tiết tấu âm nhạc được tạo ra trước hết nhờ sự đan xen giữa những câu văn dài, ngắn với cách ngắt nhịp, chuyển đoạn hết sức linh hoạt, uyển chuyển:</w:t>
      </w:r>
    </w:p>
    <w:p w:rsidR="00DC2893" w:rsidRPr="00EC5C66" w:rsidRDefault="00DC2893" w:rsidP="00DC2893">
      <w:pPr>
        <w:spacing w:line="360" w:lineRule="exact"/>
        <w:jc w:val="both"/>
        <w:rPr>
          <w:i/>
        </w:rPr>
      </w:pPr>
      <w:r w:rsidRPr="00EC5C66">
        <w:rPr>
          <w:i/>
        </w:rPr>
        <w:t>“Vùng quê, một đêm trăng.</w:t>
      </w:r>
    </w:p>
    <w:p w:rsidR="00DC2893" w:rsidRPr="00EC5C66" w:rsidRDefault="00DC2893" w:rsidP="00DC2893">
      <w:pPr>
        <w:spacing w:line="360" w:lineRule="exact"/>
        <w:jc w:val="both"/>
        <w:rPr>
          <w:i/>
        </w:rPr>
      </w:pPr>
      <w:r w:rsidRPr="00EC5C66">
        <w:rPr>
          <w:i/>
        </w:rPr>
        <w:t>Gió thổi đều đều qua các ngọn cây và lay nhẹ tàu lá xám.</w:t>
      </w:r>
    </w:p>
    <w:p w:rsidR="00DC2893" w:rsidRPr="00EC5C66" w:rsidRDefault="00DC2893" w:rsidP="00DC2893">
      <w:pPr>
        <w:spacing w:line="360" w:lineRule="exact"/>
        <w:jc w:val="both"/>
        <w:rPr>
          <w:i/>
        </w:rPr>
      </w:pPr>
      <w:r w:rsidRPr="00EC5C66">
        <w:rPr>
          <w:i/>
        </w:rPr>
        <w:t>Trăng sáng và trời không mây.</w:t>
      </w:r>
    </w:p>
    <w:p w:rsidR="00DC2893" w:rsidRPr="00EC5C66" w:rsidRDefault="00DC2893" w:rsidP="00DC2893">
      <w:pPr>
        <w:spacing w:line="360" w:lineRule="exact"/>
        <w:jc w:val="both"/>
        <w:rPr>
          <w:i/>
        </w:rPr>
      </w:pPr>
      <w:r w:rsidRPr="00EC5C66">
        <w:rPr>
          <w:i/>
        </w:rPr>
        <w:t>Hương ngồi nấu chè trong bếp, lắng nghe câu hò tình tứ của Mẫn ngân ngoài sân</w:t>
      </w:r>
      <w:r w:rsidR="008D7C95">
        <w:rPr>
          <w:i/>
        </w:rPr>
        <w:t xml:space="preserve">” </w:t>
      </w:r>
      <w:r w:rsidRPr="00EC5C66">
        <w:rPr>
          <w:i/>
        </w:rPr>
        <w:t>.</w:t>
      </w:r>
    </w:p>
    <w:p w:rsidR="00DC2893" w:rsidRPr="00EC5C66" w:rsidRDefault="00DC2893" w:rsidP="00DC2893">
      <w:pPr>
        <w:spacing w:line="360" w:lineRule="exact"/>
        <w:jc w:val="both"/>
      </w:pPr>
      <w:r w:rsidRPr="00EC5C66">
        <w:t xml:space="preserve">                                                                (Quê bạn </w:t>
      </w:r>
      <w:r>
        <w:t xml:space="preserve">- </w:t>
      </w:r>
      <w:r w:rsidRPr="00EC5C66">
        <w:t>Thanh Tịnh)</w:t>
      </w:r>
    </w:p>
    <w:p w:rsidR="00DC2893" w:rsidRPr="00EC5C66" w:rsidRDefault="00DC2893" w:rsidP="00DC2893">
      <w:pPr>
        <w:spacing w:line="360" w:lineRule="exact"/>
        <w:jc w:val="both"/>
        <w:rPr>
          <w:i/>
        </w:rPr>
      </w:pPr>
      <w:r w:rsidRPr="00EC5C66">
        <w:rPr>
          <w:i/>
        </w:rPr>
        <w:t>“Chân trời xanh.</w:t>
      </w:r>
    </w:p>
    <w:p w:rsidR="00DC2893" w:rsidRPr="00EC5C66" w:rsidRDefault="00DC2893" w:rsidP="00DC2893">
      <w:pPr>
        <w:spacing w:line="360" w:lineRule="exact"/>
        <w:jc w:val="both"/>
        <w:rPr>
          <w:i/>
        </w:rPr>
      </w:pPr>
      <w:r w:rsidRPr="00EC5C66">
        <w:rPr>
          <w:i/>
        </w:rPr>
        <w:t>Mặt hồ lặng.</w:t>
      </w:r>
    </w:p>
    <w:p w:rsidR="00DC2893" w:rsidRPr="00EC5C66" w:rsidRDefault="00DC2893" w:rsidP="00DC2893">
      <w:pPr>
        <w:spacing w:line="360" w:lineRule="exact"/>
        <w:jc w:val="both"/>
        <w:rPr>
          <w:i/>
        </w:rPr>
      </w:pPr>
      <w:r w:rsidRPr="00EC5C66">
        <w:rPr>
          <w:i/>
        </w:rPr>
        <w:t>Người thiếu phụ Việt nam đã thấy chết trong lòng niềm đợi chờ đau xót, bây giờ trở lại cuộc sống bình thường, nhỏ mọn, nối sáng theo chiều, qua mùa hạ sang thu (…)</w:t>
      </w:r>
    </w:p>
    <w:p w:rsidR="00DC2893" w:rsidRPr="00EC5C66" w:rsidRDefault="00DC2893" w:rsidP="00DC2893">
      <w:pPr>
        <w:spacing w:line="360" w:lineRule="exact"/>
        <w:jc w:val="both"/>
        <w:rPr>
          <w:i/>
        </w:rPr>
      </w:pPr>
      <w:r w:rsidRPr="00EC5C66">
        <w:rPr>
          <w:i/>
        </w:rPr>
        <w:t>Mùa xuân năm đó…</w:t>
      </w:r>
      <w:r w:rsidR="008D7C95">
        <w:rPr>
          <w:i/>
        </w:rPr>
        <w:t xml:space="preserve">” </w:t>
      </w:r>
    </w:p>
    <w:p w:rsidR="00DC2893" w:rsidRPr="00EC5C66" w:rsidRDefault="00DC2893" w:rsidP="00DC2893">
      <w:pPr>
        <w:spacing w:line="360" w:lineRule="exact"/>
        <w:jc w:val="both"/>
      </w:pPr>
      <w:r w:rsidRPr="00EC5C66">
        <w:t xml:space="preserve">                                                                (Sáng trăng suông</w:t>
      </w:r>
      <w:r w:rsidRPr="00371CD7">
        <w:t xml:space="preserve"> </w:t>
      </w:r>
      <w:r w:rsidRPr="00EC5C66">
        <w:t>-</w:t>
      </w:r>
      <w:r w:rsidRPr="00371CD7">
        <w:t xml:space="preserve"> </w:t>
      </w:r>
      <w:r w:rsidRPr="00EC5C66">
        <w:t>Hồ Dzếnh)</w:t>
      </w:r>
    </w:p>
    <w:p w:rsidR="00DC2893" w:rsidRPr="00EC5C66" w:rsidRDefault="00DC2893" w:rsidP="00DC2893">
      <w:pPr>
        <w:spacing w:line="360" w:lineRule="exact"/>
        <w:jc w:val="both"/>
        <w:rPr>
          <w:i/>
        </w:rPr>
      </w:pPr>
      <w:r w:rsidRPr="00EC5C66">
        <w:rPr>
          <w:i/>
        </w:rPr>
        <w:t>“Bức thư không có hồi âm.</w:t>
      </w:r>
    </w:p>
    <w:p w:rsidR="00DC2893" w:rsidRPr="00EC5C66" w:rsidRDefault="00DC2893" w:rsidP="00DC2893">
      <w:pPr>
        <w:spacing w:line="360" w:lineRule="exact"/>
        <w:jc w:val="both"/>
        <w:rPr>
          <w:i/>
        </w:rPr>
      </w:pPr>
      <w:r w:rsidRPr="00EC5C66">
        <w:rPr>
          <w:i/>
        </w:rPr>
        <w:t>Đứa đày tớ nhỏ cũng không được đi đâu từ đấy.</w:t>
      </w:r>
    </w:p>
    <w:p w:rsidR="00DC2893" w:rsidRPr="00EC5C66" w:rsidRDefault="00DC2893" w:rsidP="00DC2893">
      <w:pPr>
        <w:spacing w:line="360" w:lineRule="exact"/>
        <w:jc w:val="both"/>
        <w:rPr>
          <w:i/>
        </w:rPr>
      </w:pPr>
      <w:r w:rsidRPr="00EC5C66">
        <w:rPr>
          <w:i/>
        </w:rPr>
        <w:t>Tôi đâm ra lo ngại.</w:t>
      </w:r>
    </w:p>
    <w:p w:rsidR="00DC2893" w:rsidRPr="00EC5C66" w:rsidRDefault="00DC2893" w:rsidP="00DC2893">
      <w:pPr>
        <w:spacing w:line="360" w:lineRule="exact"/>
        <w:jc w:val="both"/>
        <w:rPr>
          <w:i/>
        </w:rPr>
      </w:pPr>
      <w:r w:rsidRPr="00EC5C66">
        <w:rPr>
          <w:i/>
        </w:rPr>
        <w:t>Tôi trở nên chua chát như một người không được ai hiểu cả.</w:t>
      </w:r>
      <w:r w:rsidR="008D7C95">
        <w:rPr>
          <w:i/>
        </w:rPr>
        <w:t xml:space="preserve">” </w:t>
      </w:r>
    </w:p>
    <w:p w:rsidR="00DC2893" w:rsidRPr="00EC5C66" w:rsidRDefault="00DC2893" w:rsidP="00DC2893">
      <w:pPr>
        <w:spacing w:line="360" w:lineRule="exact"/>
        <w:jc w:val="both"/>
      </w:pPr>
      <w:r w:rsidRPr="00EC5C66">
        <w:t xml:space="preserve">                                                                (Vườn chanh</w:t>
      </w:r>
      <w:r w:rsidRPr="007C3D9A">
        <w:t xml:space="preserve"> </w:t>
      </w:r>
      <w:r w:rsidRPr="00EC5C66">
        <w:t>- Thanh Châu)</w:t>
      </w:r>
    </w:p>
    <w:p w:rsidR="00DC2893" w:rsidRPr="00EC5C66" w:rsidRDefault="00DC2893" w:rsidP="00DC2893">
      <w:pPr>
        <w:spacing w:line="360" w:lineRule="exact"/>
        <w:ind w:firstLine="720"/>
        <w:jc w:val="both"/>
      </w:pPr>
      <w:r w:rsidRPr="00EC5C66">
        <w:t>Sự xen kẽ giữa những câu văn dài, ngắn trong mạch văn, cùng lối ngắt câu, xuống dòng, chuyển đoạn đã tạo ta nhịp điệu khi nhanh, khi chậm, khi lửng lơ, khi dàn trải, tạo ra sức lay động của ngôn từ, cũng thể hiện tâm hồn, trái tim của những con người đa sầu, đa cảm, muốn trải hồn mình ra để lắng nghe mọi vang động của cuộc đời. Mỗi đoạn văn như vậy có</w:t>
      </w:r>
      <w:r>
        <w:t xml:space="preserve"> sức lay động, ngân vang như bà</w:t>
      </w:r>
      <w:r w:rsidRPr="00782F01">
        <w:t>i</w:t>
      </w:r>
      <w:r w:rsidRPr="00EC5C66">
        <w:t xml:space="preserve"> thơ trữ tình chính là vì thế.</w:t>
      </w:r>
    </w:p>
    <w:p w:rsidR="00DC2893" w:rsidRPr="00EC5C66" w:rsidRDefault="00DC2893" w:rsidP="00DC2893">
      <w:pPr>
        <w:spacing w:line="360" w:lineRule="exact"/>
        <w:ind w:firstLine="720"/>
        <w:jc w:val="both"/>
      </w:pPr>
      <w:r w:rsidRPr="00EC5C66">
        <w:t xml:space="preserve">Câu văn của truyện ngăn lãng mạn còn có cách ngắp nhịp linh hoạt và trong các câu văn, số lượng từ ngữ mang thanh bằng nhiều hơn số lượng từ ngữ mang thanh trắc. Cách phối hợp âm thanh ấy đã tạo nên tiết tấu âm nhạc trong lời văn và những câu văn trở nên trong trẻo, êm ái, giọng văn thì thiết tha, tâm tình, thủ thỉ, sâu lắng. Những lời văn nhẹ nhàng ấy đã </w:t>
      </w:r>
      <w:r w:rsidRPr="00EC5C66">
        <w:lastRenderedPageBreak/>
        <w:t>chinh phục được trái tim của không ít người đọc. Nhưng câu văn với nhịp điệu chậm rãi, nhiều thanh bằng, đã gợi ra nhịp vận động của thời gian và không gian:</w:t>
      </w:r>
    </w:p>
    <w:p w:rsidR="00DC2893" w:rsidRPr="000F745C" w:rsidRDefault="00DC2893" w:rsidP="00DC2893">
      <w:pPr>
        <w:spacing w:line="360" w:lineRule="exact"/>
        <w:ind w:firstLine="720"/>
        <w:jc w:val="both"/>
      </w:pPr>
      <w:r w:rsidRPr="00EC5C66">
        <w:rPr>
          <w:i/>
        </w:rPr>
        <w:t>“Chiều/ chiều rồi/ Một chiều êm ả như ru/ và văng vẳng tiếng ếch nhái kêu ran ngoài đồng ruộng theo gió nhẹ đưa vào…</w:t>
      </w:r>
      <w:r w:rsidR="008D7C95">
        <w:rPr>
          <w:i/>
        </w:rPr>
        <w:t xml:space="preserve">” </w:t>
      </w:r>
      <w:r w:rsidRPr="00EC5C66">
        <w:rPr>
          <w:i/>
        </w:rPr>
        <w:t>; “Trời bắt đầu về đêm/ một đêm màu hạ êm như nhung/ và thoảng qua gió mát</w:t>
      </w:r>
      <w:r w:rsidR="008D7C95">
        <w:rPr>
          <w:i/>
        </w:rPr>
        <w:t xml:space="preserve">” </w:t>
      </w:r>
      <w:r w:rsidRPr="00EC5C66">
        <w:t xml:space="preserve"> (Hai đứa trẻ</w:t>
      </w:r>
      <w:r w:rsidRPr="002F2641">
        <w:t xml:space="preserve"> </w:t>
      </w:r>
      <w:r w:rsidRPr="00EC5C66">
        <w:t>-</w:t>
      </w:r>
      <w:r w:rsidRPr="002F2641">
        <w:t xml:space="preserve"> </w:t>
      </w:r>
      <w:r w:rsidRPr="00EC5C66">
        <w:t>Thạch Lam)</w:t>
      </w:r>
      <w:r w:rsidRPr="000F745C">
        <w:t>.</w:t>
      </w:r>
    </w:p>
    <w:p w:rsidR="00DC2893" w:rsidRPr="000F745C" w:rsidRDefault="00DC2893" w:rsidP="00DC2893">
      <w:pPr>
        <w:spacing w:line="360" w:lineRule="exact"/>
        <w:ind w:firstLine="720"/>
        <w:jc w:val="both"/>
      </w:pPr>
      <w:r w:rsidRPr="00EC5C66">
        <w:t xml:space="preserve">Nhịp dàn trải của câu văn như chính nhịp cuộc sống bất hạnh, dàn trải của con người: </w:t>
      </w:r>
      <w:r w:rsidRPr="00EC5C66">
        <w:rPr>
          <w:i/>
        </w:rPr>
        <w:t xml:space="preserve">“Xa/ Xa/ Và xa/ Lòng chị </w:t>
      </w:r>
      <w:r w:rsidRPr="00782F01">
        <w:rPr>
          <w:i/>
        </w:rPr>
        <w:t>Đ</w:t>
      </w:r>
      <w:r w:rsidRPr="00EC5C66">
        <w:rPr>
          <w:i/>
        </w:rPr>
        <w:t xml:space="preserve">ỏ </w:t>
      </w:r>
      <w:r w:rsidRPr="00782F01">
        <w:rPr>
          <w:i/>
        </w:rPr>
        <w:t>đ</w:t>
      </w:r>
      <w:r w:rsidRPr="00EC5C66">
        <w:rPr>
          <w:i/>
        </w:rPr>
        <w:t>ương tưởng tượng làm sao ra cái màu xanh mênh mông của biển cả/ để với qua đó bóng một người đã mạng đi nửa cuộc đời của chị</w:t>
      </w:r>
      <w:r w:rsidR="008D7C95">
        <w:rPr>
          <w:i/>
        </w:rPr>
        <w:t xml:space="preserve">” </w:t>
      </w:r>
      <w:r>
        <w:t xml:space="preserve"> (Sáng trăng suôn</w:t>
      </w:r>
      <w:r w:rsidRPr="00782F01">
        <w:t xml:space="preserve">g </w:t>
      </w:r>
      <w:r w:rsidRPr="00EC5C66">
        <w:t>-</w:t>
      </w:r>
      <w:r w:rsidR="00B93597" w:rsidRPr="00B93597">
        <w:t xml:space="preserve"> </w:t>
      </w:r>
      <w:r w:rsidRPr="00EC5C66">
        <w:t>Hồ Dzếnh)</w:t>
      </w:r>
      <w:r w:rsidRPr="000F745C">
        <w:t>.</w:t>
      </w:r>
    </w:p>
    <w:p w:rsidR="00DC2893" w:rsidRPr="002F2641" w:rsidRDefault="00DC2893" w:rsidP="00DC2893">
      <w:pPr>
        <w:spacing w:line="360" w:lineRule="exact"/>
        <w:ind w:firstLine="720"/>
        <w:jc w:val="both"/>
      </w:pPr>
      <w:r w:rsidRPr="00EC5C66">
        <w:t>Nhịp điệu ấy còn rất phù hợp để diễn tả nỗi buồn thương cùng những diễn biến rất tinh tế trong tâm hồn con người: “</w:t>
      </w:r>
      <w:r w:rsidRPr="00EC5C66">
        <w:rPr>
          <w:i/>
        </w:rPr>
        <w:t>Tâm ngồi nhớ lại cảnh đời êm ấm/ của một gia đình tạm chiều hôm qua/ Bên lòng Tâm như còn vương vấn lại ít nhiều hương vị của ngày Tết/ Tâm say sưa/ và lòng Tâm bát ngát/ Nhưng Tâm còn muốn níu lại trong lòng/ thì hương vị ấy lại dần tan mất…</w:t>
      </w:r>
      <w:r w:rsidR="008D7C95">
        <w:rPr>
          <w:i/>
        </w:rPr>
        <w:t xml:space="preserve">” </w:t>
      </w:r>
      <w:r w:rsidRPr="00EC5C66">
        <w:t xml:space="preserve"> (Chuyến xe cuối năm</w:t>
      </w:r>
      <w:r w:rsidRPr="00DC2893">
        <w:t xml:space="preserve"> </w:t>
      </w:r>
      <w:r w:rsidRPr="00EC5C66">
        <w:t>-</w:t>
      </w:r>
      <w:r w:rsidRPr="00DC2893">
        <w:t xml:space="preserve"> </w:t>
      </w:r>
      <w:r w:rsidRPr="00EC5C66">
        <w:t>Thanh Tịnh)</w:t>
      </w:r>
      <w:r w:rsidRPr="002F2641">
        <w:t>.</w:t>
      </w:r>
    </w:p>
    <w:p w:rsidR="00DC2893" w:rsidRPr="00EC5C66" w:rsidRDefault="00DC2893" w:rsidP="00DC2893">
      <w:pPr>
        <w:spacing w:line="360" w:lineRule="exact"/>
        <w:ind w:firstLine="720"/>
        <w:jc w:val="both"/>
      </w:pPr>
      <w:r w:rsidRPr="00EC5C66">
        <w:t xml:space="preserve">Chất trữ tình trong truyện ngắn lãng mạn được tạo nên bởi những câu văn giàu nhạc điệu, chứa đựng nhiều cảm xúc thơ khiến </w:t>
      </w:r>
      <w:r w:rsidRPr="00EC5C66">
        <w:rPr>
          <w:i/>
        </w:rPr>
        <w:t>“câu văn vang lên như những tiếng chuông bồn, tiếng này ngân lên chưa dứt tiếng khác đã bồi theo</w:t>
      </w:r>
      <w:r w:rsidR="008D7C95">
        <w:t xml:space="preserve">” </w:t>
      </w:r>
      <w:r w:rsidRPr="00EC5C66">
        <w:t>. Tiết tấu âm nhạc cũng được hình thành từ sự trùng điệp về măt từ vựng. Giọng điệu ấy thiết tha, ngân vang hệt như những bài thơ, là rung động trái tim con người:</w:t>
      </w:r>
    </w:p>
    <w:p w:rsidR="00DC2893" w:rsidRPr="000F745C" w:rsidRDefault="00DC2893" w:rsidP="00DC2893">
      <w:pPr>
        <w:spacing w:line="360" w:lineRule="exact"/>
        <w:ind w:firstLine="720"/>
        <w:jc w:val="both"/>
      </w:pPr>
      <w:r w:rsidRPr="00EC5C66">
        <w:rPr>
          <w:i/>
        </w:rPr>
        <w:t>“</w:t>
      </w:r>
      <w:r w:rsidRPr="00EC5C66">
        <w:rPr>
          <w:i/>
          <w:u w:val="single"/>
        </w:rPr>
        <w:t>Buổi mai hôm ấy</w:t>
      </w:r>
      <w:r w:rsidRPr="00EC5C66">
        <w:rPr>
          <w:i/>
        </w:rPr>
        <w:t xml:space="preserve">, </w:t>
      </w:r>
      <w:r w:rsidRPr="00EC5C66">
        <w:rPr>
          <w:i/>
          <w:u w:val="single"/>
        </w:rPr>
        <w:t>một buổi mai</w:t>
      </w:r>
      <w:r w:rsidRPr="00EC5C66">
        <w:rPr>
          <w:i/>
        </w:rPr>
        <w:t xml:space="preserve"> đầy sương thu và gió lạnh, mẹ tôi âu yếm nắm tay tôi dẫn đi trên </w:t>
      </w:r>
      <w:r w:rsidRPr="00EC5C66">
        <w:rPr>
          <w:i/>
          <w:u w:val="single"/>
        </w:rPr>
        <w:t>con đường</w:t>
      </w:r>
      <w:r w:rsidRPr="00EC5C66">
        <w:rPr>
          <w:i/>
        </w:rPr>
        <w:t xml:space="preserve"> làng dài và hẹp.</w:t>
      </w:r>
      <w:r w:rsidRPr="00371CD7">
        <w:rPr>
          <w:i/>
        </w:rPr>
        <w:t xml:space="preserve"> </w:t>
      </w:r>
      <w:r w:rsidRPr="00EC5C66">
        <w:rPr>
          <w:i/>
          <w:u w:val="single"/>
        </w:rPr>
        <w:t>Con đường</w:t>
      </w:r>
      <w:r w:rsidRPr="00EC5C66">
        <w:rPr>
          <w:i/>
        </w:rPr>
        <w:t xml:space="preserve"> này tôi dã quen đi lại lắm lần nhưng lần này tự nhiên tôi thấy lạ. Cảnh vật chung quanh tôi đều </w:t>
      </w:r>
      <w:r w:rsidRPr="00EC5C66">
        <w:rPr>
          <w:i/>
          <w:u w:val="single"/>
        </w:rPr>
        <w:t>thay đổi</w:t>
      </w:r>
      <w:r w:rsidRPr="00EC5C66">
        <w:rPr>
          <w:i/>
        </w:rPr>
        <w:t xml:space="preserve">, hay chính lòng tôi đang có sự </w:t>
      </w:r>
      <w:r w:rsidRPr="00EC5C66">
        <w:rPr>
          <w:i/>
          <w:u w:val="single"/>
        </w:rPr>
        <w:t>thay đổi</w:t>
      </w:r>
      <w:r w:rsidRPr="00EC5C66">
        <w:rPr>
          <w:i/>
        </w:rPr>
        <w:t xml:space="preserve"> lớn: hôm nay, tôi đi học</w:t>
      </w:r>
      <w:r w:rsidR="008D7C95">
        <w:rPr>
          <w:i/>
        </w:rPr>
        <w:t xml:space="preserve">” </w:t>
      </w:r>
      <w:r w:rsidRPr="00EC5C66">
        <w:t xml:space="preserve"> (Tôi đi học </w:t>
      </w:r>
      <w:r>
        <w:t xml:space="preserve">- </w:t>
      </w:r>
      <w:r w:rsidRPr="00EC5C66">
        <w:t>Thanh Tịnh)</w:t>
      </w:r>
      <w:r w:rsidRPr="000F745C">
        <w:t>.</w:t>
      </w:r>
    </w:p>
    <w:p w:rsidR="00DC2893" w:rsidRPr="000F745C" w:rsidRDefault="00DC2893" w:rsidP="00DC2893">
      <w:pPr>
        <w:spacing w:line="360" w:lineRule="exact"/>
        <w:ind w:firstLine="720"/>
        <w:jc w:val="both"/>
      </w:pPr>
      <w:r w:rsidRPr="00EC5C66">
        <w:rPr>
          <w:i/>
        </w:rPr>
        <w:t xml:space="preserve">“Chị Đỏ Đương khóc đến đau mắt và </w:t>
      </w:r>
      <w:r w:rsidRPr="00EC5C66">
        <w:rPr>
          <w:i/>
          <w:u w:val="single"/>
        </w:rPr>
        <w:t>ba mùa thu qua</w:t>
      </w:r>
      <w:r w:rsidRPr="00EC5C66">
        <w:rPr>
          <w:i/>
        </w:rPr>
        <w:t xml:space="preserve">, </w:t>
      </w:r>
      <w:r w:rsidRPr="00EC5C66">
        <w:rPr>
          <w:i/>
          <w:u w:val="single"/>
        </w:rPr>
        <w:t>ba mùa thu</w:t>
      </w:r>
      <w:r w:rsidRPr="00EC5C66">
        <w:rPr>
          <w:i/>
        </w:rPr>
        <w:t xml:space="preserve"> của tấm lòng nghi ngờ và thắc mắc, </w:t>
      </w:r>
      <w:r w:rsidRPr="00EC5C66">
        <w:rPr>
          <w:i/>
          <w:u w:val="single"/>
        </w:rPr>
        <w:t>ba mùa thu</w:t>
      </w:r>
      <w:r w:rsidRPr="00EC5C66">
        <w:rPr>
          <w:i/>
        </w:rPr>
        <w:t xml:space="preserve"> đã trải lên đời chị Đỏ Đương như đã trải lên xã Hòa Trường, sự nguội quên, lặng lẽ</w:t>
      </w:r>
      <w:r w:rsidR="008D7C95">
        <w:rPr>
          <w:i/>
        </w:rPr>
        <w:t xml:space="preserve">” </w:t>
      </w:r>
      <w:r w:rsidRPr="00EC5C66">
        <w:t xml:space="preserve"> (Sáng trăng suông</w:t>
      </w:r>
      <w:r w:rsidRPr="00A05D8A">
        <w:t xml:space="preserve"> </w:t>
      </w:r>
      <w:r w:rsidRPr="00EC5C66">
        <w:t>-</w:t>
      </w:r>
      <w:r w:rsidRPr="00A05D8A">
        <w:t xml:space="preserve"> </w:t>
      </w:r>
      <w:r w:rsidRPr="00EC5C66">
        <w:t>Hồ Dzếnh)</w:t>
      </w:r>
      <w:r w:rsidRPr="000F745C">
        <w:t>.</w:t>
      </w:r>
    </w:p>
    <w:p w:rsidR="00DC2893" w:rsidRPr="000F745C" w:rsidRDefault="00DC2893" w:rsidP="00DC2893">
      <w:pPr>
        <w:spacing w:line="360" w:lineRule="exact"/>
        <w:ind w:firstLine="720"/>
        <w:jc w:val="both"/>
      </w:pPr>
      <w:r w:rsidRPr="00EC5C66">
        <w:rPr>
          <w:i/>
        </w:rPr>
        <w:t xml:space="preserve">“Cái im lặng, lạnh lùng nơi </w:t>
      </w:r>
      <w:r w:rsidRPr="007726DF">
        <w:rPr>
          <w:i/>
        </w:rPr>
        <w:t>bệnh</w:t>
      </w:r>
      <w:r w:rsidRPr="00EC5C66">
        <w:rPr>
          <w:i/>
        </w:rPr>
        <w:t xml:space="preserve"> viện làm cho bệnh nhân phải rùng mình.</w:t>
      </w:r>
      <w:r w:rsidRPr="00371CD7">
        <w:rPr>
          <w:i/>
        </w:rPr>
        <w:t xml:space="preserve"> </w:t>
      </w:r>
      <w:r w:rsidRPr="00EC5C66">
        <w:rPr>
          <w:i/>
          <w:u w:val="single"/>
        </w:rPr>
        <w:t>Có lẽ anh ta</w:t>
      </w:r>
      <w:r w:rsidRPr="00EC5C66">
        <w:rPr>
          <w:i/>
        </w:rPr>
        <w:t xml:space="preserve"> thấy lạnh.</w:t>
      </w:r>
      <w:r w:rsidRPr="00371CD7">
        <w:rPr>
          <w:i/>
        </w:rPr>
        <w:t xml:space="preserve"> </w:t>
      </w:r>
      <w:r w:rsidRPr="00EC5C66">
        <w:rPr>
          <w:i/>
          <w:u w:val="single"/>
        </w:rPr>
        <w:t>Có lẽ anh ta</w:t>
      </w:r>
      <w:r w:rsidRPr="00EC5C66">
        <w:rPr>
          <w:i/>
        </w:rPr>
        <w:t xml:space="preserve"> đã nghe rõ tiếng đạp cánh của tử thần bay đến lượn quanh mình. </w:t>
      </w:r>
      <w:r w:rsidRPr="00EC5C66">
        <w:rPr>
          <w:i/>
          <w:u w:val="single"/>
        </w:rPr>
        <w:t>Có lẽ anh ta</w:t>
      </w:r>
      <w:r w:rsidRPr="00EC5C66">
        <w:rPr>
          <w:i/>
        </w:rPr>
        <w:t xml:space="preserve"> đã nhìn thấy cái bàn tay xương xẩu, nặng nề của thần chết giơ gần đến cổ của anh ta chực bóp</w:t>
      </w:r>
      <w:r w:rsidR="008D7C95">
        <w:rPr>
          <w:i/>
        </w:rPr>
        <w:t xml:space="preserve">” </w:t>
      </w:r>
      <w:r w:rsidRPr="00EC5C66">
        <w:t xml:space="preserve"> (Trong bóng tố</w:t>
      </w:r>
      <w:r w:rsidRPr="00A05D8A">
        <w:t xml:space="preserve"> </w:t>
      </w:r>
      <w:r w:rsidRPr="00EC5C66">
        <w:t>-</w:t>
      </w:r>
      <w:r w:rsidRPr="00A05D8A">
        <w:t xml:space="preserve"> </w:t>
      </w:r>
      <w:r w:rsidRPr="00EC5C66">
        <w:t>Thanh Châu)</w:t>
      </w:r>
      <w:r w:rsidRPr="000F745C">
        <w:t>.</w:t>
      </w:r>
    </w:p>
    <w:p w:rsidR="00DC2893" w:rsidRPr="00EC5C66" w:rsidRDefault="00DC2893" w:rsidP="00DC2893">
      <w:pPr>
        <w:spacing w:line="360" w:lineRule="exact"/>
        <w:ind w:firstLine="720"/>
        <w:jc w:val="both"/>
      </w:pPr>
      <w:r w:rsidRPr="00EC5C66">
        <w:t>Có đôi khi, nhạc điệu của câu văn là do sự trùng điệp của khuôn hình cú pháp mang lại:</w:t>
      </w:r>
    </w:p>
    <w:p w:rsidR="00DC2893" w:rsidRPr="002F2641" w:rsidRDefault="00DC2893" w:rsidP="00DC2893">
      <w:pPr>
        <w:spacing w:line="360" w:lineRule="exact"/>
        <w:ind w:firstLine="720"/>
        <w:jc w:val="both"/>
      </w:pPr>
      <w:r w:rsidRPr="00EC5C66">
        <w:rPr>
          <w:i/>
        </w:rPr>
        <w:t xml:space="preserve">“Hỡi chị! nếu số phận đã bắt chị vào </w:t>
      </w:r>
      <w:r w:rsidRPr="00EC5C66">
        <w:rPr>
          <w:i/>
          <w:u w:val="single"/>
        </w:rPr>
        <w:t>làm dâu một gia đình cơ khổ</w:t>
      </w:r>
      <w:r w:rsidRPr="00EC5C66">
        <w:rPr>
          <w:i/>
        </w:rPr>
        <w:t xml:space="preserve">, </w:t>
      </w:r>
      <w:r w:rsidRPr="00EC5C66">
        <w:rPr>
          <w:i/>
          <w:u w:val="single"/>
        </w:rPr>
        <w:t>làm vợ một người chồng không bằng người</w:t>
      </w:r>
      <w:r w:rsidRPr="00EC5C66">
        <w:rPr>
          <w:i/>
        </w:rPr>
        <w:t xml:space="preserve">, </w:t>
      </w:r>
      <w:r w:rsidRPr="00EC5C66">
        <w:rPr>
          <w:i/>
          <w:u w:val="single"/>
        </w:rPr>
        <w:t>làm một người đàn bà lưu lạc</w:t>
      </w:r>
      <w:r w:rsidRPr="00EC5C66">
        <w:rPr>
          <w:i/>
        </w:rPr>
        <w:t>, chị hãy nhận ở đây, trong mấy dòng chữ này một lời an ủi…</w:t>
      </w:r>
      <w:r w:rsidR="008D7C95">
        <w:t xml:space="preserve">” </w:t>
      </w:r>
      <w:r w:rsidRPr="00EC5C66">
        <w:t xml:space="preserve"> (Người chị dâu tôi </w:t>
      </w:r>
      <w:r>
        <w:t xml:space="preserve">- </w:t>
      </w:r>
      <w:r w:rsidRPr="00EC5C66">
        <w:t>Hồ Dzếnh)</w:t>
      </w:r>
      <w:r w:rsidRPr="002F2641">
        <w:t>.</w:t>
      </w:r>
    </w:p>
    <w:p w:rsidR="00DC2893" w:rsidRPr="00EC5C66" w:rsidRDefault="00DC2893" w:rsidP="00DC2893">
      <w:pPr>
        <w:spacing w:line="360" w:lineRule="exact"/>
        <w:ind w:firstLine="720"/>
        <w:jc w:val="both"/>
      </w:pPr>
      <w:r w:rsidRPr="00EC5C66">
        <w:t xml:space="preserve">Những câu văn với nhạc điệu được vút lên từ những ấn tượng sâu sắc về thời gian, không gian để lại bao nhớ thương, hoài niệm, những xúc cảm tha thiết, sự cảm thông sẻ chia </w:t>
      </w:r>
      <w:r w:rsidRPr="00EC5C66">
        <w:lastRenderedPageBreak/>
        <w:t>của tác giả với nhân vật. Đó là nhạc điệu của những trái tim nhạy cảm, giàu lòng yêu thương trắc ẩn chân thành từ các cây bút lãng mạn.</w:t>
      </w:r>
    </w:p>
    <w:p w:rsidR="00DC2893" w:rsidRPr="00EC5C66" w:rsidRDefault="00DC2893" w:rsidP="00DC2893">
      <w:pPr>
        <w:spacing w:line="360" w:lineRule="exact"/>
        <w:ind w:firstLine="720"/>
        <w:jc w:val="both"/>
      </w:pPr>
      <w:r w:rsidRPr="00EC5C66">
        <w:t>Cả trong tương quan giữa các đoạn văn trong văn bản, nhạc điệu được hình thành từ sự trùng điệp của ý văn, lời văn, hình ảnh trong mạch miêu tả tạo nên dấu ấn âm nhạc rất rõ nét. Chẳng hạn ở truyện ngắn “Cô hàng xén</w:t>
      </w:r>
      <w:r w:rsidR="008D7C95">
        <w:t xml:space="preserve">” </w:t>
      </w:r>
      <w:r w:rsidRPr="00EC5C66">
        <w:t xml:space="preserve"> của Thạch Lam, lời văn diễn tả tiếng bước chân của Tâm trên con đường ra chợ về nhà, và ngược lại được lặp lại ở nhiều đoạn trong văn bản.</w:t>
      </w:r>
      <w:r w:rsidRPr="000F745C">
        <w:t xml:space="preserve"> </w:t>
      </w:r>
      <w:r w:rsidRPr="00EC5C66">
        <w:t>Nhịp bước đi cần cù, nhẫn nại của người phụ nữ thôn quê đã tạo ra nhịp điệu cho truyện, đó là nhịp buồn thương đến thấm thía, xót xa. Hay ở truyện ngắn “Hoa ti-gôn</w:t>
      </w:r>
      <w:r w:rsidR="008D7C95">
        <w:t xml:space="preserve">” </w:t>
      </w:r>
      <w:r w:rsidRPr="00EC5C66">
        <w:t xml:space="preserve"> (Thanh Châu) thì hình ảnh </w:t>
      </w:r>
      <w:r w:rsidRPr="00EC5C66">
        <w:rPr>
          <w:i/>
        </w:rPr>
        <w:t>“những nụ hoa chum chúm hình quả tim vỡ, đỏ hồng như nhuộm máu đào</w:t>
      </w:r>
      <w:r w:rsidR="008D7C95">
        <w:t xml:space="preserve">” </w:t>
      </w:r>
      <w:r w:rsidRPr="00EC5C66">
        <w:t xml:space="preserve"> có mặt trong tất cả các đoạn của tác phẩm. Đó là sự lặp l</w:t>
      </w:r>
      <w:r w:rsidRPr="00C02180">
        <w:t>ại</w:t>
      </w:r>
      <w:r w:rsidRPr="00EC5C66">
        <w:t xml:space="preserve"> của đối tượng, gợi nên những cảm xúc cho chủ thể.</w:t>
      </w:r>
      <w:r w:rsidRPr="000F745C">
        <w:t xml:space="preserve"> </w:t>
      </w:r>
      <w:r w:rsidRPr="00EC5C66">
        <w:t>Sự lặp lại gắn liền với cảm nhận cuộc sống tiềm tàng chất thơ trong truyện ngắn lãng mạn.</w:t>
      </w:r>
    </w:p>
    <w:p w:rsidR="00DC2893" w:rsidRPr="00EC5C66" w:rsidRDefault="00DC2893" w:rsidP="00DC2893">
      <w:pPr>
        <w:spacing w:line="360" w:lineRule="exact"/>
        <w:ind w:firstLine="720"/>
        <w:jc w:val="both"/>
        <w:rPr>
          <w:b/>
        </w:rPr>
      </w:pPr>
      <w:r w:rsidRPr="00EC5C66">
        <w:rPr>
          <w:b/>
        </w:rPr>
        <w:t>3. Kết luận</w:t>
      </w:r>
    </w:p>
    <w:p w:rsidR="00DC2893" w:rsidRPr="00EC5C66" w:rsidRDefault="00DC2893" w:rsidP="00DC2893">
      <w:pPr>
        <w:spacing w:line="360" w:lineRule="exact"/>
        <w:ind w:firstLine="720"/>
        <w:jc w:val="both"/>
      </w:pPr>
      <w:r w:rsidRPr="00EC5C66">
        <w:t>Ngôn ngữ chính là một trong những phương tiện nghệ thuật tạo nên nét khác biệt giữa phong cách sáng tác của văn học lãng mạn với các trào lưu, khuynh hướng nghệ thuật khác. Với việc khéo léo sử dụng ngôn ngữ thuần phác, giản dị, trong sáng, giàu chất thơ, đôi khi không kém phần trau chuốt, tinh tế, gợi cảm cùng với ấn tượng từ các hình ảnh, biểu tượng, các nhà văn lãng mạn</w:t>
      </w:r>
      <w:r w:rsidRPr="00D304B8">
        <w:t xml:space="preserve"> 1930 - 1945</w:t>
      </w:r>
      <w:r w:rsidRPr="00EC5C66">
        <w:t xml:space="preserve"> đã khai thác tận độ sức biểu cảm của ngôn ngữ làm cho các tác phẩm truyện ngắn lãng mạn giàu chất thơ và cảm xúc trữ tình. Chính đó là biểu hiện chân thực nhất của chất thơ trong văn xuôi: </w:t>
      </w:r>
      <w:r w:rsidRPr="00EC5C66">
        <w:rPr>
          <w:i/>
        </w:rPr>
        <w:t>“Văn xuôi bao giờ cũng thấm đượm chất thơ như chất nước ngọt ngào thấm trong trái táo. Văn xuôi là sợi cốt, thơ là sợi ngang</w:t>
      </w:r>
      <w:r w:rsidR="008D7C95">
        <w:t xml:space="preserve">” </w:t>
      </w:r>
      <w:r w:rsidRPr="00EC5C66">
        <w:t xml:space="preserve"> (Pauxtốpxki).</w:t>
      </w:r>
    </w:p>
    <w:p w:rsidR="00DC2893" w:rsidRPr="000467FE" w:rsidRDefault="00DC2893" w:rsidP="00DC2893"/>
    <w:p w:rsidR="00DC2893" w:rsidRDefault="00DC2893" w:rsidP="00DC2893">
      <w:pPr>
        <w:jc w:val="center"/>
        <w:rPr>
          <w:b/>
        </w:rPr>
      </w:pPr>
      <w:r w:rsidRPr="00EC5C66">
        <w:rPr>
          <w:b/>
          <w:sz w:val="28"/>
          <w:szCs w:val="28"/>
        </w:rPr>
        <w:t>TÀI LIỆU THAM KHẢO</w:t>
      </w:r>
    </w:p>
    <w:p w:rsidR="00DC2893" w:rsidRPr="00EC5C66" w:rsidRDefault="00DC2893" w:rsidP="00DC2893">
      <w:pPr>
        <w:jc w:val="center"/>
        <w:rPr>
          <w:b/>
        </w:rPr>
      </w:pPr>
    </w:p>
    <w:p w:rsidR="00DC2893" w:rsidRPr="00C07231" w:rsidRDefault="00DC2893" w:rsidP="00DC2893">
      <w:pPr>
        <w:ind w:firstLine="720"/>
        <w:rPr>
          <w:spacing w:val="10"/>
        </w:rPr>
      </w:pPr>
      <w:r w:rsidRPr="00C07231">
        <w:rPr>
          <w:spacing w:val="10"/>
        </w:rPr>
        <w:t xml:space="preserve">[1]. Lê Huy Bắc (2004) - </w:t>
      </w:r>
      <w:r w:rsidRPr="00C07231">
        <w:rPr>
          <w:i/>
          <w:spacing w:val="10"/>
        </w:rPr>
        <w:t>Truyện ngắn, Lý luận tác gia và tác phẩm</w:t>
      </w:r>
      <w:r w:rsidRPr="00C07231">
        <w:rPr>
          <w:spacing w:val="10"/>
        </w:rPr>
        <w:t>, tập I, Nxb Giáo dục.</w:t>
      </w:r>
    </w:p>
    <w:p w:rsidR="00DC2893" w:rsidRPr="00EC5C66" w:rsidRDefault="00DC2893" w:rsidP="00DC2893">
      <w:pPr>
        <w:ind w:firstLine="720"/>
        <w:jc w:val="both"/>
      </w:pPr>
      <w:r w:rsidRPr="00EC5C66">
        <w:t xml:space="preserve">[2]. Trần Ngọc Dung (1992), </w:t>
      </w:r>
      <w:r w:rsidRPr="00EC5C66">
        <w:rPr>
          <w:i/>
        </w:rPr>
        <w:t>Ba phong cách truyện ngắn trữ tình Việt Nam thời kì những năm 1930</w:t>
      </w:r>
      <w:r w:rsidRPr="00A05D8A">
        <w:rPr>
          <w:i/>
        </w:rPr>
        <w:t xml:space="preserve"> </w:t>
      </w:r>
      <w:r w:rsidRPr="00EC5C66">
        <w:rPr>
          <w:i/>
        </w:rPr>
        <w:t>- 1945</w:t>
      </w:r>
      <w:r w:rsidRPr="00EC5C66">
        <w:t>, Luận án PTS Ngữ văn, trường Đ</w:t>
      </w:r>
      <w:r w:rsidRPr="00C07231">
        <w:t>ại học Sư phạm</w:t>
      </w:r>
      <w:r w:rsidRPr="00EC5C66">
        <w:t xml:space="preserve"> H</w:t>
      </w:r>
      <w:r w:rsidRPr="00952CF3">
        <w:t>à Nội</w:t>
      </w:r>
      <w:r w:rsidRPr="00EC5C66">
        <w:t>.</w:t>
      </w:r>
    </w:p>
    <w:p w:rsidR="00DC2893" w:rsidRPr="00EC5C66" w:rsidRDefault="00DC2893" w:rsidP="00DC2893">
      <w:pPr>
        <w:ind w:firstLine="720"/>
      </w:pPr>
      <w:r w:rsidRPr="00EC5C66">
        <w:t xml:space="preserve">[3]. Lê Bá Hán, Trần Đình Sử, Nguyễn Khắc Phi (đồng chủ biên) (2009), </w:t>
      </w:r>
      <w:r w:rsidRPr="00EC5C66">
        <w:rPr>
          <w:i/>
        </w:rPr>
        <w:t xml:space="preserve">Từ điển thuật ngữ văn học, </w:t>
      </w:r>
      <w:r w:rsidRPr="00EC5C66">
        <w:t>Nhà xuất bản Giáo dục.</w:t>
      </w:r>
    </w:p>
    <w:p w:rsidR="00DC2893" w:rsidRPr="00EC5C66" w:rsidRDefault="00DC2893" w:rsidP="00DC2893">
      <w:pPr>
        <w:ind w:firstLine="720"/>
        <w:jc w:val="both"/>
      </w:pPr>
      <w:r w:rsidRPr="00EC5C66">
        <w:t xml:space="preserve">[4]. Nguyễn Hoành Khung (1989), </w:t>
      </w:r>
      <w:r w:rsidRPr="00EC5C66">
        <w:rPr>
          <w:i/>
        </w:rPr>
        <w:t>Văn xuôi lãng mạn Việt Nam 1930</w:t>
      </w:r>
      <w:r w:rsidRPr="00A05D8A">
        <w:rPr>
          <w:i/>
        </w:rPr>
        <w:t xml:space="preserve"> </w:t>
      </w:r>
      <w:r w:rsidRPr="00EC5C66">
        <w:rPr>
          <w:i/>
        </w:rPr>
        <w:t>- 1945, tập 1,</w:t>
      </w:r>
      <w:r>
        <w:t xml:space="preserve"> Nxb</w:t>
      </w:r>
      <w:r w:rsidRPr="00A05D8A">
        <w:t xml:space="preserve"> </w:t>
      </w:r>
      <w:r w:rsidRPr="00782F01">
        <w:t>Khoa học Xã hội</w:t>
      </w:r>
      <w:r w:rsidRPr="00EC5C66">
        <w:t>.</w:t>
      </w:r>
    </w:p>
    <w:p w:rsidR="00DC2893" w:rsidRDefault="00DC2893" w:rsidP="00DC2893">
      <w:pPr>
        <w:ind w:firstLine="720"/>
        <w:jc w:val="both"/>
      </w:pPr>
      <w:r w:rsidRPr="00EC5C66">
        <w:t>[5]. Nguyễn Hoành Khung (1989)</w:t>
      </w:r>
      <w:r w:rsidR="002B3FDA" w:rsidRPr="002B3FDA">
        <w:t>,</w:t>
      </w:r>
      <w:r w:rsidRPr="00EC5C66">
        <w:t xml:space="preserve"> </w:t>
      </w:r>
      <w:r w:rsidRPr="00EC5C66">
        <w:rPr>
          <w:i/>
        </w:rPr>
        <w:t>Văn xuôi lãng mạn Việt Nam 1930</w:t>
      </w:r>
      <w:r w:rsidR="002B3FDA" w:rsidRPr="00F80D5C">
        <w:rPr>
          <w:i/>
        </w:rPr>
        <w:t xml:space="preserve"> </w:t>
      </w:r>
      <w:r w:rsidRPr="00EC5C66">
        <w:rPr>
          <w:i/>
        </w:rPr>
        <w:t>- 1945, tập 2,</w:t>
      </w:r>
      <w:r w:rsidR="0076327D" w:rsidRPr="002B3FDA">
        <w:rPr>
          <w:i/>
        </w:rPr>
        <w:t xml:space="preserve"> </w:t>
      </w:r>
      <w:r>
        <w:t>Nxb</w:t>
      </w:r>
      <w:r w:rsidRPr="00A05D8A">
        <w:t xml:space="preserve"> </w:t>
      </w:r>
      <w:r w:rsidRPr="00782F01">
        <w:t>Khoa học Xã hội</w:t>
      </w:r>
      <w:r w:rsidRPr="00EC5C66">
        <w:t>.</w:t>
      </w:r>
    </w:p>
    <w:p w:rsidR="00DC2893" w:rsidRPr="0065111C" w:rsidRDefault="00DC2893" w:rsidP="00DC2893">
      <w:pPr>
        <w:ind w:firstLine="720"/>
        <w:jc w:val="both"/>
      </w:pPr>
    </w:p>
    <w:p w:rsidR="008B61F4" w:rsidRPr="0065111C" w:rsidRDefault="008B61F4" w:rsidP="00DC2893">
      <w:pPr>
        <w:ind w:firstLine="720"/>
        <w:jc w:val="both"/>
      </w:pPr>
    </w:p>
    <w:p w:rsidR="008B61F4" w:rsidRPr="0065111C" w:rsidRDefault="008B61F4" w:rsidP="00DC2893">
      <w:pPr>
        <w:ind w:firstLine="720"/>
        <w:jc w:val="both"/>
      </w:pPr>
    </w:p>
    <w:p w:rsidR="00080D94" w:rsidRPr="0065111C" w:rsidRDefault="00080D94" w:rsidP="00DC2893">
      <w:pPr>
        <w:ind w:firstLine="720"/>
        <w:jc w:val="both"/>
      </w:pPr>
    </w:p>
    <w:p w:rsidR="00080D94" w:rsidRPr="0065111C" w:rsidRDefault="00080D94" w:rsidP="00DC2893">
      <w:pPr>
        <w:ind w:firstLine="720"/>
        <w:jc w:val="both"/>
      </w:pPr>
    </w:p>
    <w:p w:rsidR="00080D94" w:rsidRPr="0065111C" w:rsidRDefault="00080D94" w:rsidP="00DC2893">
      <w:pPr>
        <w:ind w:firstLine="720"/>
        <w:jc w:val="both"/>
      </w:pPr>
    </w:p>
    <w:p w:rsidR="00DC2893" w:rsidRDefault="00DC2893" w:rsidP="00DC2893">
      <w:pPr>
        <w:jc w:val="center"/>
        <w:rPr>
          <w:b/>
        </w:rPr>
      </w:pPr>
      <w:r w:rsidRPr="00981B66">
        <w:rPr>
          <w:b/>
          <w:sz w:val="28"/>
          <w:szCs w:val="28"/>
        </w:rPr>
        <w:lastRenderedPageBreak/>
        <w:t xml:space="preserve">POETIC LANGUAGE IN </w:t>
      </w:r>
      <w:r w:rsidR="00152F62">
        <w:rPr>
          <w:b/>
          <w:sz w:val="28"/>
          <w:szCs w:val="28"/>
        </w:rPr>
        <w:t>VIETNAM</w:t>
      </w:r>
      <w:r w:rsidR="00152F62">
        <w:rPr>
          <w:b/>
          <w:sz w:val="28"/>
          <w:szCs w:val="28"/>
          <w:lang w:val="en-US"/>
        </w:rPr>
        <w:t>’</w:t>
      </w:r>
      <w:r>
        <w:rPr>
          <w:b/>
          <w:sz w:val="28"/>
          <w:szCs w:val="28"/>
        </w:rPr>
        <w:t xml:space="preserve">S </w:t>
      </w:r>
      <w:r w:rsidRPr="00981B66">
        <w:rPr>
          <w:b/>
          <w:sz w:val="28"/>
          <w:szCs w:val="28"/>
        </w:rPr>
        <w:t xml:space="preserve">SHORT ROMANTIC STORIES </w:t>
      </w:r>
      <w:r>
        <w:rPr>
          <w:b/>
          <w:sz w:val="28"/>
          <w:szCs w:val="28"/>
        </w:rPr>
        <w:t>FROM</w:t>
      </w:r>
      <w:r>
        <w:rPr>
          <w:b/>
          <w:sz w:val="28"/>
          <w:szCs w:val="28"/>
          <w:lang w:val="en-US"/>
        </w:rPr>
        <w:t xml:space="preserve"> </w:t>
      </w:r>
      <w:r>
        <w:rPr>
          <w:b/>
          <w:sz w:val="28"/>
          <w:szCs w:val="28"/>
        </w:rPr>
        <w:t xml:space="preserve">1930 </w:t>
      </w:r>
      <w:r>
        <w:rPr>
          <w:b/>
          <w:sz w:val="28"/>
          <w:szCs w:val="28"/>
          <w:lang w:val="en-US"/>
        </w:rPr>
        <w:t>-</w:t>
      </w:r>
      <w:r>
        <w:rPr>
          <w:b/>
          <w:sz w:val="28"/>
          <w:szCs w:val="28"/>
        </w:rPr>
        <w:t xml:space="preserve"> 1945</w:t>
      </w:r>
    </w:p>
    <w:p w:rsidR="00DC2893" w:rsidRPr="00281C22" w:rsidRDefault="00DC2893" w:rsidP="00DC2893">
      <w:pPr>
        <w:jc w:val="center"/>
        <w:rPr>
          <w:b/>
        </w:rPr>
      </w:pPr>
    </w:p>
    <w:p w:rsidR="005D70ED" w:rsidRDefault="005D70ED" w:rsidP="005D70ED">
      <w:pPr>
        <w:jc w:val="right"/>
        <w:rPr>
          <w:b/>
          <w:iCs/>
        </w:rPr>
      </w:pPr>
      <w:r w:rsidRPr="00281C22">
        <w:rPr>
          <w:b/>
          <w:iCs/>
        </w:rPr>
        <w:t>Do Thi Mai Anh</w:t>
      </w:r>
    </w:p>
    <w:p w:rsidR="005D70ED" w:rsidRDefault="005D70ED" w:rsidP="005D70ED">
      <w:pPr>
        <w:jc w:val="right"/>
        <w:rPr>
          <w:bCs/>
          <w:iCs/>
        </w:rPr>
      </w:pPr>
      <w:r>
        <w:rPr>
          <w:bCs/>
          <w:iCs/>
          <w:lang w:val="en-US"/>
        </w:rPr>
        <w:t xml:space="preserve">Postgraduate </w:t>
      </w:r>
      <w:r>
        <w:rPr>
          <w:bCs/>
          <w:iCs/>
        </w:rPr>
        <w:t xml:space="preserve">- </w:t>
      </w:r>
      <w:r w:rsidRPr="0099162A">
        <w:rPr>
          <w:bCs/>
          <w:iCs/>
        </w:rPr>
        <w:t xml:space="preserve"> Ha Noi National University of Education</w:t>
      </w:r>
    </w:p>
    <w:p w:rsidR="005D70ED" w:rsidRPr="008D663D" w:rsidRDefault="005D70ED" w:rsidP="005D70ED">
      <w:pPr>
        <w:jc w:val="right"/>
        <w:rPr>
          <w:bCs/>
          <w:i/>
          <w:iCs/>
        </w:rPr>
      </w:pPr>
    </w:p>
    <w:p w:rsidR="005D70ED" w:rsidRPr="00D601AD" w:rsidRDefault="005D70ED" w:rsidP="005D70ED">
      <w:pPr>
        <w:tabs>
          <w:tab w:val="center" w:pos="4680"/>
          <w:tab w:val="left" w:pos="6399"/>
        </w:tabs>
        <w:ind w:firstLine="720"/>
        <w:jc w:val="both"/>
        <w:rPr>
          <w:b/>
          <w:i/>
          <w:iCs/>
          <w:sz w:val="20"/>
          <w:szCs w:val="20"/>
          <w:lang w:val="en-US"/>
        </w:rPr>
      </w:pPr>
      <w:r>
        <w:rPr>
          <w:b/>
          <w:i/>
          <w:iCs/>
          <w:lang w:val="en-US"/>
        </w:rPr>
        <w:tab/>
      </w:r>
      <w:r w:rsidRPr="008D663D">
        <w:rPr>
          <w:b/>
          <w:i/>
          <w:iCs/>
          <w:sz w:val="20"/>
          <w:szCs w:val="20"/>
        </w:rPr>
        <w:t xml:space="preserve"> Abstract:</w:t>
      </w:r>
      <w:r w:rsidRPr="008D663D">
        <w:rPr>
          <w:i/>
          <w:iCs/>
          <w:sz w:val="20"/>
          <w:szCs w:val="20"/>
        </w:rPr>
        <w:t xml:space="preserve"> Lyrical and poetic language is one of the outstanding properties of </w:t>
      </w:r>
      <w:r>
        <w:rPr>
          <w:i/>
          <w:iCs/>
          <w:sz w:val="20"/>
          <w:szCs w:val="20"/>
          <w:lang w:val="en-US"/>
        </w:rPr>
        <w:t xml:space="preserve">Vietnamese </w:t>
      </w:r>
      <w:r w:rsidRPr="008D663D">
        <w:rPr>
          <w:i/>
          <w:iCs/>
          <w:sz w:val="20"/>
          <w:szCs w:val="20"/>
        </w:rPr>
        <w:t>short romantic stories</w:t>
      </w:r>
      <w:r>
        <w:rPr>
          <w:i/>
          <w:iCs/>
          <w:sz w:val="20"/>
          <w:szCs w:val="20"/>
          <w:lang w:val="en-US"/>
        </w:rPr>
        <w:t xml:space="preserve"> in the period 1930 - 1945 </w:t>
      </w:r>
      <w:r w:rsidRPr="008D663D">
        <w:rPr>
          <w:i/>
          <w:iCs/>
          <w:sz w:val="20"/>
          <w:szCs w:val="20"/>
        </w:rPr>
        <w:t xml:space="preserve">. </w:t>
      </w:r>
      <w:r>
        <w:rPr>
          <w:i/>
          <w:iCs/>
          <w:sz w:val="20"/>
          <w:szCs w:val="20"/>
          <w:lang w:val="en-US"/>
        </w:rPr>
        <w:t>T</w:t>
      </w:r>
      <w:r w:rsidRPr="008D663D">
        <w:rPr>
          <w:i/>
          <w:iCs/>
          <w:sz w:val="20"/>
          <w:szCs w:val="20"/>
        </w:rPr>
        <w:t xml:space="preserve">he language </w:t>
      </w:r>
      <w:r>
        <w:rPr>
          <w:i/>
          <w:iCs/>
          <w:sz w:val="20"/>
          <w:szCs w:val="20"/>
          <w:lang w:val="en-US"/>
        </w:rPr>
        <w:t xml:space="preserve">of </w:t>
      </w:r>
      <w:r w:rsidRPr="008D663D">
        <w:rPr>
          <w:i/>
          <w:iCs/>
          <w:sz w:val="20"/>
          <w:szCs w:val="20"/>
        </w:rPr>
        <w:t>emotion</w:t>
      </w:r>
      <w:r>
        <w:rPr>
          <w:i/>
          <w:iCs/>
          <w:sz w:val="20"/>
          <w:szCs w:val="20"/>
          <w:lang w:val="en-US"/>
        </w:rPr>
        <w:t xml:space="preserve"> and</w:t>
      </w:r>
      <w:r w:rsidRPr="008D663D">
        <w:rPr>
          <w:i/>
          <w:iCs/>
          <w:sz w:val="20"/>
          <w:szCs w:val="20"/>
        </w:rPr>
        <w:t xml:space="preserve">  feeling</w:t>
      </w:r>
      <w:r>
        <w:rPr>
          <w:i/>
          <w:iCs/>
          <w:sz w:val="20"/>
          <w:szCs w:val="20"/>
          <w:lang w:val="en-US"/>
        </w:rPr>
        <w:t xml:space="preserve"> </w:t>
      </w:r>
      <w:r w:rsidRPr="008D663D">
        <w:rPr>
          <w:i/>
          <w:iCs/>
          <w:sz w:val="20"/>
          <w:szCs w:val="20"/>
        </w:rPr>
        <w:t>are expr</w:t>
      </w:r>
      <w:r>
        <w:rPr>
          <w:i/>
          <w:iCs/>
          <w:sz w:val="20"/>
          <w:szCs w:val="20"/>
        </w:rPr>
        <w:t>essed through the use of words,</w:t>
      </w:r>
      <w:r>
        <w:rPr>
          <w:i/>
          <w:iCs/>
          <w:sz w:val="20"/>
          <w:szCs w:val="20"/>
          <w:lang w:val="en-US"/>
        </w:rPr>
        <w:t xml:space="preserve"> </w:t>
      </w:r>
      <w:r w:rsidRPr="008D663D">
        <w:rPr>
          <w:i/>
          <w:iCs/>
          <w:sz w:val="20"/>
          <w:szCs w:val="20"/>
        </w:rPr>
        <w:t xml:space="preserve">the organization of sentences, figures, the musical enhancement and the prose’s rhythm ... The </w:t>
      </w:r>
      <w:r>
        <w:rPr>
          <w:i/>
          <w:iCs/>
          <w:sz w:val="20"/>
          <w:szCs w:val="20"/>
          <w:lang w:val="en-US"/>
        </w:rPr>
        <w:t xml:space="preserve"> combination of</w:t>
      </w:r>
      <w:r w:rsidRPr="008D663D">
        <w:rPr>
          <w:i/>
          <w:iCs/>
          <w:sz w:val="20"/>
          <w:szCs w:val="20"/>
        </w:rPr>
        <w:t xml:space="preserve"> poetry and prose creates  a full of </w:t>
      </w:r>
      <w:r w:rsidRPr="008D663D">
        <w:rPr>
          <w:i/>
          <w:iCs/>
          <w:color w:val="000000" w:themeColor="text1"/>
          <w:sz w:val="20"/>
          <w:szCs w:val="20"/>
        </w:rPr>
        <w:t>suggestive and seductive short stories</w:t>
      </w:r>
      <w:r>
        <w:rPr>
          <w:i/>
          <w:iCs/>
          <w:sz w:val="20"/>
          <w:szCs w:val="20"/>
          <w:lang w:val="en-US"/>
        </w:rPr>
        <w:t>, which make Vietnamese short stories in this period distinguishing and successful.</w:t>
      </w:r>
    </w:p>
    <w:p w:rsidR="005D70ED" w:rsidRPr="008D663D" w:rsidRDefault="005D70ED" w:rsidP="005D70ED">
      <w:pPr>
        <w:spacing w:before="120"/>
        <w:ind w:firstLine="720"/>
        <w:jc w:val="both"/>
        <w:rPr>
          <w:i/>
          <w:iCs/>
          <w:sz w:val="20"/>
          <w:szCs w:val="20"/>
          <w:lang w:val="en-US"/>
        </w:rPr>
      </w:pPr>
      <w:r w:rsidRPr="008D663D">
        <w:rPr>
          <w:b/>
          <w:i/>
          <w:iCs/>
          <w:sz w:val="20"/>
          <w:szCs w:val="20"/>
        </w:rPr>
        <w:t>Keywords</w:t>
      </w:r>
      <w:r>
        <w:rPr>
          <w:i/>
          <w:iCs/>
          <w:sz w:val="20"/>
          <w:szCs w:val="20"/>
        </w:rPr>
        <w:t>: language</w:t>
      </w:r>
      <w:r>
        <w:rPr>
          <w:i/>
          <w:iCs/>
          <w:sz w:val="20"/>
          <w:szCs w:val="20"/>
          <w:lang w:val="en-US"/>
        </w:rPr>
        <w:t>,</w:t>
      </w:r>
      <w:r>
        <w:rPr>
          <w:i/>
          <w:iCs/>
          <w:sz w:val="20"/>
          <w:szCs w:val="20"/>
        </w:rPr>
        <w:t xml:space="preserve"> short stories</w:t>
      </w:r>
      <w:r>
        <w:rPr>
          <w:i/>
          <w:iCs/>
          <w:sz w:val="20"/>
          <w:szCs w:val="20"/>
          <w:lang w:val="en-US"/>
        </w:rPr>
        <w:t>,</w:t>
      </w:r>
      <w:r w:rsidRPr="008D663D">
        <w:rPr>
          <w:i/>
          <w:iCs/>
          <w:sz w:val="20"/>
          <w:szCs w:val="20"/>
        </w:rPr>
        <w:t xml:space="preserve"> romantic literature.</w:t>
      </w:r>
    </w:p>
    <w:p w:rsidR="00DC2893" w:rsidRPr="00AF7DCA" w:rsidRDefault="00DC2893" w:rsidP="00DC2893">
      <w:pPr>
        <w:ind w:firstLine="720"/>
        <w:jc w:val="both"/>
      </w:pPr>
    </w:p>
    <w:p w:rsidR="00DC2893" w:rsidRPr="007C3D9A" w:rsidRDefault="00DC2893" w:rsidP="00DC2893">
      <w:pPr>
        <w:rPr>
          <w:lang w:val="en-US"/>
        </w:rPr>
      </w:pPr>
    </w:p>
    <w:p w:rsidR="00FE4144" w:rsidRPr="00DC2893" w:rsidRDefault="00FE4144" w:rsidP="00FE4144">
      <w:pPr>
        <w:spacing w:line="360" w:lineRule="auto"/>
        <w:jc w:val="both"/>
        <w:rPr>
          <w:b/>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C46216" w:rsidRPr="00425832" w:rsidRDefault="00C46216" w:rsidP="00C46216">
      <w:pPr>
        <w:rPr>
          <w:bCs/>
          <w:lang w:val="en-US"/>
        </w:rPr>
      </w:pPr>
      <w:r>
        <w:rPr>
          <w:bCs/>
          <w:lang w:val="en-US"/>
        </w:rPr>
        <w:lastRenderedPageBreak/>
        <w:t>TẠP CHÍ KHOA HỌC</w:t>
      </w:r>
    </w:p>
    <w:p w:rsidR="00C46216" w:rsidRPr="002A61AC" w:rsidRDefault="00C46216" w:rsidP="00C46216">
      <w:pPr>
        <w:rPr>
          <w:bCs/>
          <w:lang w:val="en-US"/>
        </w:rPr>
      </w:pPr>
      <w:r>
        <w:rPr>
          <w:bCs/>
          <w:lang w:val="en-US"/>
        </w:rPr>
        <w:t>Khoa học Xã hội, Tập 1</w:t>
      </w:r>
      <w:r w:rsidRPr="00052600">
        <w:rPr>
          <w:bCs/>
        </w:rPr>
        <w:t xml:space="preserve">, </w:t>
      </w:r>
      <w:r>
        <w:rPr>
          <w:bCs/>
          <w:lang w:val="en-US"/>
        </w:rPr>
        <w:t>tr</w:t>
      </w:r>
      <w:r w:rsidRPr="00052600">
        <w:rPr>
          <w:bCs/>
        </w:rPr>
        <w:t xml:space="preserve"> </w:t>
      </w:r>
      <w:r>
        <w:rPr>
          <w:bCs/>
          <w:lang w:val="en-US"/>
        </w:rPr>
        <w:t>18-27</w:t>
      </w:r>
    </w:p>
    <w:p w:rsidR="0038344F" w:rsidRDefault="0038344F" w:rsidP="0038344F">
      <w:pPr>
        <w:widowControl w:val="0"/>
        <w:tabs>
          <w:tab w:val="left" w:pos="426"/>
          <w:tab w:val="left" w:pos="709"/>
          <w:tab w:val="left" w:pos="993"/>
          <w:tab w:val="left" w:pos="1560"/>
        </w:tabs>
        <w:ind w:firstLine="562"/>
        <w:jc w:val="both"/>
        <w:rPr>
          <w:b/>
          <w:color w:val="000000"/>
          <w:lang w:val="en-US"/>
        </w:rPr>
      </w:pPr>
    </w:p>
    <w:p w:rsidR="0038344F" w:rsidRDefault="0038344F" w:rsidP="0038344F">
      <w:pPr>
        <w:widowControl w:val="0"/>
        <w:tabs>
          <w:tab w:val="left" w:pos="426"/>
          <w:tab w:val="left" w:pos="709"/>
          <w:tab w:val="left" w:pos="993"/>
          <w:tab w:val="left" w:pos="1560"/>
        </w:tabs>
        <w:ind w:firstLine="562"/>
        <w:jc w:val="center"/>
        <w:rPr>
          <w:b/>
          <w:color w:val="000000"/>
          <w:sz w:val="28"/>
          <w:szCs w:val="28"/>
          <w:lang w:val="en-US"/>
        </w:rPr>
      </w:pPr>
      <w:r w:rsidRPr="00FF5F18">
        <w:rPr>
          <w:b/>
          <w:color w:val="000000"/>
          <w:sz w:val="28"/>
          <w:szCs w:val="28"/>
        </w:rPr>
        <w:t>TÌNH HÌNH GIÁO DỤC PHÁP</w:t>
      </w:r>
      <w:r w:rsidRPr="00FF5F18">
        <w:rPr>
          <w:b/>
          <w:color w:val="000000"/>
          <w:sz w:val="28"/>
          <w:szCs w:val="28"/>
          <w:lang w:val="en-US"/>
        </w:rPr>
        <w:t xml:space="preserve"> - </w:t>
      </w:r>
      <w:r w:rsidRPr="00FF5F18">
        <w:rPr>
          <w:b/>
          <w:color w:val="000000"/>
          <w:sz w:val="28"/>
          <w:szCs w:val="28"/>
        </w:rPr>
        <w:t xml:space="preserve">VIỆT Ở BẮC KỲ </w:t>
      </w:r>
    </w:p>
    <w:p w:rsidR="0038344F" w:rsidRPr="00FF5F18" w:rsidRDefault="0038344F" w:rsidP="0038344F">
      <w:pPr>
        <w:widowControl w:val="0"/>
        <w:tabs>
          <w:tab w:val="left" w:pos="426"/>
          <w:tab w:val="left" w:pos="709"/>
          <w:tab w:val="left" w:pos="993"/>
          <w:tab w:val="left" w:pos="1560"/>
        </w:tabs>
        <w:ind w:firstLine="562"/>
        <w:jc w:val="center"/>
        <w:rPr>
          <w:b/>
          <w:color w:val="000000"/>
          <w:sz w:val="28"/>
          <w:szCs w:val="28"/>
          <w:lang w:val="en-US"/>
        </w:rPr>
      </w:pPr>
      <w:r>
        <w:rPr>
          <w:b/>
          <w:color w:val="000000"/>
          <w:sz w:val="28"/>
          <w:szCs w:val="28"/>
          <w:lang w:val="en-US"/>
        </w:rPr>
        <w:t>GIAI ĐOẠN</w:t>
      </w:r>
      <w:r w:rsidRPr="00FF5F18">
        <w:rPr>
          <w:b/>
          <w:color w:val="000000"/>
          <w:sz w:val="28"/>
          <w:szCs w:val="28"/>
        </w:rPr>
        <w:t xml:space="preserve"> 1929 </w:t>
      </w:r>
      <w:r w:rsidRPr="00FF5F18">
        <w:rPr>
          <w:b/>
          <w:color w:val="000000"/>
          <w:sz w:val="28"/>
          <w:szCs w:val="28"/>
          <w:lang w:val="en-US"/>
        </w:rPr>
        <w:t>-</w:t>
      </w:r>
      <w:r w:rsidRPr="00FF5F18">
        <w:rPr>
          <w:b/>
          <w:color w:val="000000"/>
          <w:sz w:val="28"/>
          <w:szCs w:val="28"/>
        </w:rPr>
        <w:t xml:space="preserve"> 1935</w:t>
      </w:r>
    </w:p>
    <w:p w:rsidR="0038344F" w:rsidRPr="00011AD4" w:rsidRDefault="0038344F" w:rsidP="0038344F">
      <w:pPr>
        <w:widowControl w:val="0"/>
        <w:tabs>
          <w:tab w:val="left" w:pos="426"/>
          <w:tab w:val="left" w:pos="709"/>
          <w:tab w:val="left" w:pos="993"/>
          <w:tab w:val="left" w:pos="1560"/>
        </w:tabs>
        <w:ind w:firstLine="562"/>
        <w:jc w:val="both"/>
        <w:rPr>
          <w:b/>
          <w:color w:val="000000"/>
        </w:rPr>
      </w:pPr>
    </w:p>
    <w:p w:rsidR="0038344F" w:rsidRDefault="0038344F" w:rsidP="0038344F">
      <w:pPr>
        <w:widowControl w:val="0"/>
        <w:tabs>
          <w:tab w:val="left" w:pos="426"/>
          <w:tab w:val="left" w:pos="709"/>
          <w:tab w:val="left" w:pos="993"/>
          <w:tab w:val="left" w:pos="1560"/>
        </w:tabs>
        <w:spacing w:line="320" w:lineRule="atLeast"/>
        <w:ind w:firstLine="567"/>
        <w:jc w:val="right"/>
        <w:rPr>
          <w:b/>
          <w:color w:val="000000"/>
        </w:rPr>
      </w:pPr>
      <w:r>
        <w:rPr>
          <w:b/>
          <w:color w:val="000000"/>
        </w:rPr>
        <w:t>Tống Thanh Bình</w:t>
      </w:r>
    </w:p>
    <w:p w:rsidR="0038344F" w:rsidRPr="00290284" w:rsidRDefault="0038344F" w:rsidP="0038344F">
      <w:pPr>
        <w:widowControl w:val="0"/>
        <w:tabs>
          <w:tab w:val="left" w:pos="426"/>
          <w:tab w:val="left" w:pos="709"/>
          <w:tab w:val="left" w:pos="993"/>
          <w:tab w:val="left" w:pos="1560"/>
        </w:tabs>
        <w:ind w:firstLine="562"/>
        <w:jc w:val="right"/>
        <w:rPr>
          <w:bCs/>
          <w:color w:val="000000"/>
        </w:rPr>
      </w:pPr>
      <w:r>
        <w:rPr>
          <w:bCs/>
          <w:color w:val="000000"/>
        </w:rPr>
        <w:t>Khoa Sử - Địa</w:t>
      </w:r>
      <w:r w:rsidRPr="00A830C2">
        <w:rPr>
          <w:bCs/>
          <w:color w:val="000000"/>
        </w:rPr>
        <w:t xml:space="preserve"> - </w:t>
      </w:r>
      <w:r w:rsidRPr="00580842">
        <w:rPr>
          <w:bCs/>
          <w:color w:val="000000"/>
        </w:rPr>
        <w:t>Trường Đại học Tây Bắc</w:t>
      </w:r>
    </w:p>
    <w:p w:rsidR="0038344F" w:rsidRPr="00290284" w:rsidRDefault="00EE63AD" w:rsidP="0038344F">
      <w:pPr>
        <w:widowControl w:val="0"/>
        <w:tabs>
          <w:tab w:val="left" w:pos="426"/>
          <w:tab w:val="left" w:pos="709"/>
          <w:tab w:val="left" w:pos="993"/>
          <w:tab w:val="left" w:pos="1560"/>
        </w:tabs>
        <w:ind w:firstLine="562"/>
        <w:jc w:val="right"/>
        <w:rPr>
          <w:bCs/>
          <w:color w:val="000000"/>
        </w:rPr>
      </w:pPr>
      <w:r>
        <w:rPr>
          <w:bCs/>
          <w:noProof/>
          <w:color w:val="000000"/>
          <w:lang w:val="en-US" w:bidi="th-TH"/>
        </w:rPr>
        <w:pict>
          <v:shape id="_x0000_s1179" type="#_x0000_t32" style="position:absolute;left:0;text-align:left;margin-left:-.05pt;margin-top:5.45pt;width:452.85pt;height:0;z-index:251806720" o:connectortype="straight"/>
        </w:pict>
      </w:r>
    </w:p>
    <w:p w:rsidR="0038344F" w:rsidRPr="00200B81" w:rsidRDefault="0038344F" w:rsidP="0038344F">
      <w:pPr>
        <w:widowControl w:val="0"/>
        <w:tabs>
          <w:tab w:val="left" w:pos="426"/>
          <w:tab w:val="left" w:pos="709"/>
          <w:tab w:val="left" w:pos="993"/>
          <w:tab w:val="left" w:pos="1560"/>
        </w:tabs>
        <w:ind w:firstLine="720"/>
        <w:jc w:val="both"/>
        <w:rPr>
          <w:i/>
          <w:iCs/>
          <w:color w:val="000000"/>
          <w:spacing w:val="-2"/>
          <w:sz w:val="20"/>
          <w:szCs w:val="20"/>
        </w:rPr>
      </w:pPr>
      <w:r>
        <w:rPr>
          <w:b/>
          <w:i/>
          <w:iCs/>
          <w:color w:val="000000"/>
          <w:spacing w:val="-2"/>
          <w:sz w:val="20"/>
          <w:szCs w:val="20"/>
        </w:rPr>
        <w:t>Tóm tắt:</w:t>
      </w:r>
      <w:r w:rsidR="00243DBF" w:rsidRPr="00243DBF">
        <w:rPr>
          <w:b/>
          <w:i/>
          <w:iCs/>
          <w:color w:val="000000"/>
          <w:spacing w:val="-2"/>
          <w:sz w:val="20"/>
          <w:szCs w:val="20"/>
        </w:rPr>
        <w:t xml:space="preserve"> </w:t>
      </w:r>
      <w:r w:rsidRPr="00200B81">
        <w:rPr>
          <w:i/>
          <w:iCs/>
          <w:color w:val="000000"/>
          <w:spacing w:val="-2"/>
          <w:sz w:val="20"/>
          <w:szCs w:val="20"/>
        </w:rPr>
        <w:t>Những năm 1929 - 1935 là khoảng thời gian đầy khó khăn đối với thế giới tư bản nói chung và các nước thuộc địa nói riêng. Sự khủng hoảng mạnh mẽ của nước Pháp đã tá</w:t>
      </w:r>
      <w:r w:rsidR="00080D94">
        <w:rPr>
          <w:i/>
          <w:iCs/>
          <w:color w:val="000000"/>
          <w:spacing w:val="-2"/>
          <w:sz w:val="20"/>
          <w:szCs w:val="20"/>
        </w:rPr>
        <w:t>c động trực tiếp đến Việt Nam.</w:t>
      </w:r>
      <w:r w:rsidR="00080D94" w:rsidRPr="00080D94">
        <w:rPr>
          <w:i/>
          <w:iCs/>
          <w:color w:val="000000"/>
          <w:spacing w:val="-2"/>
          <w:sz w:val="20"/>
          <w:szCs w:val="20"/>
        </w:rPr>
        <w:t xml:space="preserve"> Mặc dù</w:t>
      </w:r>
      <w:r w:rsidR="00080D94">
        <w:rPr>
          <w:i/>
          <w:iCs/>
          <w:color w:val="000000"/>
          <w:spacing w:val="-2"/>
          <w:sz w:val="20"/>
          <w:szCs w:val="20"/>
        </w:rPr>
        <w:t xml:space="preserve"> </w:t>
      </w:r>
      <w:r w:rsidR="00080D94" w:rsidRPr="00080D94">
        <w:rPr>
          <w:i/>
          <w:iCs/>
          <w:color w:val="000000"/>
          <w:spacing w:val="-2"/>
          <w:sz w:val="20"/>
          <w:szCs w:val="20"/>
        </w:rPr>
        <w:t>g</w:t>
      </w:r>
      <w:r w:rsidRPr="00200B81">
        <w:rPr>
          <w:i/>
          <w:iCs/>
          <w:color w:val="000000"/>
          <w:spacing w:val="-2"/>
          <w:sz w:val="20"/>
          <w:szCs w:val="20"/>
        </w:rPr>
        <w:t>iáo dục là một trong n</w:t>
      </w:r>
      <w:r w:rsidR="00080D94">
        <w:rPr>
          <w:i/>
          <w:iCs/>
          <w:color w:val="000000"/>
          <w:spacing w:val="-2"/>
          <w:sz w:val="20"/>
          <w:szCs w:val="20"/>
        </w:rPr>
        <w:t>hững lĩnh vực được Pháp quan tâ</w:t>
      </w:r>
      <w:r w:rsidR="00080D94" w:rsidRPr="00080D94">
        <w:rPr>
          <w:i/>
          <w:iCs/>
          <w:color w:val="000000"/>
          <w:spacing w:val="-2"/>
          <w:sz w:val="20"/>
          <w:szCs w:val="20"/>
        </w:rPr>
        <w:t xml:space="preserve">m nhưng </w:t>
      </w:r>
      <w:r w:rsidRPr="00200B81">
        <w:rPr>
          <w:i/>
          <w:iCs/>
          <w:color w:val="000000"/>
          <w:spacing w:val="-2"/>
          <w:sz w:val="20"/>
          <w:szCs w:val="20"/>
        </w:rPr>
        <w:t xml:space="preserve"> đến thời điểm này cũng lâm vào tình trạng bế tắc. Bài viết này sẽ tìm hiểu về nền giáo dục Bắc Kỳ trên một số khía cạnh như ngân sách giáo dục, đời sống giáo viên, học sinh, chương trình đào tạo trong thời gian diễn ra cuộc khủng hoảng kinh tế thế giới.</w:t>
      </w:r>
    </w:p>
    <w:p w:rsidR="0038344F" w:rsidRPr="00EC5798" w:rsidRDefault="0038344F" w:rsidP="0038344F">
      <w:pPr>
        <w:widowControl w:val="0"/>
        <w:tabs>
          <w:tab w:val="left" w:pos="426"/>
          <w:tab w:val="left" w:pos="709"/>
          <w:tab w:val="left" w:pos="993"/>
          <w:tab w:val="left" w:pos="1560"/>
        </w:tabs>
        <w:spacing w:before="120"/>
        <w:ind w:firstLine="720"/>
        <w:jc w:val="both"/>
        <w:rPr>
          <w:i/>
          <w:iCs/>
          <w:color w:val="000000"/>
        </w:rPr>
      </w:pPr>
      <w:r w:rsidRPr="00200B81">
        <w:rPr>
          <w:b/>
          <w:i/>
          <w:iCs/>
          <w:color w:val="000000"/>
          <w:sz w:val="20"/>
          <w:szCs w:val="20"/>
        </w:rPr>
        <w:t>Từ khóa:</w:t>
      </w:r>
      <w:r w:rsidRPr="00200B81">
        <w:rPr>
          <w:i/>
          <w:iCs/>
          <w:color w:val="000000"/>
          <w:sz w:val="20"/>
          <w:szCs w:val="20"/>
        </w:rPr>
        <w:t xml:space="preserve"> khủng hoảng kinh tế thế giới, giáo dục Pháp - Việt, 1929 - 1935.</w:t>
      </w:r>
    </w:p>
    <w:p w:rsidR="0038344F" w:rsidRPr="00EC5798" w:rsidRDefault="00EE63AD" w:rsidP="0038344F">
      <w:pPr>
        <w:widowControl w:val="0"/>
        <w:tabs>
          <w:tab w:val="left" w:pos="426"/>
          <w:tab w:val="left" w:pos="709"/>
          <w:tab w:val="left" w:pos="993"/>
          <w:tab w:val="left" w:pos="1560"/>
        </w:tabs>
        <w:spacing w:before="120"/>
        <w:ind w:firstLine="720"/>
        <w:jc w:val="both"/>
        <w:rPr>
          <w:i/>
          <w:iCs/>
          <w:color w:val="000000"/>
        </w:rPr>
      </w:pPr>
      <w:r w:rsidRPr="00EE63AD">
        <w:rPr>
          <w:bCs/>
          <w:noProof/>
          <w:lang w:bidi="th-TH"/>
        </w:rPr>
        <w:pict>
          <v:shape id="_x0000_s1180" type="#_x0000_t32" style="position:absolute;left:0;text-align:left;margin-left:-.05pt;margin-top:7.2pt;width:452.85pt;height:0;z-index:251807744" o:connectortype="straight"/>
        </w:pict>
      </w:r>
    </w:p>
    <w:p w:rsidR="0038344F" w:rsidRDefault="0038344F" w:rsidP="0038344F">
      <w:pPr>
        <w:pStyle w:val="ListParagraph"/>
        <w:widowControl w:val="0"/>
        <w:numPr>
          <w:ilvl w:val="0"/>
          <w:numId w:val="11"/>
        </w:numPr>
        <w:tabs>
          <w:tab w:val="left" w:pos="426"/>
          <w:tab w:val="left" w:pos="709"/>
          <w:tab w:val="left" w:pos="851"/>
          <w:tab w:val="left" w:pos="993"/>
          <w:tab w:val="left" w:pos="1260"/>
        </w:tabs>
        <w:spacing w:after="0" w:line="360" w:lineRule="exact"/>
        <w:ind w:hanging="90"/>
        <w:jc w:val="both"/>
        <w:rPr>
          <w:rFonts w:cs="Times New Roman"/>
          <w:b/>
          <w:color w:val="000000"/>
          <w:sz w:val="24"/>
          <w:szCs w:val="24"/>
        </w:rPr>
      </w:pPr>
      <w:r w:rsidRPr="004410D9">
        <w:rPr>
          <w:rFonts w:cs="Times New Roman"/>
          <w:b/>
          <w:color w:val="000000"/>
          <w:sz w:val="24"/>
          <w:szCs w:val="24"/>
        </w:rPr>
        <w:t>Mở đầu</w:t>
      </w:r>
    </w:p>
    <w:p w:rsidR="0038344F" w:rsidRDefault="0038344F" w:rsidP="0038344F">
      <w:pPr>
        <w:widowControl w:val="0"/>
        <w:tabs>
          <w:tab w:val="left" w:pos="426"/>
          <w:tab w:val="left" w:pos="709"/>
          <w:tab w:val="left" w:pos="993"/>
          <w:tab w:val="left" w:pos="1560"/>
        </w:tabs>
        <w:spacing w:line="360" w:lineRule="exact"/>
        <w:ind w:firstLine="720"/>
        <w:jc w:val="both"/>
        <w:rPr>
          <w:color w:val="000000"/>
          <w:lang w:val="en-US"/>
        </w:rPr>
      </w:pPr>
      <w:r>
        <w:rPr>
          <w:color w:val="000000"/>
          <w:lang w:val="en-US"/>
        </w:rPr>
        <w:tab/>
        <w:t>Để vơ vét của cải và bóc lột nhân dân Việt Nam, ngoài việc đầu tư cơ sở hạ tầng, Pháp còn chú ý đến lĩnh vực giáo dục nhằm mục đích đào tạo những người có trình độ phục vụ cho công cuộc khai thác thuộc địa của chúng. Sau một số</w:t>
      </w:r>
      <w:r w:rsidR="00483678">
        <w:rPr>
          <w:color w:val="000000"/>
          <w:lang w:val="en-US"/>
        </w:rPr>
        <w:t xml:space="preserve"> điều chỉnh, nền giáo dục Pháp -</w:t>
      </w:r>
      <w:r>
        <w:rPr>
          <w:color w:val="000000"/>
          <w:lang w:val="en-US"/>
        </w:rPr>
        <w:t xml:space="preserve"> Việt đã thay thế nền giáo dục phong kiến trước đây.</w:t>
      </w:r>
      <w:r w:rsidR="00483678">
        <w:rPr>
          <w:color w:val="000000"/>
          <w:lang w:val="en-US"/>
        </w:rPr>
        <w:t xml:space="preserve"> Tuy nhiên, đến những năm 1929 -</w:t>
      </w:r>
      <w:r>
        <w:rPr>
          <w:color w:val="000000"/>
          <w:lang w:val="en-US"/>
        </w:rPr>
        <w:t xml:space="preserve"> 1935, với tác động của cuộc khủng hoảng kinh tế thế giới và những biến động của phong trào cách mạng trong nước, cùng những thay đổi trong chủ trương, chính sách giáo dục của th</w:t>
      </w:r>
      <w:r w:rsidR="008D3345">
        <w:rPr>
          <w:color w:val="000000"/>
          <w:lang w:val="en-US"/>
        </w:rPr>
        <w:t>ực dân Pháp, nền giáo dục Pháp -</w:t>
      </w:r>
      <w:r>
        <w:rPr>
          <w:color w:val="000000"/>
          <w:lang w:val="en-US"/>
        </w:rPr>
        <w:t xml:space="preserve"> Việt giai đoạn này cũng lâm vào khủng hoảng.</w:t>
      </w:r>
    </w:p>
    <w:p w:rsidR="0038344F" w:rsidRDefault="0038344F" w:rsidP="0038344F">
      <w:pPr>
        <w:widowControl w:val="0"/>
        <w:numPr>
          <w:ilvl w:val="0"/>
          <w:numId w:val="11"/>
        </w:numPr>
        <w:tabs>
          <w:tab w:val="left" w:pos="426"/>
          <w:tab w:val="left" w:pos="709"/>
          <w:tab w:val="left" w:pos="993"/>
          <w:tab w:val="left" w:pos="1260"/>
        </w:tabs>
        <w:spacing w:line="360" w:lineRule="exact"/>
        <w:ind w:hanging="90"/>
        <w:jc w:val="both"/>
        <w:rPr>
          <w:b/>
          <w:color w:val="000000"/>
          <w:lang w:val="en-US"/>
        </w:rPr>
      </w:pPr>
      <w:r w:rsidRPr="00FC3321">
        <w:rPr>
          <w:b/>
          <w:color w:val="000000"/>
          <w:lang w:val="en-US"/>
        </w:rPr>
        <w:t>Nội dung</w:t>
      </w:r>
    </w:p>
    <w:p w:rsidR="0038344F" w:rsidRPr="000B079C" w:rsidRDefault="000B079C" w:rsidP="000B079C">
      <w:pPr>
        <w:widowControl w:val="0"/>
        <w:tabs>
          <w:tab w:val="left" w:pos="426"/>
          <w:tab w:val="left" w:pos="709"/>
          <w:tab w:val="left" w:pos="993"/>
          <w:tab w:val="left" w:pos="1134"/>
        </w:tabs>
        <w:spacing w:line="360" w:lineRule="exact"/>
        <w:jc w:val="both"/>
        <w:rPr>
          <w:b/>
          <w:color w:val="000000"/>
        </w:rPr>
      </w:pPr>
      <w:r>
        <w:rPr>
          <w:b/>
          <w:color w:val="000000"/>
          <w:lang w:val="en-US"/>
        </w:rPr>
        <w:tab/>
      </w:r>
      <w:r>
        <w:rPr>
          <w:b/>
          <w:color w:val="000000"/>
          <w:lang w:val="en-US"/>
        </w:rPr>
        <w:tab/>
      </w:r>
      <w:r>
        <w:rPr>
          <w:b/>
          <w:color w:val="000000"/>
          <w:lang w:val="en-US"/>
        </w:rPr>
        <w:tab/>
        <w:t xml:space="preserve">2.1. </w:t>
      </w:r>
      <w:r w:rsidR="0038344F" w:rsidRPr="000B079C">
        <w:rPr>
          <w:b/>
          <w:color w:val="000000"/>
        </w:rPr>
        <w:t xml:space="preserve">Các nhân </w:t>
      </w:r>
      <w:r w:rsidR="00483678" w:rsidRPr="000B079C">
        <w:rPr>
          <w:b/>
          <w:color w:val="000000"/>
        </w:rPr>
        <w:t>tố ảnh hưởng đến giáo dục Pháp -</w:t>
      </w:r>
      <w:r w:rsidR="0038344F" w:rsidRPr="000B079C">
        <w:rPr>
          <w:b/>
          <w:color w:val="000000"/>
        </w:rPr>
        <w:t xml:space="preserve"> Việt</w:t>
      </w:r>
    </w:p>
    <w:p w:rsidR="0038344F" w:rsidRPr="0065111C" w:rsidRDefault="0038344F" w:rsidP="0038344F">
      <w:pPr>
        <w:widowControl w:val="0"/>
        <w:tabs>
          <w:tab w:val="left" w:pos="426"/>
          <w:tab w:val="left" w:pos="709"/>
          <w:tab w:val="left" w:pos="993"/>
          <w:tab w:val="left" w:pos="1560"/>
        </w:tabs>
        <w:spacing w:line="360" w:lineRule="exact"/>
        <w:ind w:firstLine="720"/>
        <w:jc w:val="both"/>
        <w:rPr>
          <w:color w:val="000000"/>
        </w:rPr>
      </w:pPr>
      <w:r>
        <w:rPr>
          <w:color w:val="000000"/>
          <w:lang w:val="en-US"/>
        </w:rPr>
        <w:tab/>
      </w:r>
      <w:r w:rsidRPr="004410D9">
        <w:rPr>
          <w:color w:val="000000"/>
        </w:rPr>
        <w:t>Sau một thời gian tạm thời ổn định, chủ nghĩa tư bản đã lâm vào cuộc khủng hoảng kinh tế thế giới trầm trọng nhất trong lịch sử từ khi hình thành đến thời điểm những năm đầu thế kỷ XX. Bắt đầu từ nước Mĩ, cuộc khủng hoảng nhanh chóng lan rộng sang các quốc gia tư bản khác, diễn ra ở tất cả các ngành công nghiệp, nông nghiệp, thương nghiệp và tài chính, để lại hậu quả về chính trị, xã hội cho thế giới tư bản chủ nghĩa. Pháp là nơi cuộc khủng hoảng diễn ra muộn hơn song mức độ tàn phá nền kinh tế lại nặng nề, ảnh hưởng nghiêm trọng đến công nghiệp, ngoại thương, nông nghiệp. Nước Pháp bước vào thời kì bất ổn định cả về kinh tế lẫn chính trị. Giới cầm quyền nước Pháp đã trút gánh nặng cuộc khủng hoảng lên nhân dân các nước thuộc địa, trong đó có Việt Nam.</w:t>
      </w:r>
    </w:p>
    <w:p w:rsidR="0038344F" w:rsidRPr="00A0301D" w:rsidRDefault="0020105A" w:rsidP="0020105A">
      <w:pPr>
        <w:widowControl w:val="0"/>
        <w:tabs>
          <w:tab w:val="left" w:pos="426"/>
          <w:tab w:val="left" w:pos="709"/>
          <w:tab w:val="left" w:pos="993"/>
          <w:tab w:val="left" w:pos="1560"/>
        </w:tabs>
        <w:spacing w:line="360" w:lineRule="exact"/>
        <w:ind w:firstLine="720"/>
        <w:jc w:val="both"/>
        <w:rPr>
          <w:color w:val="000000"/>
        </w:rPr>
      </w:pPr>
      <w:r w:rsidRPr="00A0301D">
        <w:rPr>
          <w:color w:val="000000"/>
        </w:rPr>
        <w:tab/>
      </w:r>
      <w:r w:rsidR="0038344F" w:rsidRPr="004410D9">
        <w:rPr>
          <w:color w:val="000000"/>
        </w:rPr>
        <w:t xml:space="preserve">Kinh tế Việt Nam vốn đã phụ thuộc vào kinh tế Pháp nay càng suy sụp hơn. Chính quyền thực dân đã thi hành nhiều biện pháp kinh tế trong đó có việc giảm ngân sách đầu tư, </w:t>
      </w:r>
      <w:r w:rsidR="009A24BF" w:rsidRPr="00A33FFC">
        <w:rPr>
          <w:color w:val="000000"/>
        </w:rPr>
        <w:t xml:space="preserve">dùng tiền trong ngân sách Đông Dương hỗ trợ các công ty của Pháp đang có nguy cơ phá sản, </w:t>
      </w:r>
    </w:p>
    <w:p w:rsidR="00FB00A6" w:rsidRPr="0038344F" w:rsidRDefault="00EE63AD" w:rsidP="00FB00A6">
      <w:pPr>
        <w:widowControl w:val="0"/>
        <w:tabs>
          <w:tab w:val="left" w:pos="426"/>
          <w:tab w:val="left" w:pos="709"/>
          <w:tab w:val="left" w:pos="993"/>
          <w:tab w:val="left" w:pos="1560"/>
        </w:tabs>
        <w:spacing w:line="360" w:lineRule="exact"/>
        <w:ind w:firstLine="720"/>
        <w:jc w:val="both"/>
        <w:rPr>
          <w:color w:val="000000"/>
        </w:rPr>
      </w:pPr>
      <w:r>
        <w:rPr>
          <w:noProof/>
          <w:color w:val="000000"/>
          <w:lang w:val="en-US" w:bidi="th-TH"/>
        </w:rPr>
        <w:pict>
          <v:shape id="_x0000_s1244" type="#_x0000_t32" style="position:absolute;left:0;text-align:left;margin-left:-.05pt;margin-top:10.3pt;width:178.35pt;height:0;z-index:251880448" o:connectortype="straight"/>
        </w:pict>
      </w:r>
    </w:p>
    <w:p w:rsidR="00FB00A6" w:rsidRPr="001E11F1" w:rsidRDefault="00FB00A6" w:rsidP="00FB00A6">
      <w:pPr>
        <w:rPr>
          <w:sz w:val="22"/>
          <w:szCs w:val="22"/>
        </w:rPr>
      </w:pPr>
      <w:r w:rsidRPr="001E11F1">
        <w:rPr>
          <w:sz w:val="22"/>
          <w:szCs w:val="22"/>
        </w:rPr>
        <w:t>Ngày nhận bài 24/4/2015. Ngày nhận đăng 18/6/2015</w:t>
      </w:r>
    </w:p>
    <w:p w:rsidR="00FB00A6" w:rsidRPr="001E11F1" w:rsidRDefault="00FB00A6" w:rsidP="00FB00A6">
      <w:pPr>
        <w:widowControl w:val="0"/>
        <w:tabs>
          <w:tab w:val="left" w:pos="709"/>
        </w:tabs>
        <w:jc w:val="both"/>
        <w:rPr>
          <w:color w:val="000000"/>
          <w:sz w:val="22"/>
          <w:szCs w:val="22"/>
          <w:shd w:val="clear" w:color="auto" w:fill="FFFFFF"/>
          <w:lang w:val="en-US"/>
        </w:rPr>
      </w:pPr>
      <w:r w:rsidRPr="001E11F1">
        <w:rPr>
          <w:sz w:val="22"/>
          <w:szCs w:val="22"/>
        </w:rPr>
        <w:t>Liên lạc T</w:t>
      </w:r>
      <w:r w:rsidRPr="001E11F1">
        <w:rPr>
          <w:sz w:val="22"/>
          <w:szCs w:val="22"/>
          <w:lang w:val="en-US"/>
        </w:rPr>
        <w:t>ống Thanh Bình</w:t>
      </w:r>
      <w:r w:rsidRPr="001E11F1">
        <w:rPr>
          <w:sz w:val="22"/>
          <w:szCs w:val="22"/>
        </w:rPr>
        <w:t xml:space="preserve">, e - mail: </w:t>
      </w:r>
      <w:hyperlink r:id="rId10" w:history="1">
        <w:r w:rsidRPr="001E11F1">
          <w:rPr>
            <w:rStyle w:val="Hyperlink"/>
            <w:sz w:val="22"/>
            <w:szCs w:val="22"/>
            <w:shd w:val="clear" w:color="auto" w:fill="FFFFFF"/>
          </w:rPr>
          <w:t>tongbinhnwuni@gmail.com</w:t>
        </w:r>
      </w:hyperlink>
      <w:r w:rsidRPr="001E11F1">
        <w:rPr>
          <w:color w:val="000000"/>
          <w:sz w:val="22"/>
          <w:szCs w:val="22"/>
          <w:shd w:val="clear" w:color="auto" w:fill="FFFFFF"/>
          <w:lang w:val="en-US"/>
        </w:rPr>
        <w:t xml:space="preserve"> </w:t>
      </w:r>
    </w:p>
    <w:p w:rsidR="0038344F" w:rsidRPr="00A33FFC" w:rsidRDefault="0038344F" w:rsidP="0038344F">
      <w:pPr>
        <w:widowControl w:val="0"/>
        <w:tabs>
          <w:tab w:val="left" w:pos="426"/>
          <w:tab w:val="left" w:pos="709"/>
          <w:tab w:val="left" w:pos="993"/>
          <w:tab w:val="left" w:pos="1560"/>
        </w:tabs>
        <w:spacing w:line="360" w:lineRule="exact"/>
        <w:jc w:val="both"/>
        <w:rPr>
          <w:color w:val="000000"/>
        </w:rPr>
      </w:pPr>
      <w:r w:rsidRPr="00A33FFC">
        <w:rPr>
          <w:color w:val="000000"/>
        </w:rPr>
        <w:lastRenderedPageBreak/>
        <w:t>đặc biệt là việc tăng các loại thuế và đặt thêm nhiều thứ thuế mới. Những biện pháp đối phó đó đã khiến nhân dân Việt Nam điêu đứng, công nhân và các giai tầng khác như tiểu thương, thợ thủ công, trí thức không có việc làm, lương bị cắt giảm, địa chủ sa sút, tư sản dân tộc phá sản, vỡ nợ, nông dân đói kém… Cuộc khủng hoảng kinh tế đã dẫn đến bi kịch trong đời sống của nhân dân cũng như mọi mặt của đời sống xã hội.</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rPr>
      </w:pPr>
      <w:r w:rsidRPr="0038344F">
        <w:rPr>
          <w:color w:val="000000"/>
        </w:rPr>
        <w:tab/>
      </w:r>
      <w:r w:rsidRPr="00A33FFC">
        <w:rPr>
          <w:color w:val="000000"/>
        </w:rPr>
        <w:t>Do sự lúng túng của giai cấp cầm quyền cùng sự can thiệp mạnh mẽ của chính quyền thực dân, giáo dục Bắc Kỳ vốn đang trong tình trạng không ổn định đến thời điểm này càng bế tắc. Vì thế, khủng hoảng kinh tế đã kéo theo khủng hoảng nền giáo dục ở Bắc Kỳ Việt Nam - vốn là vùng đất văn hiến trong lịch sử.</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rPr>
      </w:pPr>
      <w:r w:rsidRPr="0038344F">
        <w:rPr>
          <w:color w:val="000000"/>
        </w:rPr>
        <w:tab/>
      </w:r>
      <w:r w:rsidRPr="00A33FFC">
        <w:rPr>
          <w:color w:val="000000"/>
        </w:rPr>
        <w:t>Giáo dục Pháp - Việt ở Bắc Kỳ được hình thành khi thực dân Pháp hoàn thành công cuộc bình định về quân sự, Pháp coi đây là một công cụ đắc lực để tạo dựng ảnh hưởng của mình và chinh phục nhân dân Việt Nam. Trải qua một quá trình thử nghiệm về nội dung, hình thức dạy học, năm 1906, nền giáo dục Pháp - Việt chính thức được xác lập với sự kiện Nha học chính Đông Dương được thành lập và Quy chế giáo dục được ban hành. Tuy nhiên, trong suốt thời gian tồn tại, chính quyền bảo hộ luôn tỏ ra bị động trong việc duy trì và phát triển nền giáo dục. Biểu hiện là, trong khoảng thời gian từ 1906 đến thời điểm diễn ra cuộc khủng hoảng, Pháp đã tiến hành nhiều lần cải cách, tuy đã có những thành tựu nhất định, song nền giáo dục vẫn tồn tại nhiều bất cập và bộc lộ những hạn chế.</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spacing w:val="-4"/>
        </w:rPr>
      </w:pPr>
      <w:r w:rsidRPr="0038344F">
        <w:rPr>
          <w:color w:val="000000"/>
        </w:rPr>
        <w:tab/>
      </w:r>
      <w:r w:rsidRPr="00A33FFC">
        <w:rPr>
          <w:color w:val="000000"/>
        </w:rPr>
        <w:t>Những thay đổi trong mỗi lần cải cách xoay quanh vấn đề: nội dung, hình thức đào tạo, thi cử. Trong lần cải cách giáo dục lần thứ nhất do Paul Beau đề xuất năm 1904, nền giáo dục Việt Nam có 3 bộ phận là giáo dục Bản xứ (Enseignement Indigène), giáo dục Pháp - Việt (Enseignement Fran</w:t>
      </w:r>
      <w:r w:rsidRPr="00A33FFC">
        <w:rPr>
          <w:rStyle w:val="Strong"/>
          <w:b w:val="0"/>
          <w:color w:val="000000"/>
          <w:bdr w:val="none" w:sz="0" w:space="0" w:color="auto" w:frame="1"/>
        </w:rPr>
        <w:t>ç</w:t>
      </w:r>
      <w:r w:rsidRPr="00A33FFC">
        <w:rPr>
          <w:color w:val="000000"/>
        </w:rPr>
        <w:t>ais - Indigène), giáo dục Pháp (Enseignement Fran</w:t>
      </w:r>
      <w:r w:rsidRPr="00A33FFC">
        <w:rPr>
          <w:rStyle w:val="Strong"/>
          <w:b w:val="0"/>
          <w:color w:val="000000"/>
          <w:bdr w:val="none" w:sz="0" w:space="0" w:color="auto" w:frame="1"/>
        </w:rPr>
        <w:t>ç</w:t>
      </w:r>
      <w:r w:rsidRPr="00A33FFC">
        <w:rPr>
          <w:color w:val="000000"/>
        </w:rPr>
        <w:t xml:space="preserve">ais). Cải cách lần hai  được cụ thể hóa qua Bộ Học chính Tổng quy (1917) do Albelt Sarraut ký, sự thay đổi lớn nhất của cuộc cải cách này là việc xóa bỏ hẳn nền giáo dục Nho học, thay vào đó là sự tồn tại của hai loại trường: trường Pháp và trường Pháp - Bản xứ (ở </w:t>
      </w:r>
      <w:r w:rsidRPr="00A33FFC">
        <w:rPr>
          <w:color w:val="000000"/>
          <w:spacing w:val="-4"/>
        </w:rPr>
        <w:t xml:space="preserve">Việt Nam thì gọi là trường Pháp - Việt). Mục tiêu cải cách lần hai là Pháp hóa toàn bộ nền giáo dục, Pháp hóa giới trí thức. </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spacing w:val="-4"/>
        </w:rPr>
      </w:pPr>
      <w:r w:rsidRPr="00A33FFC">
        <w:rPr>
          <w:color w:val="000000"/>
          <w:spacing w:val="-4"/>
        </w:rPr>
        <w:t xml:space="preserve"> </w:t>
      </w:r>
      <w:r w:rsidRPr="0038344F">
        <w:rPr>
          <w:color w:val="000000"/>
          <w:spacing w:val="-4"/>
        </w:rPr>
        <w:tab/>
      </w:r>
      <w:r w:rsidRPr="00A33FFC">
        <w:rPr>
          <w:color w:val="000000"/>
          <w:spacing w:val="-4"/>
        </w:rPr>
        <w:t>Trong những năm 1924 - 1930, giáo dục Pháp - Việt tiếp tục có những điều chỉnh. Đáng chú ý là chủ trương phát triển giáo dục theo chiều ngang của Merlin (1924), chuyển trọng tâm sang bậc tiểu học, mở rộng giáo dục làng xã. Tiếp đó là cải cách của Varenne (1926), theo đó, một loại trường công kiểu mới được tổ chức là trường Sơ học hương thôn, chủ trương trên đã giúp số lượng loại trường học này tăng đột biến gấp 10 lần trong vòng 3 năm từ khi ban hành Nghị định. Tuy nhiên, về cơ bản, những cuộc cải cách mới giải quyết được những vấn đề trước mắt chứ chưa tập trung vào những yếu điểm của nền giáo dục, vậy nên cuối những năm 20 đầu những năm 30, giáo dục Pháp - Việt càng lâm vào khủng hoảng.</w:t>
      </w:r>
    </w:p>
    <w:p w:rsidR="0038344F" w:rsidRPr="00A33FFC" w:rsidRDefault="0038344F" w:rsidP="0038344F">
      <w:pPr>
        <w:tabs>
          <w:tab w:val="left" w:pos="426"/>
          <w:tab w:val="left" w:pos="993"/>
          <w:tab w:val="left" w:pos="1560"/>
        </w:tabs>
        <w:spacing w:line="360" w:lineRule="exact"/>
        <w:ind w:firstLine="720"/>
        <w:jc w:val="both"/>
        <w:rPr>
          <w:i/>
          <w:color w:val="000000"/>
          <w:spacing w:val="-4"/>
        </w:rPr>
      </w:pPr>
      <w:r w:rsidRPr="0038344F">
        <w:tab/>
      </w:r>
      <w:r w:rsidRPr="00A33FFC">
        <w:t xml:space="preserve">Đặc biệt, từ khi thực dân Pháp xâm lược, phong trào đấu tranh của nhân dân Việt Nam diễn ra thường xuyên dưới nhiều hình thức. Khoảng thời gian 1929 - 1935 là lúc phong trào cách mạng diễn ra mạnh mẽ, điển hình như phong trào Xô Viết Nghệ Tĩnh 1930 - 1931, </w:t>
      </w:r>
      <w:r w:rsidRPr="00A33FFC">
        <w:lastRenderedPageBreak/>
        <w:t xml:space="preserve">khởi nghĩa Yên Bái… Một số phong trào thời kì này có sự tham gia của lực lượng trí thức, giáo viên, học sinh sinh viên. Điều này đã tác động đến những điều chỉnh của thực dân Pháp trong chính sách giáo dục của mình. </w:t>
      </w:r>
      <w:r w:rsidRPr="00A33FFC">
        <w:rPr>
          <w:color w:val="000000"/>
          <w:spacing w:val="-4"/>
        </w:rPr>
        <w:t>Cũng những khó khăn do cuộc khủng hoảng kinh tế mang lại, những biện pháp thắt chặt quản lý của thực dân Pháp trong lĩnh vực giáo dục đã ảnh hưởng không nhỏ đến việc d</w:t>
      </w:r>
      <w:r w:rsidR="005E33ED">
        <w:rPr>
          <w:color w:val="000000"/>
          <w:spacing w:val="-4"/>
        </w:rPr>
        <w:t>ạy và học trong các nhà trường.</w:t>
      </w:r>
      <w:r w:rsidR="005E33ED" w:rsidRPr="005E33ED">
        <w:rPr>
          <w:color w:val="000000"/>
          <w:spacing w:val="-4"/>
        </w:rPr>
        <w:t xml:space="preserve"> </w:t>
      </w:r>
      <w:r w:rsidRPr="00A33FFC">
        <w:rPr>
          <w:color w:val="000000"/>
          <w:spacing w:val="-6"/>
        </w:rPr>
        <w:t>Đó là chưa kể đến sự t</w:t>
      </w:r>
      <w:r w:rsidR="005E33ED">
        <w:rPr>
          <w:color w:val="000000"/>
          <w:spacing w:val="-6"/>
        </w:rPr>
        <w:t>hay đổi chính sách của thực dân</w:t>
      </w:r>
      <w:r w:rsidR="005E33ED" w:rsidRPr="005E33ED">
        <w:rPr>
          <w:color w:val="000000"/>
          <w:spacing w:val="-6"/>
        </w:rPr>
        <w:t xml:space="preserve"> </w:t>
      </w:r>
      <w:r w:rsidRPr="00A33FFC">
        <w:rPr>
          <w:color w:val="000000"/>
          <w:spacing w:val="-6"/>
        </w:rPr>
        <w:t xml:space="preserve">Pháp theo từng nhà cầm quyền của Pháp tại Đông Dương. Trong những năm đầu 20 của thế kỷ XX, </w:t>
      </w:r>
      <w:r w:rsidRPr="00A33FFC">
        <w:rPr>
          <w:i/>
          <w:color w:val="000000"/>
          <w:spacing w:val="-6"/>
        </w:rPr>
        <w:t>“hợp tác với người bản xứ</w:t>
      </w:r>
      <w:r w:rsidR="008D7C95">
        <w:rPr>
          <w:i/>
          <w:color w:val="000000"/>
          <w:spacing w:val="-6"/>
        </w:rPr>
        <w:t xml:space="preserve">” </w:t>
      </w:r>
      <w:r w:rsidRPr="00A33FFC">
        <w:rPr>
          <w:i/>
          <w:color w:val="000000"/>
          <w:spacing w:val="-6"/>
        </w:rPr>
        <w:t xml:space="preserve"> </w:t>
      </w:r>
      <w:r w:rsidRPr="00A33FFC">
        <w:rPr>
          <w:color w:val="000000"/>
          <w:spacing w:val="-6"/>
        </w:rPr>
        <w:t xml:space="preserve">là nội </w:t>
      </w:r>
      <w:r w:rsidRPr="00A33FFC">
        <w:rPr>
          <w:color w:val="000000"/>
          <w:spacing w:val="-4"/>
        </w:rPr>
        <w:t xml:space="preserve">dung cốt lõi của chính sách thuộc địa, đến cuối những năm 20, chính sách </w:t>
      </w:r>
      <w:r w:rsidRPr="00A33FFC">
        <w:rPr>
          <w:i/>
          <w:color w:val="000000"/>
          <w:spacing w:val="-4"/>
        </w:rPr>
        <w:t xml:space="preserve">hợp tác </w:t>
      </w:r>
      <w:r w:rsidRPr="00A33FFC">
        <w:rPr>
          <w:color w:val="000000"/>
          <w:spacing w:val="-4"/>
        </w:rPr>
        <w:t>bị bỏ qua, thậm chí bị lên án và thay vào đó là “Chính sách 19 điểm</w:t>
      </w:r>
      <w:r w:rsidR="008D7C95">
        <w:rPr>
          <w:color w:val="000000"/>
          <w:spacing w:val="-4"/>
        </w:rPr>
        <w:t xml:space="preserve">” </w:t>
      </w:r>
      <w:r w:rsidRPr="00A33FFC">
        <w:rPr>
          <w:color w:val="000000"/>
          <w:spacing w:val="-4"/>
        </w:rPr>
        <w:t xml:space="preserve"> và “Chương trình cải cách</w:t>
      </w:r>
      <w:r w:rsidR="008D7C95">
        <w:rPr>
          <w:color w:val="000000"/>
          <w:spacing w:val="-4"/>
        </w:rPr>
        <w:t xml:space="preserve">” </w:t>
      </w:r>
      <w:r w:rsidRPr="00A33FFC">
        <w:rPr>
          <w:color w:val="000000"/>
          <w:spacing w:val="-4"/>
        </w:rPr>
        <w:t xml:space="preserve"> của Pièrre Pasquier với mục đích “</w:t>
      </w:r>
      <w:r w:rsidRPr="00A33FFC">
        <w:rPr>
          <w:i/>
          <w:color w:val="000000"/>
          <w:spacing w:val="-4"/>
        </w:rPr>
        <w:t>sửa đổi</w:t>
      </w:r>
      <w:r w:rsidR="008D7C95">
        <w:rPr>
          <w:i/>
          <w:color w:val="000000"/>
          <w:spacing w:val="-4"/>
        </w:rPr>
        <w:t xml:space="preserve">” </w:t>
      </w:r>
      <w:r w:rsidRPr="00A33FFC">
        <w:rPr>
          <w:i/>
          <w:color w:val="000000"/>
          <w:spacing w:val="-4"/>
        </w:rPr>
        <w:t xml:space="preserve"> </w:t>
      </w:r>
      <w:r w:rsidRPr="00A33FFC">
        <w:rPr>
          <w:color w:val="000000"/>
          <w:spacing w:val="-4"/>
        </w:rPr>
        <w:t>lại chính sách các viên toàn quyền trước bị cho là</w:t>
      </w:r>
      <w:r w:rsidRPr="00A33FFC">
        <w:rPr>
          <w:i/>
          <w:color w:val="000000"/>
          <w:spacing w:val="-4"/>
        </w:rPr>
        <w:t xml:space="preserve"> “quá rộng rãi</w:t>
      </w:r>
      <w:r w:rsidR="008D7C95">
        <w:rPr>
          <w:i/>
          <w:color w:val="000000"/>
          <w:spacing w:val="-4"/>
        </w:rPr>
        <w:t xml:space="preserve">” </w:t>
      </w:r>
      <w:r w:rsidRPr="00A33FFC">
        <w:rPr>
          <w:i/>
          <w:color w:val="000000"/>
          <w:spacing w:val="-4"/>
        </w:rPr>
        <w:t xml:space="preserve"> </w:t>
      </w:r>
      <w:r w:rsidRPr="00A33FFC">
        <w:rPr>
          <w:color w:val="000000"/>
          <w:spacing w:val="-4"/>
        </w:rPr>
        <w:t xml:space="preserve">với người bản xứ. Theo đó, trong lĩnh vực giáo dục, đối tượng cải cách của Pièrre Pasquier chỉ nhằm vào giáo dục sơ đẳng còn các bậc học khác thì vẫn giữ nguyên như cũ, tinh thần của chính sách này là thắt chặt sự quản lý về giáo dục và điều chỉnh nội dung dạy và học để  </w:t>
      </w:r>
      <w:r w:rsidRPr="00A33FFC">
        <w:rPr>
          <w:i/>
          <w:color w:val="000000"/>
          <w:spacing w:val="-4"/>
        </w:rPr>
        <w:t xml:space="preserve">xóa bỏ những nguyên nhân của rối loạn </w:t>
      </w:r>
      <w:r w:rsidRPr="00A33FFC">
        <w:rPr>
          <w:color w:val="000000"/>
          <w:spacing w:val="-4"/>
        </w:rPr>
        <w:t xml:space="preserve">và </w:t>
      </w:r>
      <w:r w:rsidRPr="00A33FFC">
        <w:rPr>
          <w:i/>
          <w:color w:val="000000"/>
          <w:spacing w:val="-4"/>
        </w:rPr>
        <w:t xml:space="preserve">ổn định trật tự xã hội. </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spacing w:val="-4"/>
        </w:rPr>
      </w:pPr>
      <w:r w:rsidRPr="0038344F">
        <w:rPr>
          <w:color w:val="000000"/>
          <w:spacing w:val="-4"/>
        </w:rPr>
        <w:tab/>
      </w:r>
      <w:r w:rsidRPr="00A33FFC">
        <w:rPr>
          <w:color w:val="000000"/>
          <w:spacing w:val="-4"/>
        </w:rPr>
        <w:t>Như vậy, khủng hoảng kinh tế, sự phát triển của phong trào cách mạng và những điều chỉnh trong chính sách giáo dục của thực dân Pháp đã tác động không nhỏ đến giáo dục Pháp - Việt trong những năm 1929 - 1935.</w:t>
      </w:r>
    </w:p>
    <w:p w:rsidR="0038344F" w:rsidRPr="00A33FFC" w:rsidRDefault="0038344F" w:rsidP="0038344F">
      <w:pPr>
        <w:widowControl w:val="0"/>
        <w:tabs>
          <w:tab w:val="left" w:pos="426"/>
          <w:tab w:val="left" w:pos="709"/>
          <w:tab w:val="left" w:pos="993"/>
          <w:tab w:val="left" w:pos="1560"/>
        </w:tabs>
        <w:spacing w:line="360" w:lineRule="exact"/>
        <w:jc w:val="both"/>
        <w:rPr>
          <w:b/>
          <w:color w:val="000000"/>
        </w:rPr>
      </w:pPr>
      <w:r w:rsidRPr="00A33FFC">
        <w:rPr>
          <w:color w:val="000000"/>
          <w:spacing w:val="-4"/>
        </w:rPr>
        <w:tab/>
      </w:r>
      <w:r w:rsidRPr="0038344F">
        <w:rPr>
          <w:color w:val="000000"/>
          <w:spacing w:val="-4"/>
        </w:rPr>
        <w:tab/>
      </w:r>
      <w:r w:rsidRPr="0038344F">
        <w:rPr>
          <w:color w:val="000000"/>
          <w:spacing w:val="-4"/>
        </w:rPr>
        <w:tab/>
      </w:r>
      <w:r w:rsidRPr="00A33FFC">
        <w:rPr>
          <w:b/>
          <w:bCs/>
          <w:color w:val="000000"/>
          <w:spacing w:val="-4"/>
        </w:rPr>
        <w:t>2.2.</w:t>
      </w:r>
      <w:r w:rsidRPr="00A33FFC">
        <w:rPr>
          <w:b/>
          <w:color w:val="000000"/>
        </w:rPr>
        <w:t xml:space="preserve"> Giáo dục Pháp - Việt ở Bắc Kỳ những năm 1929 - 1935</w:t>
      </w:r>
    </w:p>
    <w:p w:rsidR="0038344F" w:rsidRPr="00A33FFC" w:rsidRDefault="0038344F" w:rsidP="0038344F">
      <w:pPr>
        <w:widowControl w:val="0"/>
        <w:tabs>
          <w:tab w:val="left" w:pos="426"/>
          <w:tab w:val="left" w:pos="709"/>
          <w:tab w:val="left" w:pos="993"/>
          <w:tab w:val="left" w:pos="1560"/>
        </w:tabs>
        <w:spacing w:line="360" w:lineRule="exact"/>
        <w:jc w:val="both"/>
        <w:rPr>
          <w:color w:val="000000"/>
        </w:rPr>
      </w:pPr>
      <w:r w:rsidRPr="00A33FFC">
        <w:rPr>
          <w:b/>
          <w:color w:val="000000"/>
        </w:rPr>
        <w:tab/>
      </w:r>
      <w:r w:rsidRPr="0038344F">
        <w:rPr>
          <w:b/>
          <w:color w:val="000000"/>
        </w:rPr>
        <w:tab/>
      </w:r>
      <w:r w:rsidRPr="0038344F">
        <w:rPr>
          <w:b/>
          <w:color w:val="000000"/>
        </w:rPr>
        <w:tab/>
      </w:r>
      <w:r w:rsidRPr="00A33FFC">
        <w:rPr>
          <w:b/>
          <w:color w:val="000000"/>
        </w:rPr>
        <w:t>2.2.1. Ngân sách giáo dục</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rPr>
      </w:pPr>
      <w:r w:rsidRPr="0038344F">
        <w:rPr>
          <w:color w:val="000000"/>
        </w:rPr>
        <w:tab/>
      </w:r>
      <w:r w:rsidRPr="00A33FFC">
        <w:rPr>
          <w:color w:val="000000"/>
        </w:rPr>
        <w:t xml:space="preserve">Thực tế, giáo dục là một lĩnh vực được thực dân Pháp ngày càng chú ý. </w:t>
      </w:r>
      <w:r w:rsidRPr="00A33FFC">
        <w:rPr>
          <w:color w:val="000000"/>
          <w:spacing w:val="-2"/>
        </w:rPr>
        <w:t>Sự quan tâm của Pháp đối với việc đầu tư cho giáo dục bản xứ nhằm đạt mục đích lâu dài trong công cuộc khai thác thuộc địa ở Đông Dương.</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spacing w:val="-2"/>
        </w:rPr>
      </w:pPr>
      <w:r w:rsidRPr="0038344F">
        <w:rPr>
          <w:color w:val="000000"/>
        </w:rPr>
        <w:tab/>
      </w:r>
      <w:r w:rsidRPr="00A33FFC">
        <w:rPr>
          <w:color w:val="000000"/>
        </w:rPr>
        <w:t>Trong nửa cuối những năm 20 thế kỷ XX, mặc dù nguồn kinh phí dành cho Bắc Kỳ còn hạn hẹp vì những khó khăn từ chính quốc và việc phải cân đối kinh phí cho hoạt động quân sự cũng như đầu tư cho cuộc khai thác thuộc địa, tuy nhiên, chính quyền vẫn đầu tư ngân sách cho giáo dục. Cụ thể như sau (đơn vị tính: ngàn đồng Đông Dư</w:t>
      </w:r>
      <w:r w:rsidR="005E33ED">
        <w:rPr>
          <w:color w:val="000000"/>
        </w:rPr>
        <w:t>ơng):</w:t>
      </w:r>
      <w:r w:rsidR="005E33ED" w:rsidRPr="005E33ED">
        <w:rPr>
          <w:color w:val="000000"/>
        </w:rPr>
        <w:t xml:space="preserve"> </w:t>
      </w:r>
      <w:r w:rsidRPr="00A33FFC">
        <w:rPr>
          <w:color w:val="000000"/>
        </w:rPr>
        <w:t xml:space="preserve">1925: 2.089.600, 1926: 2.374.400, 1927: 2.521.510, 1928: </w:t>
      </w:r>
      <w:r w:rsidR="005E33ED">
        <w:rPr>
          <w:color w:val="000000"/>
        </w:rPr>
        <w:t>2.534.060, 1929: 2.682.850 [10,</w:t>
      </w:r>
      <w:r w:rsidRPr="00A33FFC">
        <w:rPr>
          <w:color w:val="000000"/>
        </w:rPr>
        <w:t>94]</w:t>
      </w:r>
      <w:r w:rsidRPr="00A33FFC">
        <w:rPr>
          <w:i/>
          <w:color w:val="000000"/>
        </w:rPr>
        <w:t>.</w:t>
      </w:r>
      <w:r w:rsidRPr="00A33FFC">
        <w:rPr>
          <w:color w:val="000000"/>
        </w:rPr>
        <w:t xml:space="preserve"> Trong các năm tiếp theo, ngân sách dành cho giáo dục là: “năm 1930 là 2.899.450 đồng Đông Dương, năm 1931 là 2.88</w:t>
      </w:r>
      <w:r w:rsidRPr="00A33FFC">
        <w:rPr>
          <w:color w:val="000000"/>
          <w:spacing w:val="-2"/>
        </w:rPr>
        <w:t>3.000, năm 1933 là 2.608.000, năm 1934 là 2.480.000</w:t>
      </w:r>
      <w:r w:rsidR="008D7C95">
        <w:rPr>
          <w:color w:val="000000"/>
          <w:spacing w:val="-2"/>
        </w:rPr>
        <w:t xml:space="preserve">” </w:t>
      </w:r>
      <w:r w:rsidRPr="00A33FFC">
        <w:rPr>
          <w:i/>
          <w:color w:val="000000"/>
          <w:spacing w:val="-2"/>
        </w:rPr>
        <w:t xml:space="preserve"> </w:t>
      </w:r>
      <w:r w:rsidR="005E33ED">
        <w:rPr>
          <w:color w:val="000000"/>
          <w:spacing w:val="-2"/>
        </w:rPr>
        <w:t>[1,</w:t>
      </w:r>
      <w:r w:rsidRPr="00A33FFC">
        <w:rPr>
          <w:color w:val="000000"/>
          <w:spacing w:val="-2"/>
        </w:rPr>
        <w:t>191]. Như vậy, từ năm 1931 trở đi - thời điểm Việt Nam chịu ảnh hưởng mạnh mẽ nhất từ cuộc khủng hoảng, ngân sách giáo dục có sự giảm sút. Đây cũng là thời điểm các ngành kinh tế điêu đứng vì khủng hoảng. Nếu so sánh với số vốn đầu tư của các công ty ở Đông Dương trong những năm khủng hoảng ta thấy rõ sự sụt giảm vốn đầu tư của các lĩnh vực khác: trong công nghiệp (đơn vị tính: ngàn đồng Franc): năm 1928: 62.158, 1929: 34.517, 1930: 20.080,</w:t>
      </w:r>
      <w:r w:rsidR="00AB189C">
        <w:rPr>
          <w:color w:val="000000"/>
          <w:spacing w:val="-2"/>
        </w:rPr>
        <w:t xml:space="preserve"> 1931: 21.600, 1932: 23.380…[4,</w:t>
      </w:r>
      <w:r w:rsidRPr="00A33FFC">
        <w:rPr>
          <w:color w:val="000000"/>
          <w:spacing w:val="-2"/>
        </w:rPr>
        <w:t xml:space="preserve">199]. </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rPr>
      </w:pPr>
      <w:r w:rsidRPr="0038344F">
        <w:rPr>
          <w:color w:val="000000"/>
        </w:rPr>
        <w:tab/>
      </w:r>
      <w:r w:rsidRPr="00A33FFC">
        <w:rPr>
          <w:color w:val="000000"/>
        </w:rPr>
        <w:t xml:space="preserve">Mặc dù, nhìn vào bảng Chi tiêu cho giáo dục công ở Đông Dương ta thấy, trong khoảng thời gian từ 1930 đến 1935, nguồn chi cho giáo dục không bị giảm sút, vẫn dao động từ 10 đến 13 triệu đồng. Song thực chất vấn đề ở đây là: Chính quyền thực dân đã đẩy kinh </w:t>
      </w:r>
      <w:r w:rsidRPr="00A33FFC">
        <w:rPr>
          <w:color w:val="000000"/>
        </w:rPr>
        <w:lastRenderedPageBreak/>
        <w:t xml:space="preserve">phí giáo dục cho nhân dân đóng góp. Vậy nên, trong 7 năm (1929 - 1935), mặc dù ngân sách Liên bang chi cho giáo dục giảm từ 1.846 triệu Đông Dương xuống còn 1.505 triệu, ngân sách cấp xứ giảm từ 7.429 triệu xuống còn 4.114 triệu nhưng do chủ trương </w:t>
      </w:r>
      <w:r w:rsidRPr="00A33FFC">
        <w:rPr>
          <w:i/>
          <w:color w:val="000000"/>
        </w:rPr>
        <w:t xml:space="preserve">xã hội hóa giáo dục </w:t>
      </w:r>
      <w:r w:rsidRPr="00A33FFC">
        <w:rPr>
          <w:color w:val="000000"/>
        </w:rPr>
        <w:t>nên ngân sách cấp tỉnh, thành phố làng xã cho giáo dục đã tăng mạnh từ 1.168 triệu lên đến 5.627. Đây chính là cách Pháp buộc người dân thuộc địa gánh vác hậu quả cuộc khủng hoảng. Việc chính quyền đẩy kinh phí cho người dân vô hình chung đã gây khó khăn cho giáo viên vì việc nộp học phí không được thực hiện một cách đầy đủ.</w:t>
      </w:r>
    </w:p>
    <w:p w:rsidR="0038344F" w:rsidRPr="00A33FFC" w:rsidRDefault="0020105A" w:rsidP="001E11F1">
      <w:pPr>
        <w:widowControl w:val="0"/>
        <w:tabs>
          <w:tab w:val="left" w:pos="426"/>
          <w:tab w:val="left" w:pos="709"/>
          <w:tab w:val="left" w:pos="993"/>
          <w:tab w:val="left" w:pos="1560"/>
        </w:tabs>
        <w:spacing w:after="120" w:line="360" w:lineRule="exact"/>
        <w:jc w:val="both"/>
        <w:rPr>
          <w:i/>
          <w:color w:val="000000"/>
          <w:spacing w:val="-4"/>
        </w:rPr>
      </w:pPr>
      <w:r>
        <w:rPr>
          <w:i/>
          <w:color w:val="000000"/>
          <w:spacing w:val="-4"/>
        </w:rPr>
        <w:t xml:space="preserve">Bảng </w:t>
      </w:r>
      <w:r w:rsidRPr="0020105A">
        <w:rPr>
          <w:i/>
          <w:color w:val="000000"/>
          <w:spacing w:val="-4"/>
        </w:rPr>
        <w:t>c</w:t>
      </w:r>
      <w:r w:rsidR="0038344F" w:rsidRPr="00A33FFC">
        <w:rPr>
          <w:i/>
          <w:color w:val="000000"/>
          <w:spacing w:val="-4"/>
        </w:rPr>
        <w:t xml:space="preserve">hi tiêu cho giáo dục công đã được đăng ký ở Đông Dương (đơn vị: nghìn đồng) </w:t>
      </w:r>
      <w:r w:rsidR="00F40F81">
        <w:rPr>
          <w:color w:val="000000"/>
          <w:spacing w:val="-4"/>
        </w:rPr>
        <w:t>[8,</w:t>
      </w:r>
      <w:r w:rsidR="0038344F" w:rsidRPr="00A33FFC">
        <w:rPr>
          <w:color w:val="000000"/>
          <w:spacing w:val="-4"/>
        </w:rPr>
        <w:t>121]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527"/>
        <w:gridCol w:w="2442"/>
        <w:gridCol w:w="2551"/>
        <w:gridCol w:w="1667"/>
      </w:tblGrid>
      <w:tr w:rsidR="0038344F" w:rsidRPr="00A33FFC" w:rsidTr="0065111C">
        <w:tc>
          <w:tcPr>
            <w:tcW w:w="1101" w:type="dxa"/>
            <w:tcBorders>
              <w:left w:val="single" w:sz="4" w:space="0" w:color="auto"/>
              <w:bottom w:val="single" w:sz="4" w:space="0" w:color="auto"/>
            </w:tcBorders>
            <w:shd w:val="clear" w:color="auto" w:fill="auto"/>
            <w:vAlign w:val="center"/>
          </w:tcPr>
          <w:p w:rsidR="0038344F" w:rsidRPr="00A33FFC" w:rsidRDefault="0038344F" w:rsidP="0020105A">
            <w:pPr>
              <w:widowControl w:val="0"/>
              <w:tabs>
                <w:tab w:val="left" w:pos="426"/>
                <w:tab w:val="left" w:pos="709"/>
                <w:tab w:val="left" w:pos="993"/>
                <w:tab w:val="left" w:pos="1560"/>
              </w:tabs>
              <w:spacing w:line="360" w:lineRule="exact"/>
              <w:jc w:val="center"/>
              <w:rPr>
                <w:b/>
                <w:color w:val="000000"/>
                <w:sz w:val="22"/>
                <w:szCs w:val="22"/>
              </w:rPr>
            </w:pPr>
            <w:r w:rsidRPr="00A33FFC">
              <w:rPr>
                <w:b/>
                <w:color w:val="000000"/>
                <w:sz w:val="22"/>
                <w:szCs w:val="22"/>
              </w:rPr>
              <w:t>Năm</w:t>
            </w:r>
          </w:p>
        </w:tc>
        <w:tc>
          <w:tcPr>
            <w:tcW w:w="1527" w:type="dxa"/>
            <w:shd w:val="clear" w:color="auto" w:fill="auto"/>
          </w:tcPr>
          <w:p w:rsidR="0038344F" w:rsidRPr="00A33FFC" w:rsidRDefault="0038344F" w:rsidP="0020105A">
            <w:pPr>
              <w:widowControl w:val="0"/>
              <w:tabs>
                <w:tab w:val="left" w:pos="426"/>
                <w:tab w:val="left" w:pos="709"/>
                <w:tab w:val="left" w:pos="993"/>
                <w:tab w:val="left" w:pos="1560"/>
              </w:tabs>
              <w:spacing w:line="360" w:lineRule="exact"/>
              <w:jc w:val="center"/>
              <w:rPr>
                <w:b/>
                <w:color w:val="000000"/>
                <w:sz w:val="22"/>
                <w:szCs w:val="22"/>
              </w:rPr>
            </w:pPr>
            <w:r w:rsidRPr="00A33FFC">
              <w:rPr>
                <w:b/>
                <w:color w:val="000000"/>
                <w:sz w:val="22"/>
                <w:szCs w:val="22"/>
              </w:rPr>
              <w:t>Ngân sách liên bang</w:t>
            </w:r>
          </w:p>
        </w:tc>
        <w:tc>
          <w:tcPr>
            <w:tcW w:w="2442" w:type="dxa"/>
            <w:shd w:val="clear" w:color="auto" w:fill="auto"/>
            <w:vAlign w:val="center"/>
          </w:tcPr>
          <w:p w:rsidR="0038344F" w:rsidRPr="00A33FFC" w:rsidRDefault="0038344F" w:rsidP="0020105A">
            <w:pPr>
              <w:widowControl w:val="0"/>
              <w:tabs>
                <w:tab w:val="left" w:pos="426"/>
                <w:tab w:val="left" w:pos="709"/>
                <w:tab w:val="left" w:pos="993"/>
                <w:tab w:val="left" w:pos="1560"/>
              </w:tabs>
              <w:spacing w:line="360" w:lineRule="exact"/>
              <w:jc w:val="center"/>
              <w:rPr>
                <w:b/>
                <w:color w:val="000000"/>
                <w:sz w:val="22"/>
                <w:szCs w:val="22"/>
              </w:rPr>
            </w:pPr>
            <w:r w:rsidRPr="00A33FFC">
              <w:rPr>
                <w:b/>
                <w:color w:val="000000"/>
                <w:sz w:val="22"/>
                <w:szCs w:val="22"/>
              </w:rPr>
              <w:t>Ngân sách cấp xứ</w:t>
            </w:r>
          </w:p>
        </w:tc>
        <w:tc>
          <w:tcPr>
            <w:tcW w:w="2551" w:type="dxa"/>
            <w:shd w:val="clear" w:color="auto" w:fill="auto"/>
          </w:tcPr>
          <w:p w:rsidR="0038344F" w:rsidRPr="00A33FFC" w:rsidRDefault="0038344F" w:rsidP="0020105A">
            <w:pPr>
              <w:widowControl w:val="0"/>
              <w:tabs>
                <w:tab w:val="left" w:pos="426"/>
                <w:tab w:val="left" w:pos="709"/>
                <w:tab w:val="left" w:pos="993"/>
                <w:tab w:val="left" w:pos="1560"/>
              </w:tabs>
              <w:spacing w:line="360" w:lineRule="exact"/>
              <w:jc w:val="center"/>
              <w:rPr>
                <w:b/>
                <w:color w:val="000000"/>
                <w:sz w:val="22"/>
                <w:szCs w:val="22"/>
              </w:rPr>
            </w:pPr>
            <w:r w:rsidRPr="00A33FFC">
              <w:rPr>
                <w:b/>
                <w:color w:val="000000"/>
                <w:sz w:val="22"/>
                <w:szCs w:val="22"/>
              </w:rPr>
              <w:t>Ngân sách cấp tỉnh, thành phố, làng xã</w:t>
            </w:r>
          </w:p>
        </w:tc>
        <w:tc>
          <w:tcPr>
            <w:tcW w:w="1667" w:type="dxa"/>
            <w:tcBorders>
              <w:right w:val="single" w:sz="4" w:space="0" w:color="auto"/>
            </w:tcBorders>
            <w:shd w:val="clear" w:color="auto" w:fill="auto"/>
            <w:vAlign w:val="center"/>
          </w:tcPr>
          <w:p w:rsidR="0038344F" w:rsidRPr="00A33FFC" w:rsidRDefault="0038344F" w:rsidP="0065111C">
            <w:pPr>
              <w:widowControl w:val="0"/>
              <w:tabs>
                <w:tab w:val="left" w:pos="426"/>
                <w:tab w:val="left" w:pos="709"/>
                <w:tab w:val="left" w:pos="993"/>
                <w:tab w:val="left" w:pos="1560"/>
              </w:tabs>
              <w:spacing w:line="360" w:lineRule="exact"/>
              <w:jc w:val="center"/>
              <w:rPr>
                <w:b/>
                <w:color w:val="000000"/>
                <w:sz w:val="22"/>
                <w:szCs w:val="22"/>
              </w:rPr>
            </w:pPr>
            <w:r w:rsidRPr="00A33FFC">
              <w:rPr>
                <w:b/>
                <w:color w:val="000000"/>
                <w:sz w:val="22"/>
                <w:szCs w:val="22"/>
              </w:rPr>
              <w:t>Tổng cộng</w:t>
            </w:r>
          </w:p>
        </w:tc>
      </w:tr>
      <w:tr w:rsidR="0038344F" w:rsidRPr="00A33FFC" w:rsidTr="0020105A">
        <w:tc>
          <w:tcPr>
            <w:tcW w:w="1101" w:type="dxa"/>
            <w:tcBorders>
              <w:left w:val="single" w:sz="4" w:space="0" w:color="auto"/>
              <w:bottom w:val="single" w:sz="4" w:space="0" w:color="auto"/>
            </w:tcBorders>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1929</w:t>
            </w:r>
          </w:p>
        </w:tc>
        <w:tc>
          <w:tcPr>
            <w:tcW w:w="1527" w:type="dxa"/>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1.846</w:t>
            </w:r>
          </w:p>
        </w:tc>
        <w:tc>
          <w:tcPr>
            <w:tcW w:w="2442" w:type="dxa"/>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7.429</w:t>
            </w:r>
          </w:p>
        </w:tc>
        <w:tc>
          <w:tcPr>
            <w:tcW w:w="2551" w:type="dxa"/>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1.168</w:t>
            </w:r>
          </w:p>
        </w:tc>
        <w:tc>
          <w:tcPr>
            <w:tcW w:w="1667" w:type="dxa"/>
            <w:tcBorders>
              <w:right w:val="single" w:sz="4" w:space="0" w:color="auto"/>
            </w:tcBorders>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10.443</w:t>
            </w:r>
          </w:p>
        </w:tc>
      </w:tr>
      <w:tr w:rsidR="0038344F" w:rsidRPr="00A33FFC" w:rsidTr="0020105A">
        <w:tc>
          <w:tcPr>
            <w:tcW w:w="1101" w:type="dxa"/>
            <w:tcBorders>
              <w:left w:val="single" w:sz="4" w:space="0" w:color="auto"/>
              <w:bottom w:val="single" w:sz="4" w:space="0" w:color="auto"/>
            </w:tcBorders>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1930</w:t>
            </w:r>
          </w:p>
        </w:tc>
        <w:tc>
          <w:tcPr>
            <w:tcW w:w="1527" w:type="dxa"/>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2.042</w:t>
            </w:r>
          </w:p>
        </w:tc>
        <w:tc>
          <w:tcPr>
            <w:tcW w:w="2442" w:type="dxa"/>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7.985</w:t>
            </w:r>
          </w:p>
        </w:tc>
        <w:tc>
          <w:tcPr>
            <w:tcW w:w="2551" w:type="dxa"/>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2.290</w:t>
            </w:r>
          </w:p>
        </w:tc>
        <w:tc>
          <w:tcPr>
            <w:tcW w:w="1667" w:type="dxa"/>
            <w:tcBorders>
              <w:right w:val="single" w:sz="4" w:space="0" w:color="auto"/>
            </w:tcBorders>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12.317</w:t>
            </w:r>
          </w:p>
        </w:tc>
      </w:tr>
      <w:tr w:rsidR="0038344F" w:rsidRPr="00A33FFC" w:rsidTr="0020105A">
        <w:tc>
          <w:tcPr>
            <w:tcW w:w="1101" w:type="dxa"/>
            <w:tcBorders>
              <w:left w:val="single" w:sz="4" w:space="0" w:color="auto"/>
              <w:bottom w:val="single" w:sz="4" w:space="0" w:color="auto"/>
            </w:tcBorders>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1931</w:t>
            </w:r>
          </w:p>
        </w:tc>
        <w:tc>
          <w:tcPr>
            <w:tcW w:w="1527" w:type="dxa"/>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2.403</w:t>
            </w:r>
          </w:p>
        </w:tc>
        <w:tc>
          <w:tcPr>
            <w:tcW w:w="2442" w:type="dxa"/>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5.359</w:t>
            </w:r>
          </w:p>
        </w:tc>
        <w:tc>
          <w:tcPr>
            <w:tcW w:w="2551" w:type="dxa"/>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5.748</w:t>
            </w:r>
          </w:p>
        </w:tc>
        <w:tc>
          <w:tcPr>
            <w:tcW w:w="1667" w:type="dxa"/>
            <w:tcBorders>
              <w:right w:val="single" w:sz="4" w:space="0" w:color="auto"/>
            </w:tcBorders>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13.510</w:t>
            </w:r>
          </w:p>
        </w:tc>
      </w:tr>
      <w:tr w:rsidR="0038344F" w:rsidRPr="00A33FFC" w:rsidTr="0020105A">
        <w:tc>
          <w:tcPr>
            <w:tcW w:w="1101" w:type="dxa"/>
            <w:tcBorders>
              <w:left w:val="single" w:sz="4" w:space="0" w:color="auto"/>
              <w:bottom w:val="single" w:sz="4" w:space="0" w:color="auto"/>
            </w:tcBorders>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1932</w:t>
            </w:r>
          </w:p>
        </w:tc>
        <w:tc>
          <w:tcPr>
            <w:tcW w:w="1527" w:type="dxa"/>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2.237</w:t>
            </w:r>
          </w:p>
        </w:tc>
        <w:tc>
          <w:tcPr>
            <w:tcW w:w="2442" w:type="dxa"/>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5.211</w:t>
            </w:r>
          </w:p>
        </w:tc>
        <w:tc>
          <w:tcPr>
            <w:tcW w:w="2551" w:type="dxa"/>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5.610</w:t>
            </w:r>
          </w:p>
        </w:tc>
        <w:tc>
          <w:tcPr>
            <w:tcW w:w="1667" w:type="dxa"/>
            <w:tcBorders>
              <w:right w:val="single" w:sz="4" w:space="0" w:color="auto"/>
            </w:tcBorders>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13.058</w:t>
            </w:r>
          </w:p>
        </w:tc>
      </w:tr>
      <w:tr w:rsidR="0038344F" w:rsidRPr="00A33FFC" w:rsidTr="0020105A">
        <w:tc>
          <w:tcPr>
            <w:tcW w:w="1101" w:type="dxa"/>
            <w:tcBorders>
              <w:left w:val="single" w:sz="4" w:space="0" w:color="auto"/>
              <w:bottom w:val="single" w:sz="4" w:space="0" w:color="auto"/>
            </w:tcBorders>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1933</w:t>
            </w:r>
          </w:p>
        </w:tc>
        <w:tc>
          <w:tcPr>
            <w:tcW w:w="1527" w:type="dxa"/>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1.834</w:t>
            </w:r>
          </w:p>
        </w:tc>
        <w:tc>
          <w:tcPr>
            <w:tcW w:w="2442" w:type="dxa"/>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4.944</w:t>
            </w:r>
          </w:p>
        </w:tc>
        <w:tc>
          <w:tcPr>
            <w:tcW w:w="2551" w:type="dxa"/>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5.404</w:t>
            </w:r>
          </w:p>
        </w:tc>
        <w:tc>
          <w:tcPr>
            <w:tcW w:w="1667" w:type="dxa"/>
            <w:tcBorders>
              <w:right w:val="single" w:sz="4" w:space="0" w:color="auto"/>
            </w:tcBorders>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12.182</w:t>
            </w:r>
          </w:p>
        </w:tc>
      </w:tr>
      <w:tr w:rsidR="0038344F" w:rsidRPr="00A33FFC" w:rsidTr="0020105A">
        <w:tc>
          <w:tcPr>
            <w:tcW w:w="1101" w:type="dxa"/>
            <w:tcBorders>
              <w:left w:val="single" w:sz="4" w:space="0" w:color="auto"/>
              <w:bottom w:val="single" w:sz="4" w:space="0" w:color="auto"/>
            </w:tcBorders>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1934</w:t>
            </w:r>
          </w:p>
        </w:tc>
        <w:tc>
          <w:tcPr>
            <w:tcW w:w="1527" w:type="dxa"/>
            <w:tcBorders>
              <w:bottom w:val="single" w:sz="4" w:space="0" w:color="auto"/>
            </w:tcBorders>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1.692</w:t>
            </w:r>
          </w:p>
        </w:tc>
        <w:tc>
          <w:tcPr>
            <w:tcW w:w="2442" w:type="dxa"/>
            <w:tcBorders>
              <w:bottom w:val="single" w:sz="4" w:space="0" w:color="auto"/>
            </w:tcBorders>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4.653</w:t>
            </w:r>
          </w:p>
        </w:tc>
        <w:tc>
          <w:tcPr>
            <w:tcW w:w="2551" w:type="dxa"/>
            <w:tcBorders>
              <w:bottom w:val="single" w:sz="4" w:space="0" w:color="auto"/>
            </w:tcBorders>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4.366</w:t>
            </w:r>
          </w:p>
        </w:tc>
        <w:tc>
          <w:tcPr>
            <w:tcW w:w="1667" w:type="dxa"/>
            <w:tcBorders>
              <w:bottom w:val="single" w:sz="4" w:space="0" w:color="auto"/>
              <w:right w:val="single" w:sz="4" w:space="0" w:color="auto"/>
            </w:tcBorders>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10.711</w:t>
            </w:r>
          </w:p>
        </w:tc>
      </w:tr>
      <w:tr w:rsidR="0038344F" w:rsidRPr="00A33FFC" w:rsidTr="0020105A">
        <w:tc>
          <w:tcPr>
            <w:tcW w:w="1101" w:type="dxa"/>
            <w:tcBorders>
              <w:left w:val="single" w:sz="4" w:space="0" w:color="auto"/>
            </w:tcBorders>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1935</w:t>
            </w:r>
          </w:p>
        </w:tc>
        <w:tc>
          <w:tcPr>
            <w:tcW w:w="1527" w:type="dxa"/>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1.505</w:t>
            </w:r>
          </w:p>
        </w:tc>
        <w:tc>
          <w:tcPr>
            <w:tcW w:w="2442" w:type="dxa"/>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4.114</w:t>
            </w:r>
          </w:p>
        </w:tc>
        <w:tc>
          <w:tcPr>
            <w:tcW w:w="2551" w:type="dxa"/>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5.627</w:t>
            </w:r>
          </w:p>
        </w:tc>
        <w:tc>
          <w:tcPr>
            <w:tcW w:w="1667" w:type="dxa"/>
            <w:tcBorders>
              <w:right w:val="single" w:sz="4" w:space="0" w:color="auto"/>
            </w:tcBorders>
            <w:shd w:val="clear" w:color="auto" w:fill="auto"/>
          </w:tcPr>
          <w:p w:rsidR="0038344F" w:rsidRPr="00A33FFC" w:rsidRDefault="0038344F" w:rsidP="006E04B3">
            <w:pPr>
              <w:widowControl w:val="0"/>
              <w:tabs>
                <w:tab w:val="left" w:pos="426"/>
                <w:tab w:val="left" w:pos="709"/>
                <w:tab w:val="left" w:pos="993"/>
                <w:tab w:val="left" w:pos="1560"/>
              </w:tabs>
              <w:spacing w:line="360" w:lineRule="exact"/>
              <w:jc w:val="both"/>
              <w:rPr>
                <w:color w:val="000000"/>
                <w:sz w:val="22"/>
                <w:szCs w:val="22"/>
              </w:rPr>
            </w:pPr>
            <w:r w:rsidRPr="00A33FFC">
              <w:rPr>
                <w:color w:val="000000"/>
                <w:sz w:val="22"/>
                <w:szCs w:val="22"/>
              </w:rPr>
              <w:t>11.246</w:t>
            </w:r>
          </w:p>
        </w:tc>
      </w:tr>
    </w:tbl>
    <w:p w:rsidR="0038344F" w:rsidRPr="00A33FFC" w:rsidRDefault="00390D81" w:rsidP="00390D81">
      <w:pPr>
        <w:widowControl w:val="0"/>
        <w:tabs>
          <w:tab w:val="left" w:pos="426"/>
          <w:tab w:val="left" w:pos="709"/>
          <w:tab w:val="left" w:pos="993"/>
          <w:tab w:val="left" w:pos="1560"/>
        </w:tabs>
        <w:spacing w:line="360" w:lineRule="exact"/>
        <w:ind w:firstLine="720"/>
        <w:jc w:val="both"/>
        <w:rPr>
          <w:color w:val="000000"/>
          <w:spacing w:val="-2"/>
        </w:rPr>
      </w:pPr>
      <w:r w:rsidRPr="00060B2E">
        <w:rPr>
          <w:color w:val="000000"/>
        </w:rPr>
        <w:tab/>
      </w:r>
      <w:r w:rsidR="0038344F" w:rsidRPr="00A33FFC">
        <w:rPr>
          <w:color w:val="000000"/>
        </w:rPr>
        <w:t>Ngân sách chi cho giáo dục gồm: xây dựng trường lớp, đầu tư cơ sở hạ tầng và thiết bị, đồ dùng dạy học, chi phí cho cán bộ giáo viên, học bổng, trong đó, chi phí dành cho giáo viên chiếm phần lớn ngân sách. Ở thời điểm đó, dư luận Bắc Kỳ đã có nhiều ý kiến về việc trả lương cho giáo viên chưa hợp lý giữa lương cho giáo viên, nhân viên và thanh tra người Pháp và giáo viên người Việt. Việc trả lương cho giáo viên, nhân viên người Pháp bao giờ cũng cao hơn nhiều lần so với người Việt, ngay cả phân bổ ngân sách cho trường Pháp và trường Pháp - Việt cũn</w:t>
      </w:r>
      <w:r w:rsidR="0038344F" w:rsidRPr="00A33FFC">
        <w:rPr>
          <w:color w:val="000000"/>
          <w:spacing w:val="-2"/>
        </w:rPr>
        <w:t xml:space="preserve">g không có sự công bằng. </w:t>
      </w:r>
      <w:r w:rsidR="0038344F" w:rsidRPr="00A33FFC">
        <w:rPr>
          <w:color w:val="000000"/>
        </w:rPr>
        <w:t>Cụ thể là: thời điểm diễn ra cuộc khủng hoảng, so với thu nhập của người Pháp thì thu nhập của công chức người Việt thấp hơn nhiều lần:</w:t>
      </w:r>
      <w:r w:rsidR="0038344F" w:rsidRPr="00A33FFC">
        <w:rPr>
          <w:i/>
          <w:color w:val="000000"/>
        </w:rPr>
        <w:t xml:space="preserve"> “thu nhập của một viên chức người Pháp khoảng 5.000 đồng/năm, gấp 30 lần một viên chức trung bình vầ gấp 100 lần một viên chức nhỏ người Việt. Lương của một viên gác cổng người Pháp cũng cao hơn 3.5 lần lương của một kỹ sư người Việt Nam</w:t>
      </w:r>
      <w:r w:rsidR="008D7C95">
        <w:rPr>
          <w:i/>
          <w:color w:val="000000"/>
        </w:rPr>
        <w:t xml:space="preserve">” </w:t>
      </w:r>
      <w:r w:rsidR="00AB189C">
        <w:rPr>
          <w:color w:val="000000"/>
        </w:rPr>
        <w:t>[4,</w:t>
      </w:r>
      <w:r w:rsidR="0038344F" w:rsidRPr="00A33FFC">
        <w:rPr>
          <w:color w:val="000000"/>
        </w:rPr>
        <w:t>154]. Sự không công bằng này đã dẫn đến tâm lý bất mãn trong giới công chức người bản xứ nói chung và đội ngũ trí thức người Việt nói riêng, ảnh hưởng trực tiếp đến đời sống của họ.</w:t>
      </w:r>
    </w:p>
    <w:p w:rsidR="0038344F" w:rsidRPr="00A33FFC" w:rsidRDefault="0038344F" w:rsidP="0038344F">
      <w:pPr>
        <w:widowControl w:val="0"/>
        <w:tabs>
          <w:tab w:val="left" w:pos="426"/>
          <w:tab w:val="left" w:pos="709"/>
          <w:tab w:val="left" w:pos="993"/>
          <w:tab w:val="left" w:pos="1560"/>
        </w:tabs>
        <w:spacing w:line="360" w:lineRule="exact"/>
        <w:jc w:val="both"/>
        <w:rPr>
          <w:color w:val="000000"/>
        </w:rPr>
      </w:pPr>
      <w:r w:rsidRPr="00A33FFC">
        <w:rPr>
          <w:b/>
          <w:color w:val="000000"/>
        </w:rPr>
        <w:tab/>
      </w:r>
      <w:r w:rsidRPr="0038344F">
        <w:rPr>
          <w:b/>
          <w:color w:val="000000"/>
        </w:rPr>
        <w:tab/>
      </w:r>
      <w:r w:rsidRPr="0038344F">
        <w:rPr>
          <w:b/>
          <w:color w:val="000000"/>
        </w:rPr>
        <w:tab/>
      </w:r>
      <w:r w:rsidRPr="00A33FFC">
        <w:rPr>
          <w:b/>
          <w:color w:val="000000"/>
        </w:rPr>
        <w:t>2.2.2. Đời sống giáo viên, học sinh</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rPr>
      </w:pPr>
      <w:r w:rsidRPr="0038344F">
        <w:rPr>
          <w:color w:val="000000"/>
        </w:rPr>
        <w:tab/>
      </w:r>
      <w:r w:rsidRPr="00A33FFC">
        <w:rPr>
          <w:color w:val="000000"/>
        </w:rPr>
        <w:t>Giảm biên chế, nạn thất nghiệp trong giới trí thức là biểu hiện rõ rệt nhất của cuộc khủng hoảng. “</w:t>
      </w:r>
      <w:r w:rsidRPr="00A33FFC">
        <w:rPr>
          <w:i/>
          <w:color w:val="000000"/>
        </w:rPr>
        <w:t>Đến tháng 12 - 1933, chính quyền thực dân lại quyết định sa thải 3.000 trên tổng số 23.000 công chức người bản xứ. Hàng nghìn người khác bị</w:t>
      </w:r>
      <w:r w:rsidR="008D7C95">
        <w:rPr>
          <w:i/>
          <w:color w:val="000000"/>
        </w:rPr>
        <w:t xml:space="preserve"> ép phải về hưu trước thời hạn” </w:t>
      </w:r>
      <w:r w:rsidR="005E33ED">
        <w:rPr>
          <w:color w:val="000000"/>
        </w:rPr>
        <w:t>[5,</w:t>
      </w:r>
      <w:r w:rsidRPr="00A33FFC">
        <w:rPr>
          <w:color w:val="000000"/>
        </w:rPr>
        <w:t>498]</w:t>
      </w:r>
      <w:r w:rsidRPr="00A33FFC">
        <w:rPr>
          <w:i/>
          <w:color w:val="000000"/>
        </w:rPr>
        <w:t xml:space="preserve">. </w:t>
      </w:r>
      <w:r w:rsidRPr="00A33FFC">
        <w:rPr>
          <w:color w:val="000000"/>
        </w:rPr>
        <w:t xml:space="preserve">Trước đây, những người có bằng Sơ đẳng tiểu học đã có thể tìm được việc làm ở các trường làng, nhưng từ thời điểm diễn ra cuộc khủng hoảng, những người có bằng cấp </w:t>
      </w:r>
      <w:r w:rsidRPr="00A33FFC">
        <w:rPr>
          <w:color w:val="000000"/>
        </w:rPr>
        <w:lastRenderedPageBreak/>
        <w:t>cao hơn cũng không thể xin được việc. Bằng cấp thấp không kiếm được việc làm khiến nhiều người phải ra sức thi cử để tìm cơ hội xin việc nhưng tình hình không mấy được cải thiện.</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rPr>
      </w:pPr>
      <w:r w:rsidRPr="0038344F">
        <w:rPr>
          <w:color w:val="000000"/>
        </w:rPr>
        <w:tab/>
      </w:r>
      <w:r w:rsidRPr="00A33FFC">
        <w:rPr>
          <w:color w:val="000000"/>
        </w:rPr>
        <w:t>Theo thống kê ở thời điểm bấy giờ, khủng hoảng đã tác động trực tiếp đến thu nhập của giáo viên, lương bổng giảm mạnh, thậm chí còn một nửa so với trước “</w:t>
      </w:r>
      <w:r w:rsidRPr="00A33FFC">
        <w:rPr>
          <w:i/>
          <w:color w:val="000000"/>
        </w:rPr>
        <w:t>tháng 11 - 1932, Pasquier lại ban bố một sắc lệnh, theo đó tất cả các viên chức mới được bổ nhiệm chỉ được hưởng 50% mức lương cơ bản theo ngạch bậc. Sau đó,…</w:t>
      </w:r>
      <w:r w:rsidR="005E33ED" w:rsidRPr="005E33ED">
        <w:rPr>
          <w:i/>
          <w:color w:val="000000"/>
        </w:rPr>
        <w:t xml:space="preserve"> </w:t>
      </w:r>
      <w:r w:rsidRPr="00A33FFC">
        <w:rPr>
          <w:i/>
          <w:color w:val="000000"/>
        </w:rPr>
        <w:t>cắt giảm 25% lương của công chức, viên chức</w:t>
      </w:r>
      <w:r w:rsidR="005E33ED">
        <w:rPr>
          <w:i/>
          <w:color w:val="000000"/>
        </w:rPr>
        <w:t>”</w:t>
      </w:r>
      <w:r w:rsidR="005E33ED" w:rsidRPr="005E33ED">
        <w:rPr>
          <w:i/>
          <w:color w:val="000000"/>
        </w:rPr>
        <w:t xml:space="preserve"> </w:t>
      </w:r>
      <w:r w:rsidR="00AB189C">
        <w:rPr>
          <w:color w:val="000000"/>
        </w:rPr>
        <w:t>[5,</w:t>
      </w:r>
      <w:r w:rsidRPr="00A33FFC">
        <w:rPr>
          <w:color w:val="000000"/>
        </w:rPr>
        <w:t xml:space="preserve">498]. Điều này không chỉ khiến đời sống giáo viên, học sinh gặp nhiều khó khăn mà còn gây tâm lí chán nản, không tận tâm với nghề. </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rPr>
      </w:pPr>
      <w:r w:rsidRPr="0038344F">
        <w:rPr>
          <w:color w:val="000000"/>
        </w:rPr>
        <w:tab/>
      </w:r>
      <w:r w:rsidRPr="00A33FFC">
        <w:rPr>
          <w:color w:val="000000"/>
        </w:rPr>
        <w:t xml:space="preserve">Trước đây, nghề dạy học là điều mơ ước đối với xã hội bởi quan niệm truyền thống của một dân tộc trọng hiền tài và đó là con đường duy nhất để hiển đạt. Tuy nhiên, đến thời điểm này, những giá trị đó đã dần mất đi bởi sức nặng của cuộc khủng hoảng kinh tế. Sự cắt giảm ngân sách, sự thắt chặt quản lý và hạn hẹp trong giáo dục đã khiến hầu hết trí thức nước ta thời đó rơi vào tình cảnh trái ngược, giáo viên phải đối mặt với bi kịch cơm áo gạo tiền. Sau cải cách Merlin và Varenne, trường hương thôn tăng, giáo viên trường làng do làng tự tuyển và tự trả lương. Với giáo viên dạy ở các trường làng, ở thời điểm khủng hoảng người nông dân vốn bị bóc lột kiệt quệ đã không có tiền để trả học phí cho con, nhiều làng chưa quen với quy định mới nên việc trả lương chưa kịp thời. Vì thế, giáo viên không có lương hoặc nhận lương bằng thóc gạo, nông phẩm, thậm chí nhiều người dạy không công. Đó là một trong những nguyên nhân khiến người ta không tha thiết với việc dạy và học nữa. </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rPr>
      </w:pPr>
      <w:r w:rsidRPr="0038344F">
        <w:rPr>
          <w:color w:val="000000"/>
        </w:rPr>
        <w:tab/>
      </w:r>
      <w:r w:rsidRPr="00A33FFC">
        <w:rPr>
          <w:color w:val="000000"/>
        </w:rPr>
        <w:t>Ngoài nguyên nhân từ thực trạng kinh tế khó khăn chung của cả nước và thế giới, trong lĩnh vực giáo dục, sự khắt khe trong tuyển dụng thực sự là một thách thức lớn đối với những trí thức. Bởi lẽ, cùng thời điểm diễn ra cuộc khủng hoảng, Pháp phải đối phó với sự phát triển mạnh mẽ của cách mạng Việt Nam, điển hình là sự ra đời của Đảng Cộng sản Việt Nam, phong trào đấu tranh của quần chúng nhân dân mà đỉnh cao là Xô Viết Nghệ Tĩnh 1930 - 1931. Trong đó, vai trò của trí thức tham gia trong các hoạt động trên là không nhỏ, một trong số họ là những người trước đây từng được đào tạo từ trường Pháp - Việt. Trước tình trạng đó, Nha học chính đã tiến hành một số cải cách. Một trong những cải cách ảnh hưởng trực tiếp đến giáo viên, học sinh chính là việc chính quyền thực dân đặt các chức quan Học chính để chấn chỉnh lại “tư cách</w:t>
      </w:r>
      <w:r w:rsidR="008D7C95">
        <w:rPr>
          <w:color w:val="000000"/>
        </w:rPr>
        <w:t xml:space="preserve">” </w:t>
      </w:r>
      <w:r w:rsidRPr="00A33FFC">
        <w:rPr>
          <w:color w:val="000000"/>
        </w:rPr>
        <w:t xml:space="preserve"> của các giáo viên và kiểm tra chất lượng dạy và học. Việc đặt ra các chức quan Học chính gồm Huấn đạo, Giáo thụ, Kiểm học, Đốc học nhằm mục đích thanh tra, kiểm soát các trường công, trường tư bậc Tiểu học. Với chính sách này, việc tuyển </w:t>
      </w:r>
      <w:r w:rsidRPr="00A33FFC">
        <w:rPr>
          <w:color w:val="000000"/>
          <w:spacing w:val="-2"/>
        </w:rPr>
        <w:t>chọn giáo viên cũng trở nên khắt khe hơn, cơ hội có việc làm sau khi ra trường càng thu hẹp lại.</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rPr>
      </w:pPr>
      <w:r w:rsidRPr="0038344F">
        <w:rPr>
          <w:color w:val="000000"/>
        </w:rPr>
        <w:tab/>
      </w:r>
      <w:r w:rsidRPr="00A33FFC">
        <w:rPr>
          <w:color w:val="000000"/>
        </w:rPr>
        <w:t xml:space="preserve">Không chỉ với giáo viên, cuộc khủng hoảng còn tác động mạnh mẽ đến học sinh, sinh viên. Với cải cách lần thứ hai, chương trình học phổ thông 13 năm (3 năm sơ học, 3 năm Tiểu học, 4 năm Cao đẳng Tiểu học, 3 năm Trung học) là điều không đơn giản với người dân một nước thuộc địa, khi mà, thời gian học quá dài, chi phí theo học ngày một tăng, trong khi hơn 90% dân số sống bằng nghề nông. Chưa kể sau đó, nếu muốn học tiếp, người học phải thi </w:t>
      </w:r>
      <w:r w:rsidRPr="00A33FFC">
        <w:rPr>
          <w:color w:val="000000"/>
        </w:rPr>
        <w:lastRenderedPageBreak/>
        <w:t xml:space="preserve">và học chương trình Cao đẳng, Đại học. Hầu hết, học sinh học đến bậc Cao đẳng Tiểu học, lấy bằng Thành chung là họ dừng lại kiếm việc làm. Nếu học tiếp, họ phải mất 2 đến 3 năm nữa để có bằng Tú tài bản xứ. Mặc dù vậy, dù có bằng cấp họ vẫn không xin được việc, nếu có thì họ cũng không được đối xử công bằng trong công việc cũng như thu nhập với người Pháp. Bi kịch của tầng lớp trí thức thời bấy giờ được ghi lại trong báo Trung Bắc Tân văn: </w:t>
      </w:r>
      <w:r w:rsidRPr="00A33FFC">
        <w:rPr>
          <w:i/>
          <w:color w:val="000000"/>
        </w:rPr>
        <w:t>“Có bằng Cao đẳng mà phải đi kéo xe để kiếm ăn, những người có bằng cử nhân, bác sỹ hay kỹ sư cũng phải nằm co ở nhà, nhiều người đã phải tìm đến với cái chết</w:t>
      </w:r>
      <w:r w:rsidR="008D7C95">
        <w:rPr>
          <w:i/>
          <w:color w:val="000000"/>
        </w:rPr>
        <w:t>”</w:t>
      </w:r>
      <w:r w:rsidR="008D7C95" w:rsidRPr="008D7C95">
        <w:rPr>
          <w:i/>
          <w:color w:val="000000"/>
        </w:rPr>
        <w:t xml:space="preserve"> </w:t>
      </w:r>
      <w:r w:rsidR="00AB189C">
        <w:rPr>
          <w:color w:val="000000"/>
        </w:rPr>
        <w:t>[1,</w:t>
      </w:r>
      <w:r w:rsidRPr="00A33FFC">
        <w:rPr>
          <w:color w:val="000000"/>
        </w:rPr>
        <w:t>195].</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rPr>
      </w:pPr>
      <w:r w:rsidRPr="00A33FFC">
        <w:rPr>
          <w:color w:val="000000"/>
        </w:rPr>
        <w:t xml:space="preserve"> </w:t>
      </w:r>
      <w:r w:rsidRPr="0038344F">
        <w:rPr>
          <w:color w:val="000000"/>
        </w:rPr>
        <w:tab/>
      </w:r>
      <w:r w:rsidRPr="00A33FFC">
        <w:rPr>
          <w:color w:val="000000"/>
        </w:rPr>
        <w:t>Chương trình học dài, nặng, kinh phí để theo học lại không hề nhẹ, tuy nhiên cũng không có nhiều trường để theo học. Ngay ở bậc Cao đẳng Tiểu học, trong bối cảnh khủng hoả</w:t>
      </w:r>
      <w:r w:rsidR="005E33ED">
        <w:rPr>
          <w:color w:val="000000"/>
        </w:rPr>
        <w:t>ng, chi phí lên đến 20 đồng/</w:t>
      </w:r>
      <w:r w:rsidRPr="00A33FFC">
        <w:rPr>
          <w:color w:val="000000"/>
        </w:rPr>
        <w:t xml:space="preserve">tháng trong khi giá thóc gạo giảm mạnh, giá một tạ gạo là 3 đồng, đối với con em từ các nơi khác về thành phố học, đời sống còn vất vả hơn nhiều. Trên thực tế, học sinh sau khi đã tốt nghiệp Cao đẳng Tiểu học, muốn học lên bậc Trung học phải mang tiền mang gạo đi hàng trăm, hàng ngàn cây số để theo học ở các trường thuộc 3 thành phố: Hà Nội, Huế, Sài Gòn bởi tính đến năm 1936 - 1937 cả nước mới có 7 trường trung học gồm </w:t>
      </w:r>
      <w:r w:rsidR="00AB189C">
        <w:rPr>
          <w:color w:val="000000"/>
        </w:rPr>
        <w:t>cả trường công và trường tư [3,</w:t>
      </w:r>
      <w:r w:rsidRPr="00A33FFC">
        <w:rPr>
          <w:color w:val="000000"/>
        </w:rPr>
        <w:t>19]. Vì thế, chủ yếu là con em gia đình có điều kiện mới có thể đi học.</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rPr>
      </w:pPr>
      <w:r w:rsidRPr="0038344F">
        <w:rPr>
          <w:color w:val="000000"/>
        </w:rPr>
        <w:tab/>
      </w:r>
      <w:r w:rsidRPr="00A33FFC">
        <w:rPr>
          <w:color w:val="000000"/>
        </w:rPr>
        <w:t>Trước tình trạng đó, học sinh, sinh viên đứng trước nhiều sự lựa chọn: với những gia đình khá giả, họ cho con em thi tiếp, học tiếp, số còn lại: một là nghỉ học giữa chừng vì không có đủ điều kiện theo nổi, trong số đó, có nhiều người chuyển sang lao động chân tay - những việc trước kia khi cầm bút họ chưa từng làm, hai là nhiều người chuyển từ học chữ sang học nghề để nhanh có cơ hội việc làm và lương bổng, bi kịch hơn, nhiều người do thi trượt hoặc học xong không xin được việc bất mãn tìm đến cái chết. Đây chính là bi kịch của đội ngũ trí thức thời thuộc Pháp trước khi được giác ngộ cách mạng.</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rPr>
      </w:pPr>
      <w:r w:rsidRPr="0038344F">
        <w:rPr>
          <w:color w:val="000000"/>
        </w:rPr>
        <w:tab/>
      </w:r>
      <w:r w:rsidRPr="00A33FFC">
        <w:rPr>
          <w:color w:val="000000"/>
        </w:rPr>
        <w:t>Từ một nền giáo dục lôi cuốn được đông đảo nhân dân theo học thời phong kiến, sau khi thực dân Pháp đô hộ, nền giáo dục Nho học chấm dứt bằng kì thi cuối cùng năm 1919, số lượng người dân được đến trường lớp ngày càng giảm. Theo thống kê dân số năm 1930, Bắc Kỳ có khoảng 8 triệu người, thì số người được đến trường chỉ chiếm 1,4%, nếu tính số người trong độ tuổi 5 - 24 t</w:t>
      </w:r>
      <w:r w:rsidR="00AB189C">
        <w:rPr>
          <w:color w:val="000000"/>
        </w:rPr>
        <w:t>hì tỉ lệ được đi học là 15% [1,</w:t>
      </w:r>
      <w:r w:rsidRPr="00A33FFC">
        <w:rPr>
          <w:color w:val="000000"/>
        </w:rPr>
        <w:t>181]. Đây là nguyên nhân dẫn đến tình trạng mù chữ của đại bộ phận nhân dân Việt Nam trước Cách mạng Tháng Tám.</w:t>
      </w:r>
    </w:p>
    <w:p w:rsidR="0038344F" w:rsidRPr="00A33FFC" w:rsidRDefault="0038344F" w:rsidP="0038344F">
      <w:pPr>
        <w:widowControl w:val="0"/>
        <w:tabs>
          <w:tab w:val="left" w:pos="426"/>
          <w:tab w:val="left" w:pos="709"/>
          <w:tab w:val="left" w:pos="993"/>
          <w:tab w:val="left" w:pos="1560"/>
        </w:tabs>
        <w:spacing w:line="360" w:lineRule="exact"/>
        <w:jc w:val="both"/>
        <w:rPr>
          <w:b/>
          <w:color w:val="000000"/>
        </w:rPr>
      </w:pPr>
      <w:r w:rsidRPr="00A33FFC">
        <w:rPr>
          <w:b/>
          <w:color w:val="000000"/>
        </w:rPr>
        <w:tab/>
      </w:r>
      <w:r w:rsidRPr="0038344F">
        <w:rPr>
          <w:b/>
          <w:color w:val="000000"/>
        </w:rPr>
        <w:tab/>
      </w:r>
      <w:r w:rsidRPr="0038344F">
        <w:rPr>
          <w:b/>
          <w:color w:val="000000"/>
        </w:rPr>
        <w:tab/>
      </w:r>
      <w:r w:rsidRPr="00A33FFC">
        <w:rPr>
          <w:b/>
          <w:color w:val="000000"/>
        </w:rPr>
        <w:t>2.2.3. Chương trình đào tạo, thi cử</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rPr>
      </w:pPr>
      <w:r w:rsidRPr="0038344F">
        <w:rPr>
          <w:color w:val="000000"/>
        </w:rPr>
        <w:tab/>
      </w:r>
      <w:r w:rsidRPr="00A33FFC">
        <w:rPr>
          <w:color w:val="000000"/>
        </w:rPr>
        <w:t>Chương trình học và thi khó, lại thay đổi liên tục, đặc biệt là rào cản ngoại ngữ, khiến nhiều người học dở dang.</w:t>
      </w:r>
      <w:r w:rsidRPr="00A33FFC">
        <w:rPr>
          <w:b/>
          <w:color w:val="000000"/>
        </w:rPr>
        <w:t xml:space="preserve"> </w:t>
      </w:r>
      <w:r w:rsidRPr="00A33FFC">
        <w:rPr>
          <w:color w:val="000000"/>
        </w:rPr>
        <w:t>Trong thời gian ngắn, chương trình học liên tục bị điều chỉnh: từ khi hình thành nền giáo dục ở Việt Nam, Pháp thực sự lúng túng trong việc lựa chọn nội dung, hình thức đào tạo. Vì không xuất phát từ lợi ích của người dân mà muốn sử dụng giáo dục làm công cụ phục vụ cho những chiêu trò mị dân và cuộc khai thác thuộc địa nên những biện pháp chính quyền thực dân áp dụng ở Việt Nam không đem lại hiệu quả cho nền giáo dục bản xứ. Chỉ xét trong thời gian khủng hoảng, thực dân Pháp đã có nhiều điều chỉnh.</w:t>
      </w:r>
    </w:p>
    <w:p w:rsidR="0038344F" w:rsidRPr="00A33FFC" w:rsidRDefault="0038344F" w:rsidP="0038344F">
      <w:pPr>
        <w:widowControl w:val="0"/>
        <w:tabs>
          <w:tab w:val="left" w:pos="426"/>
          <w:tab w:val="left" w:pos="709"/>
          <w:tab w:val="left" w:pos="993"/>
          <w:tab w:val="left" w:pos="1560"/>
        </w:tabs>
        <w:spacing w:line="360" w:lineRule="exact"/>
        <w:jc w:val="both"/>
        <w:rPr>
          <w:color w:val="000000"/>
        </w:rPr>
      </w:pPr>
      <w:r w:rsidRPr="00A33FFC">
        <w:rPr>
          <w:color w:val="000000"/>
        </w:rPr>
        <w:lastRenderedPageBreak/>
        <w:tab/>
      </w:r>
      <w:r w:rsidRPr="0038344F">
        <w:rPr>
          <w:color w:val="000000"/>
        </w:rPr>
        <w:tab/>
      </w:r>
      <w:r w:rsidRPr="0038344F">
        <w:rPr>
          <w:color w:val="000000"/>
        </w:rPr>
        <w:tab/>
      </w:r>
      <w:r w:rsidRPr="00A33FFC">
        <w:rPr>
          <w:color w:val="000000"/>
        </w:rPr>
        <w:t xml:space="preserve">Sau những cải cách của Albelt Sarraut, Merlin, Varrenne, chương trình cải cách của Pièrre Pasquier chú ý mở rộng giáo dục sơ đẳng yếu lược, môn luân lý là môn được chú trọng nhiều nhất nhằm khôi phục Nho giáo kỷ cương phép nước. Theo đó, mục đích của nền giáo dục chỉ là xóa nạn mù chữ và đào tạo những con người trung thành với triều đình nhà Nguyễn và </w:t>
      </w:r>
      <w:r w:rsidRPr="00A33FFC">
        <w:rPr>
          <w:i/>
          <w:color w:val="000000"/>
        </w:rPr>
        <w:t xml:space="preserve">mẫu quốc Pháp. </w:t>
      </w:r>
      <w:r w:rsidR="00993AA5">
        <w:rPr>
          <w:color w:val="000000"/>
        </w:rPr>
        <w:t xml:space="preserve"> Că</w:t>
      </w:r>
      <w:r w:rsidR="00993AA5" w:rsidRPr="00993AA5">
        <w:rPr>
          <w:color w:val="000000"/>
        </w:rPr>
        <w:t xml:space="preserve">n </w:t>
      </w:r>
      <w:r w:rsidRPr="00A33FFC">
        <w:rPr>
          <w:color w:val="000000"/>
        </w:rPr>
        <w:t>nguyên của những điều chỉnh này là do người Pháp thấy ân hận việc đã dạy tư tưởng Cách mạng Pháp cho dân bản xứ cũng như lo lắng cho mầm mống cách mạng nảy sinh từ các trường Pháp - Việt do Pháp mở ra, nhất là sau những sự kiện dồn dập của học sinh, sinh viên đấu tranh thể hiện lòng yêu nước từ giữa những năm 20 của thế kỷ XX (Phong trào đòi để tang cụ Phan Châu Trinh và đòi thả cụ Phan Bội Châu). Cải cách này có ý nghĩa về chính trị hơn là đối với bản thân giáo dục. Vì vậy, hàm lượng kiến thức ít hơn trước, chất lượng dạy và học cũng bị giảm sút.</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rPr>
      </w:pPr>
      <w:r w:rsidRPr="0038344F">
        <w:rPr>
          <w:color w:val="000000"/>
        </w:rPr>
        <w:tab/>
      </w:r>
      <w:r w:rsidRPr="00A33FFC">
        <w:rPr>
          <w:color w:val="000000"/>
        </w:rPr>
        <w:t>Đặc biệt, việc yêu cầu một đứa trẻ bậc tiểu học phải biết cả 3 thứ chữ: Chữ Hán, chữ Quốc ngữ, chữ Pháp là điều không hợp lý. Trong khi chương trình càng lên cao càng sử dụng nhiều tiếng Pháp, chữ Hán không được coi trọng. Thậm chí có thời kỳ, học sinh sau khi học xong chương trình sơ đẳng 3 năm đầu phải học chương trình 3 năm tiếp theo của bậc Tiểu học bằng tiếng Pháp, thời lượng học chữ Quốc ngữ, chữ Hán rất ít. Mặc dù giai đoạn này, với những nỗ lực cải cách của Toàn quyền Đông Dương Merlin và Varenne trong việc ban hành Nghị định về bằng sơ học yếu lược bản xứ (được lựa chọn chương trình học và thi bằng Tiếng Việt hoặc chương trình tiếng Pháp) đã giảm bớt áp lực cho lứa tuổi thiếu niên. Tuy nhiên, nếu muốn đạt điểm ưu tiên để thi lên Tiểu học, các thí sinh phải thi tiếng Pháp. Với đặc thù một nước chịu ảnh hưởng của chữ Hán (chữ tượng hình) hàng ngàn năm và mới du nhập chữ Quốc ngữ, chữ Pháp (chữ cái La tinh) thì việc học sinh nắm vững ngoại ngữ ngay lập tức là điều không dễ dàng.</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spacing w:val="4"/>
        </w:rPr>
      </w:pPr>
      <w:r w:rsidRPr="0038344F">
        <w:rPr>
          <w:color w:val="000000"/>
          <w:spacing w:val="4"/>
        </w:rPr>
        <w:tab/>
      </w:r>
      <w:r w:rsidRPr="00A33FFC">
        <w:rPr>
          <w:color w:val="000000"/>
          <w:spacing w:val="4"/>
        </w:rPr>
        <w:t xml:space="preserve">Đồng thời, chính quyền còn tăng thêm các kì thi nhằm đối phó với việc số người thi lên ngày càng đông để có cơ hội tìm được việc làm. Trước đây, chỉ cần tốt nghiệp bậc Tiểu học là có thể tìm được công việc phù hợp như giúp việc văn phòng, hay với bằng Thành chung (tốt nghiệp Cao đẳng Tiểu học) đã có thể làm thông ngôn, dạy học…, nhưng đầu những năm 30, dù có bằng cấp như vậy nhưng nhiều người vẫn thất nghiệp. Vì thế, để có cơ hội được bổ dụng, họ không có cách nào khác là phải thi lên để học tiếp để lấy bằng Tú Tài, Cao đẳng, Đại học. Trước tình hình đó, </w:t>
      </w:r>
      <w:r w:rsidR="00C96D45">
        <w:rPr>
          <w:color w:val="000000"/>
          <w:spacing w:val="4"/>
        </w:rPr>
        <w:t>Nhà nước</w:t>
      </w:r>
      <w:r w:rsidRPr="00A33FFC">
        <w:rPr>
          <w:color w:val="000000"/>
          <w:spacing w:val="4"/>
        </w:rPr>
        <w:t xml:space="preserve"> đã quy định thêm các kì thi, ngay từ các bậc học thấp tới bậc cao. </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rPr>
      </w:pPr>
      <w:r w:rsidRPr="0038344F">
        <w:rPr>
          <w:color w:val="000000"/>
        </w:rPr>
        <w:tab/>
      </w:r>
      <w:r w:rsidRPr="00A33FFC">
        <w:rPr>
          <w:color w:val="000000"/>
        </w:rPr>
        <w:t xml:space="preserve">Yêu cầu khắt khe thể hiện ở chỗ, trước kia, trẻ em sau khi học Sơ học (Sơ đẳng yếu lược) đăng ký thi lấy bằng, muốn học tiếp thì đăng ký thi vào Tiểu học và theo học các bậc tiếp theo mà không cần có các kì thi lên lớp trong từng bậc học. Theo quy định mới, khi đã vào Tiểu học, muốn lên lớp, học sinh phải thi chuyển lớp, điều này sẽ dẫn đến hiện tượng rơi rụng và giảm số lượng học sinh theo từng cấp lớp, cấp học. Học phải gắn với thi là điều hợp lý song bất cập ở chỗ việc ra đề thi quá khó, không phù hợp với trình độ học sinh nên việc số </w:t>
      </w:r>
      <w:r w:rsidRPr="00A33FFC">
        <w:rPr>
          <w:color w:val="000000"/>
        </w:rPr>
        <w:lastRenderedPageBreak/>
        <w:t>người theo học giảm đi là tất yếu. Báo chí thời đó đã nhận xét về mức độ khó của các đề thi, khó gấp nhiều lần so với sức học trò. Theo thống kê của thực dân Pháp những năm 1930 - 1931, trên toàn Đông Dương, số học sinh nhận bằng Yếu lược (sơ học) chiếm hơn 86%, bằng Cơ thủy (tốt nghiệp bậc Tiểu học) chiếm 12,5%, bằng Thành chung (tốt nghiệp bậc Cao đẳng Tiểu học) chiếm 1,2%, bằng Tú tài (tốt nghiệp bậc Trung học) c</w:t>
      </w:r>
      <w:r w:rsidR="00AB189C">
        <w:rPr>
          <w:color w:val="000000"/>
        </w:rPr>
        <w:t>hiếm 0,3% [2,</w:t>
      </w:r>
      <w:r w:rsidRPr="00A33FFC">
        <w:rPr>
          <w:color w:val="000000"/>
        </w:rPr>
        <w:t>20].</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rPr>
      </w:pPr>
      <w:r w:rsidRPr="0038344F">
        <w:rPr>
          <w:color w:val="000000"/>
        </w:rPr>
        <w:tab/>
      </w:r>
      <w:r w:rsidRPr="00A33FFC">
        <w:rPr>
          <w:color w:val="000000"/>
        </w:rPr>
        <w:t>Như vậy, hầu hết học sinh chỉ theo hết cấp sơ học (86%), sau đó giảm dần theo từng cấp học, vì thế tỉ lệ người theo được 13 năm học trong chương trình đào tạo của Pháp là rất nhỏ (0,3%). Từ số liệu trên ta thấy cứ lên bậc học cao hơn số học sinh giảm mạnh. Tình trạng này kéo dài trong những năm kinh tế khủng hoảng và để lại hậu quả nghiêm trọng cho nền giáo dục Việt Nam trước 1945.</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rPr>
      </w:pPr>
      <w:r w:rsidRPr="0038344F">
        <w:rPr>
          <w:color w:val="000000"/>
        </w:rPr>
        <w:tab/>
      </w:r>
      <w:r w:rsidRPr="00A33FFC">
        <w:rPr>
          <w:color w:val="000000"/>
        </w:rPr>
        <w:t>Chưa dừng ở đó, chính quyền còn điều chỉnh độ tuổi cho học sinh vào bậc Sơ học và các kì thi. Theo đó, học trò vào lớp Đồng ấu là 6 tuổi thay vì 7 tuổi như trước, các học sinh không được vào học Cao đẳng tiểu học nếu quá 16 tuổi (có thể hiểu, nếu học liên tục, độ tuổi vào học bậc Cao đẳng tiểu học là 12 tuổi). Cộng với việc quy định các kì thi lên lớp bắt buộc học trò phải vượt qua nếu không muốn bị chậm lại. Điều này không được dư luận đồng tình, một phần vì người Việt vốn quen với hình ảnh những sĩ tử cao tuổi miệt mài đi thi đến khi đỗ đạt mới thôi và vì quy định đó là một sức ép cho việc học hành của lứa tuổi thiếu niên. Và trong bối cảnh cuộc khủng hoảng đang đè nặng lên vai người dân bản xứ thì không phải gia đình nào cũng có điều kiện cho con đi học đúng độ tuổi.</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rPr>
      </w:pPr>
      <w:r w:rsidRPr="0038344F">
        <w:rPr>
          <w:color w:val="000000"/>
        </w:rPr>
        <w:tab/>
      </w:r>
      <w:r w:rsidRPr="00A33FFC">
        <w:rPr>
          <w:color w:val="000000"/>
        </w:rPr>
        <w:t>Chính từ thực trạng đó, Pháp đã ban hành chính sách khuyến khích mở loại trường phổ cập vào cuối những năm 20 đầu những năm 30. Ở hầu hết các tỉnh từ đồng bằng, trung du đến miền núi đều có trường, nhiều nhất là Hải Dương, Bắc Giang. Đối với các tỉnh miền núi, một số trường được mở thêm trong thời gian này. Ở khu vực Tây Bắc, do địa hình chia cắt, giao thông đi lại khó khăn, tình hình giáo dục ở các tỉnh Hòa Bình, Sơn La, Lai Châu… không được đầu tư như các tỉnh miền xuôi. Tại Hòa Bình, nửa đầu những năm 30 của thế kỷ XX, cả tỉnh chỉ có 6 lớp sơ đẳng tiểu học, mỗi lớp có khoảng 30 học sinh, trên số dân là 60.000 thời điểm đó, tính trung bình cứ 1000 người thì có 3 người được đến trường. Cho đến năm 1935, Hòa Bình chỉ có 2 người thi đậu bằng Sơ học yếu lược (cấp học đầu tiên trong chương trình đào tạo). Vì thế, để đáp ứng nhu cầu học trong nhân dân, nhiều làng tự mở tr</w:t>
      </w:r>
      <w:r w:rsidR="00AB189C">
        <w:rPr>
          <w:color w:val="000000"/>
        </w:rPr>
        <w:t>ường và mời thầy về dạy học [6,</w:t>
      </w:r>
      <w:r w:rsidRPr="00A33FFC">
        <w:rPr>
          <w:color w:val="000000"/>
        </w:rPr>
        <w:t>264]. Còn ở Sơn La, từ năm 1917 đã có một trường Tiểu học ở tỉnh lỵ, năm 1922 mở thêm một trường ở Vạn Yên. Đến  năm 1927, hệ thống giáo dục đã hoàn chỉnh hơn với các cấp học: trường kiêm bị, trường sơ đẳ</w:t>
      </w:r>
      <w:r w:rsidR="00AB189C">
        <w:rPr>
          <w:color w:val="000000"/>
        </w:rPr>
        <w:t>ng, trường dạy nghề [7,</w:t>
      </w:r>
      <w:r w:rsidRPr="00A33FFC">
        <w:rPr>
          <w:color w:val="000000"/>
        </w:rPr>
        <w:t xml:space="preserve">74-75]. Đáng chú ý là, trong điều kiện khó khăn của một tỉnh miền núi, song từ năm 1924 đến 1931, ở tỉnh Sơn La, các kì thi Tiểu học Pháp - Việt liên tục được tổ chức. Đặc biệt, năm 1931, theo đề nghị của quan Công sứ Pháp ở Sơn La, Giám đốc sở Học chính Bắc Kỳ đã ra quyết định thành lập Hội đồng coi thi cho kỳ thi lấy chứng chỉ tốt nghiệp tiểu học Pháp - Việt [9]. Kết quả của kì thi chỉ có một thí sinh duy nhất (ông Hà Văn Án) được nhận bằng trong </w:t>
      </w:r>
      <w:r w:rsidRPr="00A33FFC">
        <w:rPr>
          <w:color w:val="000000"/>
        </w:rPr>
        <w:lastRenderedPageBreak/>
        <w:t>tổng số 19 thí sinh tham gia thi. Điều đó chứng tỏ mức độ khó khăn của kì thi và trình độ của học sinh sau một thời gian được đào tạo theo chương trình của Pháp.</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rPr>
      </w:pPr>
      <w:r w:rsidRPr="0038344F">
        <w:rPr>
          <w:color w:val="000000"/>
        </w:rPr>
        <w:tab/>
      </w:r>
      <w:r w:rsidRPr="00A33FFC">
        <w:rPr>
          <w:color w:val="000000"/>
        </w:rPr>
        <w:t>Tình trạng đó cũng diễn ra ở nhiều vùng miền khác cho thấy, chính sách phát triển giáo dục “theo chiều ngang</w:t>
      </w:r>
      <w:r w:rsidR="008D7C95">
        <w:rPr>
          <w:color w:val="000000"/>
        </w:rPr>
        <w:t xml:space="preserve">” </w:t>
      </w:r>
      <w:r w:rsidRPr="00A33FFC">
        <w:rPr>
          <w:color w:val="000000"/>
        </w:rPr>
        <w:t xml:space="preserve"> và mang màu sắc “bản xứ</w:t>
      </w:r>
      <w:r w:rsidR="008D7C95">
        <w:rPr>
          <w:color w:val="000000"/>
        </w:rPr>
        <w:t xml:space="preserve">” </w:t>
      </w:r>
      <w:r w:rsidRPr="00A33FFC">
        <w:rPr>
          <w:color w:val="000000"/>
        </w:rPr>
        <w:t xml:space="preserve"> của Merlin và Varenne đã không đạt được kết quả như ý. Năm học 1929 - 1930, số học sinh có bằng Sơ đẳng yếu lược là 12.159, trong khi đó năm 1930, chỉ có 6.754 học sinh vào lớp Nhì năm thứ nhất (lớp đầu tiên của bậc Tiểu học) và 3 năm sau (năm học 1932 - 1933), trong số học sinh này, chỉ có 1.642 lấy được bằng Tiểu học (thường gọi l</w:t>
      </w:r>
      <w:r w:rsidR="00AB189C">
        <w:rPr>
          <w:color w:val="000000"/>
        </w:rPr>
        <w:t>à bằng Sơ đẳng Pháp - Việt) [1,</w:t>
      </w:r>
      <w:r w:rsidRPr="00A33FFC">
        <w:rPr>
          <w:color w:val="000000"/>
        </w:rPr>
        <w:t>177]. Điều này cho thấy, Pháp chỉ thành công bước đầu</w:t>
      </w:r>
      <w:r w:rsidRPr="00A33FFC">
        <w:rPr>
          <w:color w:val="000000"/>
          <w:spacing w:val="-2"/>
        </w:rPr>
        <w:t xml:space="preserve"> trong việc xây dựng một nền giáo dục tinh hoa với đội ngũ trí thức (số lượng nhỏ bé) được đào tạo có trình độ tham gia vào công cuộc khai thác thuộc địa của Pháp và hình thành tầng lớp trí thức ở Việt Nam nhưng lại thất bại trong việc xây dựng một </w:t>
      </w:r>
      <w:r w:rsidRPr="00A33FFC">
        <w:rPr>
          <w:i/>
          <w:color w:val="000000"/>
          <w:spacing w:val="-2"/>
        </w:rPr>
        <w:t>nền giáo dục đại chúng</w:t>
      </w:r>
      <w:r w:rsidR="00921066">
        <w:rPr>
          <w:color w:val="000000"/>
          <w:spacing w:val="-2"/>
        </w:rPr>
        <w:t>.</w:t>
      </w:r>
      <w:r w:rsidR="00921066" w:rsidRPr="00921066">
        <w:rPr>
          <w:color w:val="000000"/>
          <w:spacing w:val="-2"/>
        </w:rPr>
        <w:t xml:space="preserve"> </w:t>
      </w:r>
      <w:r w:rsidRPr="00A33FFC">
        <w:rPr>
          <w:color w:val="000000"/>
          <w:spacing w:val="-2"/>
        </w:rPr>
        <w:t>Mặc dù đã có cố gắng mở thêm trường lớp theo chủ trương của Varenne (1926), nhưng trên thực tế, các trường học ở thôn xã không đáp ứng được yêu cầu vì chất lượng giáo viên, cơ sở hạ tầng, chương trình dạy học không đảm bảo. Sự mất cân đối giữa nhu cầu học của người dân với số lượng trường học được mở ra đã khiến đại bộ phận dân chúng không được đến trường, tỉ lệ thất học ngày càng cao (đặc biệt là trẻ em ở nông thôn). Đây chính là nguyên nhân cuộc khủng hoảng trong lĩnh vực giáo dục cuối những năm 20 đầu những năm 30 cùng với thời điểm cuộc khủng hoảng kinh tế.</w:t>
      </w:r>
    </w:p>
    <w:p w:rsidR="0038344F" w:rsidRPr="00A33FFC" w:rsidRDefault="0038344F" w:rsidP="0038344F">
      <w:pPr>
        <w:widowControl w:val="0"/>
        <w:tabs>
          <w:tab w:val="left" w:pos="426"/>
          <w:tab w:val="left" w:pos="709"/>
          <w:tab w:val="left" w:pos="993"/>
          <w:tab w:val="left" w:pos="1560"/>
        </w:tabs>
        <w:spacing w:line="360" w:lineRule="exact"/>
        <w:jc w:val="both"/>
        <w:rPr>
          <w:color w:val="000000"/>
        </w:rPr>
      </w:pPr>
      <w:r w:rsidRPr="0038344F">
        <w:rPr>
          <w:color w:val="000000"/>
        </w:rPr>
        <w:tab/>
      </w:r>
      <w:r w:rsidRPr="0038344F">
        <w:rPr>
          <w:color w:val="000000"/>
        </w:rPr>
        <w:tab/>
      </w:r>
      <w:r w:rsidRPr="0038344F">
        <w:rPr>
          <w:color w:val="000000"/>
        </w:rPr>
        <w:tab/>
      </w:r>
      <w:r w:rsidRPr="00A33FFC">
        <w:rPr>
          <w:color w:val="000000"/>
        </w:rPr>
        <w:t>Một thất bại của thực dân Pháp song lại ảnh hưởng nặng nề đến văn hóa, xã hội Việt Nam đó là việc Pháp muốn xóa bỏ nền giáo dục bản xứ chịu ảnh hưởng của Trung Hoa trước đây, xây dựng ở Việt Nam một chương trình giáo dục mang đậm ảnh hưởng của văn hóa Pháp. Những đứa trẻ được đào tạo không đến đầu đến cuối đã bỏ dở chương trình học, hệ lụy là lớp trẻ không nắm vững chữ Hán và đạo lý Nho giáo, không thành thạo chữ Quốc ngữ và chỉ bập bẹ vài câu tiếng Pháp đơn giản. Báo chí và dư luận thời đó đã lên án hậu quả của việc du nhập văn minh phương Tây vào Việt Nam không đến nơi đến chốn, đã tạo ra một bộ phận người Việt “lai căng</w:t>
      </w:r>
      <w:r w:rsidR="008D7C95">
        <w:rPr>
          <w:color w:val="000000"/>
        </w:rPr>
        <w:t xml:space="preserve">” </w:t>
      </w:r>
      <w:r w:rsidRPr="00A33FFC">
        <w:rPr>
          <w:color w:val="000000"/>
        </w:rPr>
        <w:t xml:space="preserve">, họ bị mất đi gốc văn hóa dân tộc trong khi tiếp nhận nền giáo dục Pháp một cách nửa vời. Phải đến năm 1938, Hội truyền bá chữ Quốc ngữ ra đời theo chủ trương của Xứ ủy Bắc Kỳ, Đảng Cộng sản Đông Dương tình trạng trên dần được cải thiện. </w:t>
      </w:r>
    </w:p>
    <w:p w:rsidR="0038344F" w:rsidRPr="00A33FFC" w:rsidRDefault="0038344F" w:rsidP="0038344F">
      <w:pPr>
        <w:widowControl w:val="0"/>
        <w:tabs>
          <w:tab w:val="left" w:pos="426"/>
          <w:tab w:val="left" w:pos="709"/>
          <w:tab w:val="left" w:pos="993"/>
          <w:tab w:val="left" w:pos="1560"/>
        </w:tabs>
        <w:spacing w:line="360" w:lineRule="exact"/>
        <w:ind w:firstLine="720"/>
        <w:jc w:val="both"/>
        <w:rPr>
          <w:b/>
          <w:color w:val="000000"/>
        </w:rPr>
      </w:pPr>
      <w:r w:rsidRPr="00A33FFC">
        <w:rPr>
          <w:b/>
          <w:color w:val="000000"/>
        </w:rPr>
        <w:tab/>
        <w:t>3. Kết luận</w:t>
      </w:r>
    </w:p>
    <w:p w:rsidR="0038344F" w:rsidRPr="00A33FFC" w:rsidRDefault="0038344F" w:rsidP="0038344F">
      <w:pPr>
        <w:widowControl w:val="0"/>
        <w:tabs>
          <w:tab w:val="left" w:pos="426"/>
          <w:tab w:val="left" w:pos="709"/>
          <w:tab w:val="left" w:pos="993"/>
          <w:tab w:val="left" w:pos="1560"/>
        </w:tabs>
        <w:spacing w:line="360" w:lineRule="exact"/>
        <w:ind w:firstLine="720"/>
        <w:jc w:val="both"/>
        <w:rPr>
          <w:color w:val="000000"/>
          <w:spacing w:val="-2"/>
        </w:rPr>
      </w:pPr>
      <w:r w:rsidRPr="0038344F">
        <w:rPr>
          <w:color w:val="000000"/>
        </w:rPr>
        <w:tab/>
      </w:r>
      <w:r w:rsidRPr="00A33FFC">
        <w:rPr>
          <w:color w:val="000000"/>
        </w:rPr>
        <w:t xml:space="preserve">Có thể nói tình hình thế giới và trong nước những năm 1929 - 1935 đã tác động mạnh mẽ đến Việt Nam trong đó có lĩnh vực giáo dục. Ngân sách dành cho giáo dục giảm, </w:t>
      </w:r>
      <w:r w:rsidRPr="00A33FFC">
        <w:rPr>
          <w:color w:val="000000"/>
          <w:spacing w:val="-2"/>
        </w:rPr>
        <w:t xml:space="preserve">nạn thất nghiệp trở nên phổ biến, đời sống của giáo viên, học sinh, sinh viên ngày càng khó khăn. Chương trình đào tạo và thi cử thay đổi liên tục, chất lượng giáo dục giảm sút, tỉ lệ trẻ được đi học trên tổng số dân thấp, càng lên bậc học cao, số người theo học và nhận bằng càng giảm. Mặc dù đã có những điều chỉnh để đối phó với cuộc khủng hoảng song nền giáo dục Pháp - Việt giai đoạn này bộc lộ nhiều điểm yếu kém, những hệ lụy của nó còn kéo dài đến năm 1945. Tình trạng đại bộ phận nhân dân mù chữ giai đoạn này chỉ được giải quyết sau thành </w:t>
      </w:r>
      <w:r w:rsidRPr="00A33FFC">
        <w:rPr>
          <w:color w:val="000000"/>
          <w:spacing w:val="-2"/>
        </w:rPr>
        <w:lastRenderedPageBreak/>
        <w:t>công của Cách mạng Tháng Tám với vai trò của Chính phủ Lâm thời nước Việt Nam Dân chủ Cộng hòa thông qua phong trào Bình dân học vụ.</w:t>
      </w:r>
    </w:p>
    <w:p w:rsidR="0038344F" w:rsidRPr="00EC5798" w:rsidRDefault="0038344F" w:rsidP="0038344F">
      <w:pPr>
        <w:widowControl w:val="0"/>
        <w:tabs>
          <w:tab w:val="left" w:pos="426"/>
          <w:tab w:val="left" w:pos="709"/>
          <w:tab w:val="left" w:pos="993"/>
          <w:tab w:val="left" w:pos="1560"/>
        </w:tabs>
        <w:spacing w:line="360" w:lineRule="exact"/>
        <w:ind w:firstLine="720"/>
        <w:jc w:val="both"/>
        <w:rPr>
          <w:color w:val="000000"/>
          <w:spacing w:val="-2"/>
        </w:rPr>
      </w:pPr>
    </w:p>
    <w:p w:rsidR="0038344F" w:rsidRPr="0038344F" w:rsidRDefault="0038344F" w:rsidP="0038344F">
      <w:pPr>
        <w:widowControl w:val="0"/>
        <w:tabs>
          <w:tab w:val="left" w:pos="426"/>
          <w:tab w:val="left" w:pos="709"/>
          <w:tab w:val="left" w:pos="993"/>
          <w:tab w:val="left" w:pos="1560"/>
        </w:tabs>
        <w:spacing w:line="320" w:lineRule="atLeast"/>
        <w:ind w:firstLine="567"/>
        <w:jc w:val="center"/>
        <w:rPr>
          <w:b/>
          <w:color w:val="000000"/>
        </w:rPr>
      </w:pPr>
      <w:r w:rsidRPr="00917666">
        <w:rPr>
          <w:b/>
          <w:color w:val="000000"/>
          <w:sz w:val="28"/>
          <w:szCs w:val="28"/>
        </w:rPr>
        <w:t>TÀI LIỆU THAM KHẢO</w:t>
      </w:r>
    </w:p>
    <w:p w:rsidR="0038344F" w:rsidRPr="0038344F" w:rsidRDefault="0038344F" w:rsidP="0038344F">
      <w:pPr>
        <w:widowControl w:val="0"/>
        <w:tabs>
          <w:tab w:val="left" w:pos="426"/>
          <w:tab w:val="left" w:pos="709"/>
          <w:tab w:val="left" w:pos="993"/>
          <w:tab w:val="left" w:pos="1560"/>
        </w:tabs>
        <w:spacing w:line="320" w:lineRule="atLeast"/>
        <w:ind w:firstLine="567"/>
        <w:jc w:val="center"/>
        <w:rPr>
          <w:b/>
          <w:color w:val="000000"/>
        </w:rPr>
      </w:pPr>
    </w:p>
    <w:p w:rsidR="0038344F" w:rsidRDefault="0038344F" w:rsidP="0038344F">
      <w:pPr>
        <w:widowControl w:val="0"/>
        <w:tabs>
          <w:tab w:val="left" w:pos="426"/>
          <w:tab w:val="left" w:pos="709"/>
          <w:tab w:val="left" w:pos="993"/>
          <w:tab w:val="left" w:pos="1560"/>
        </w:tabs>
        <w:ind w:firstLine="720"/>
        <w:jc w:val="both"/>
        <w:rPr>
          <w:color w:val="000000"/>
        </w:rPr>
      </w:pPr>
      <w:r w:rsidRPr="000D64D7">
        <w:rPr>
          <w:color w:val="000000"/>
        </w:rPr>
        <w:t xml:space="preserve"> </w:t>
      </w:r>
      <w:r>
        <w:rPr>
          <w:color w:val="000000"/>
        </w:rPr>
        <w:t>[1</w:t>
      </w:r>
      <w:r w:rsidRPr="000D64D7">
        <w:rPr>
          <w:color w:val="000000"/>
        </w:rPr>
        <w:t>] Trần Thị Phương Hoa,</w:t>
      </w:r>
      <w:r w:rsidRPr="00917666">
        <w:rPr>
          <w:color w:val="000000"/>
        </w:rPr>
        <w:t xml:space="preserve"> (2012),</w:t>
      </w:r>
      <w:r w:rsidRPr="000D64D7">
        <w:rPr>
          <w:i/>
          <w:color w:val="000000"/>
        </w:rPr>
        <w:t xml:space="preserve"> Giáo dục Pháp - Việt ở Bắc Kỳ (1884 - 1945),</w:t>
      </w:r>
      <w:r w:rsidRPr="000D64D7">
        <w:rPr>
          <w:color w:val="000000"/>
        </w:rPr>
        <w:t xml:space="preserve"> </w:t>
      </w:r>
      <w:r>
        <w:rPr>
          <w:color w:val="000000"/>
        </w:rPr>
        <w:t>Nxb Khoa học Xã hội, Hà Nội.</w:t>
      </w:r>
    </w:p>
    <w:p w:rsidR="0038344F" w:rsidRDefault="0038344F" w:rsidP="0038344F">
      <w:pPr>
        <w:widowControl w:val="0"/>
        <w:tabs>
          <w:tab w:val="left" w:pos="426"/>
          <w:tab w:val="left" w:pos="709"/>
          <w:tab w:val="left" w:pos="993"/>
          <w:tab w:val="left" w:pos="1560"/>
        </w:tabs>
        <w:ind w:firstLine="720"/>
        <w:jc w:val="both"/>
        <w:rPr>
          <w:color w:val="000000"/>
        </w:rPr>
      </w:pPr>
      <w:r>
        <w:rPr>
          <w:color w:val="000000"/>
        </w:rPr>
        <w:t>[2</w:t>
      </w:r>
      <w:r w:rsidRPr="000D64D7">
        <w:rPr>
          <w:color w:val="000000"/>
        </w:rPr>
        <w:t xml:space="preserve">] </w:t>
      </w:r>
      <w:r>
        <w:rPr>
          <w:color w:val="000000"/>
        </w:rPr>
        <w:t>Trần Thị Phương Hoa, (</w:t>
      </w:r>
      <w:r w:rsidRPr="00917666">
        <w:rPr>
          <w:color w:val="000000"/>
        </w:rPr>
        <w:t>2013</w:t>
      </w:r>
      <w:r>
        <w:rPr>
          <w:color w:val="000000"/>
        </w:rPr>
        <w:t>)</w:t>
      </w:r>
      <w:r w:rsidRPr="00917666">
        <w:rPr>
          <w:color w:val="000000"/>
        </w:rPr>
        <w:t xml:space="preserve">, </w:t>
      </w:r>
      <w:r w:rsidRPr="000D64D7">
        <w:rPr>
          <w:i/>
          <w:color w:val="000000"/>
        </w:rPr>
        <w:t>Giáo dục Pháp - Bản xứ ở Việt Nam, Lào, Campuchia trước năm 1945,</w:t>
      </w:r>
      <w:r w:rsidRPr="000D64D7">
        <w:rPr>
          <w:color w:val="000000"/>
        </w:rPr>
        <w:t xml:space="preserve"> Tạp chí Nghiên c</w:t>
      </w:r>
      <w:r>
        <w:rPr>
          <w:color w:val="000000"/>
        </w:rPr>
        <w:t>ứu Đông Nam Á, số 5.</w:t>
      </w:r>
    </w:p>
    <w:p w:rsidR="0038344F" w:rsidRPr="000D64D7" w:rsidRDefault="0038344F" w:rsidP="0038344F">
      <w:pPr>
        <w:widowControl w:val="0"/>
        <w:tabs>
          <w:tab w:val="left" w:pos="426"/>
          <w:tab w:val="left" w:pos="709"/>
          <w:tab w:val="left" w:pos="993"/>
          <w:tab w:val="left" w:pos="1560"/>
        </w:tabs>
        <w:ind w:firstLine="720"/>
        <w:jc w:val="both"/>
        <w:rPr>
          <w:b/>
          <w:color w:val="000000"/>
        </w:rPr>
      </w:pPr>
      <w:r>
        <w:rPr>
          <w:color w:val="000000"/>
        </w:rPr>
        <w:t>[3</w:t>
      </w:r>
      <w:r w:rsidRPr="000D64D7">
        <w:rPr>
          <w:color w:val="000000"/>
        </w:rPr>
        <w:t>]</w:t>
      </w:r>
      <w:r w:rsidRPr="00917666">
        <w:rPr>
          <w:color w:val="000000"/>
        </w:rPr>
        <w:t xml:space="preserve"> </w:t>
      </w:r>
      <w:r w:rsidRPr="000D64D7">
        <w:rPr>
          <w:color w:val="000000"/>
        </w:rPr>
        <w:t>Nguyễn Trọng Hoàng,</w:t>
      </w:r>
      <w:r w:rsidRPr="00917666">
        <w:rPr>
          <w:color w:val="000000"/>
        </w:rPr>
        <w:t xml:space="preserve"> (1967),</w:t>
      </w:r>
      <w:r w:rsidRPr="000D64D7">
        <w:rPr>
          <w:color w:val="000000"/>
        </w:rPr>
        <w:t xml:space="preserve"> </w:t>
      </w:r>
      <w:r w:rsidRPr="00FD0425">
        <w:rPr>
          <w:i/>
          <w:color w:val="000000"/>
        </w:rPr>
        <w:t>Chính sách giáo dục của thực dân Pháp ở Việt Nam</w:t>
      </w:r>
      <w:r w:rsidRPr="000D64D7">
        <w:rPr>
          <w:color w:val="000000"/>
        </w:rPr>
        <w:t>, Tạ</w:t>
      </w:r>
      <w:r>
        <w:rPr>
          <w:color w:val="000000"/>
        </w:rPr>
        <w:t>p chí Nghiên cứu lịch sử, số 96.</w:t>
      </w:r>
    </w:p>
    <w:p w:rsidR="0038344F" w:rsidRDefault="0038344F" w:rsidP="0038344F">
      <w:pPr>
        <w:widowControl w:val="0"/>
        <w:tabs>
          <w:tab w:val="left" w:pos="426"/>
          <w:tab w:val="left" w:pos="709"/>
          <w:tab w:val="left" w:pos="993"/>
          <w:tab w:val="left" w:pos="1560"/>
        </w:tabs>
        <w:ind w:firstLine="720"/>
        <w:jc w:val="both"/>
        <w:rPr>
          <w:color w:val="000000"/>
          <w:spacing w:val="-2"/>
        </w:rPr>
      </w:pPr>
      <w:r>
        <w:rPr>
          <w:color w:val="000000"/>
          <w:spacing w:val="-2"/>
        </w:rPr>
        <w:t>[4</w:t>
      </w:r>
      <w:r w:rsidRPr="000D64D7">
        <w:rPr>
          <w:color w:val="000000"/>
          <w:spacing w:val="-2"/>
        </w:rPr>
        <w:t>] Nguyễn Văn Khánh,</w:t>
      </w:r>
      <w:r w:rsidRPr="00917666">
        <w:rPr>
          <w:color w:val="000000"/>
          <w:spacing w:val="-2"/>
        </w:rPr>
        <w:t xml:space="preserve"> (2004),</w:t>
      </w:r>
      <w:r w:rsidRPr="000D64D7">
        <w:rPr>
          <w:color w:val="000000"/>
          <w:spacing w:val="-2"/>
        </w:rPr>
        <w:t xml:space="preserve"> </w:t>
      </w:r>
      <w:r w:rsidRPr="000D64D7">
        <w:rPr>
          <w:i/>
          <w:color w:val="000000"/>
          <w:spacing w:val="-2"/>
        </w:rPr>
        <w:t>Cơ cấu kinh tế xã hội Việt Nam thời thuộc địa (1858 - 1945)</w:t>
      </w:r>
      <w:r w:rsidRPr="000D64D7">
        <w:rPr>
          <w:color w:val="000000"/>
          <w:spacing w:val="-2"/>
        </w:rPr>
        <w:t xml:space="preserve">, </w:t>
      </w:r>
      <w:r>
        <w:rPr>
          <w:color w:val="000000"/>
          <w:spacing w:val="-2"/>
        </w:rPr>
        <w:t>Nxb</w:t>
      </w:r>
      <w:r w:rsidRPr="000D64D7">
        <w:rPr>
          <w:color w:val="000000"/>
          <w:spacing w:val="-2"/>
        </w:rPr>
        <w:t xml:space="preserve"> Đại học Quốc gia Hà Nội, Hà Nội.</w:t>
      </w:r>
    </w:p>
    <w:p w:rsidR="0038344F" w:rsidRDefault="0038344F" w:rsidP="0038344F">
      <w:pPr>
        <w:widowControl w:val="0"/>
        <w:tabs>
          <w:tab w:val="left" w:pos="426"/>
          <w:tab w:val="left" w:pos="709"/>
          <w:tab w:val="left" w:pos="993"/>
          <w:tab w:val="left" w:pos="1560"/>
        </w:tabs>
        <w:ind w:firstLine="720"/>
        <w:jc w:val="both"/>
        <w:rPr>
          <w:color w:val="000000"/>
        </w:rPr>
      </w:pPr>
      <w:r>
        <w:rPr>
          <w:color w:val="000000"/>
        </w:rPr>
        <w:t>[5</w:t>
      </w:r>
      <w:r w:rsidRPr="000D64D7">
        <w:rPr>
          <w:color w:val="000000"/>
        </w:rPr>
        <w:t>] Đinh Xuân Lâm,</w:t>
      </w:r>
      <w:r w:rsidRPr="00917666">
        <w:rPr>
          <w:color w:val="000000"/>
        </w:rPr>
        <w:t xml:space="preserve"> </w:t>
      </w:r>
      <w:r w:rsidRPr="000D64D7">
        <w:rPr>
          <w:color w:val="000000"/>
        </w:rPr>
        <w:t xml:space="preserve">(2012), </w:t>
      </w:r>
      <w:r w:rsidRPr="000D64D7">
        <w:rPr>
          <w:i/>
          <w:color w:val="000000"/>
        </w:rPr>
        <w:t>Lịch sử Việt Nam tập VIII (từ 1858 đến 1945)</w:t>
      </w:r>
      <w:r w:rsidRPr="000D64D7">
        <w:rPr>
          <w:color w:val="000000"/>
        </w:rPr>
        <w:t xml:space="preserve">, </w:t>
      </w:r>
      <w:r>
        <w:rPr>
          <w:color w:val="000000"/>
        </w:rPr>
        <w:t>Nxb</w:t>
      </w:r>
      <w:r w:rsidRPr="000D64D7">
        <w:rPr>
          <w:color w:val="000000"/>
        </w:rPr>
        <w:t xml:space="preserve"> G</w:t>
      </w:r>
      <w:r>
        <w:rPr>
          <w:color w:val="000000"/>
        </w:rPr>
        <w:t>iáo dục Việt Nam, Hà Nội</w:t>
      </w:r>
      <w:r w:rsidRPr="000D64D7">
        <w:rPr>
          <w:color w:val="000000"/>
        </w:rPr>
        <w:t>.</w:t>
      </w:r>
    </w:p>
    <w:p w:rsidR="0038344F" w:rsidRDefault="0038344F" w:rsidP="0038344F">
      <w:pPr>
        <w:widowControl w:val="0"/>
        <w:tabs>
          <w:tab w:val="left" w:pos="426"/>
          <w:tab w:val="left" w:pos="709"/>
          <w:tab w:val="left" w:pos="993"/>
          <w:tab w:val="left" w:pos="1560"/>
        </w:tabs>
        <w:ind w:firstLine="720"/>
        <w:jc w:val="both"/>
        <w:rPr>
          <w:color w:val="000000"/>
        </w:rPr>
      </w:pPr>
      <w:r>
        <w:rPr>
          <w:color w:val="000000"/>
        </w:rPr>
        <w:t>[6</w:t>
      </w:r>
      <w:r w:rsidRPr="000D64D7">
        <w:rPr>
          <w:color w:val="000000"/>
        </w:rPr>
        <w:t>] Tỉnh ủy, HĐND, UBND tỉnh Hòa Bình,</w:t>
      </w:r>
      <w:r w:rsidRPr="00917666">
        <w:rPr>
          <w:color w:val="000000"/>
        </w:rPr>
        <w:t xml:space="preserve"> (2005),</w:t>
      </w:r>
      <w:r w:rsidRPr="000D64D7">
        <w:rPr>
          <w:color w:val="000000"/>
        </w:rPr>
        <w:t xml:space="preserve"> </w:t>
      </w:r>
      <w:r w:rsidRPr="000D64D7">
        <w:rPr>
          <w:i/>
          <w:color w:val="000000"/>
        </w:rPr>
        <w:t>Địa chí Hòa Bình</w:t>
      </w:r>
      <w:r w:rsidRPr="000D64D7">
        <w:rPr>
          <w:color w:val="000000"/>
        </w:rPr>
        <w:t xml:space="preserve">,  </w:t>
      </w:r>
      <w:r>
        <w:rPr>
          <w:color w:val="000000"/>
        </w:rPr>
        <w:t>Nxb</w:t>
      </w:r>
      <w:r w:rsidRPr="000D64D7">
        <w:rPr>
          <w:color w:val="000000"/>
        </w:rPr>
        <w:t xml:space="preserve"> Chính trị Quốc gia, Hà Nội</w:t>
      </w:r>
    </w:p>
    <w:p w:rsidR="0038344F" w:rsidRDefault="0038344F" w:rsidP="0038344F">
      <w:pPr>
        <w:widowControl w:val="0"/>
        <w:tabs>
          <w:tab w:val="left" w:pos="426"/>
          <w:tab w:val="left" w:pos="709"/>
          <w:tab w:val="left" w:pos="993"/>
          <w:tab w:val="left" w:pos="1560"/>
        </w:tabs>
        <w:ind w:firstLine="720"/>
        <w:jc w:val="both"/>
        <w:rPr>
          <w:color w:val="000000"/>
        </w:rPr>
      </w:pPr>
      <w:r>
        <w:rPr>
          <w:color w:val="000000"/>
        </w:rPr>
        <w:t xml:space="preserve"> [7</w:t>
      </w:r>
      <w:r w:rsidRPr="000D64D7">
        <w:rPr>
          <w:color w:val="000000"/>
        </w:rPr>
        <w:t>] Tỉnh ủy, HĐND, UBND tỉnh Sơn La,</w:t>
      </w:r>
      <w:r w:rsidRPr="00917666">
        <w:rPr>
          <w:color w:val="000000"/>
        </w:rPr>
        <w:t xml:space="preserve"> (2005),</w:t>
      </w:r>
      <w:r w:rsidRPr="000D64D7">
        <w:rPr>
          <w:color w:val="000000"/>
        </w:rPr>
        <w:t xml:space="preserve"> </w:t>
      </w:r>
      <w:r w:rsidRPr="000D64D7">
        <w:rPr>
          <w:i/>
          <w:color w:val="000000"/>
        </w:rPr>
        <w:t xml:space="preserve">110 năm tỉnh Sơn La, </w:t>
      </w:r>
      <w:r>
        <w:rPr>
          <w:color w:val="000000"/>
        </w:rPr>
        <w:t>Nxb</w:t>
      </w:r>
      <w:r w:rsidRPr="000D64D7">
        <w:rPr>
          <w:color w:val="000000"/>
        </w:rPr>
        <w:t xml:space="preserve"> Chín</w:t>
      </w:r>
      <w:r>
        <w:rPr>
          <w:color w:val="000000"/>
        </w:rPr>
        <w:t>h trị Quốc gia, Hà Nội.</w:t>
      </w:r>
    </w:p>
    <w:p w:rsidR="0038344F" w:rsidRPr="000D64D7" w:rsidRDefault="0038344F" w:rsidP="0038344F">
      <w:pPr>
        <w:widowControl w:val="0"/>
        <w:tabs>
          <w:tab w:val="left" w:pos="426"/>
          <w:tab w:val="left" w:pos="709"/>
          <w:tab w:val="left" w:pos="993"/>
          <w:tab w:val="left" w:pos="1560"/>
        </w:tabs>
        <w:ind w:firstLine="720"/>
        <w:jc w:val="both"/>
        <w:rPr>
          <w:color w:val="000000"/>
        </w:rPr>
      </w:pPr>
      <w:r>
        <w:rPr>
          <w:color w:val="000000"/>
        </w:rPr>
        <w:t xml:space="preserve">[8] </w:t>
      </w:r>
      <w:r w:rsidRPr="000D64D7">
        <w:rPr>
          <w:color w:val="000000"/>
        </w:rPr>
        <w:t>Tạ Thị Thúy,</w:t>
      </w:r>
      <w:r w:rsidRPr="00917666">
        <w:rPr>
          <w:color w:val="000000"/>
        </w:rPr>
        <w:t xml:space="preserve"> </w:t>
      </w:r>
      <w:r w:rsidRPr="000D64D7">
        <w:rPr>
          <w:color w:val="000000"/>
        </w:rPr>
        <w:t xml:space="preserve">(2014), </w:t>
      </w:r>
      <w:r w:rsidRPr="000D64D7">
        <w:rPr>
          <w:i/>
          <w:color w:val="000000"/>
        </w:rPr>
        <w:t>Lịch sử Việt Nam, tập 9 (từ năm 1930 đến năm 1945)</w:t>
      </w:r>
      <w:r w:rsidRPr="000D64D7">
        <w:rPr>
          <w:color w:val="000000"/>
        </w:rPr>
        <w:t xml:space="preserve">, </w:t>
      </w:r>
      <w:r>
        <w:rPr>
          <w:color w:val="000000"/>
        </w:rPr>
        <w:t>Nxb</w:t>
      </w:r>
      <w:r w:rsidRPr="000D64D7">
        <w:rPr>
          <w:color w:val="000000"/>
        </w:rPr>
        <w:t xml:space="preserve"> Khoa học Xã hội, Hà Nội.</w:t>
      </w:r>
    </w:p>
    <w:p w:rsidR="0038344F" w:rsidRPr="00F00339" w:rsidRDefault="0038344F" w:rsidP="0038344F">
      <w:pPr>
        <w:widowControl w:val="0"/>
        <w:tabs>
          <w:tab w:val="left" w:pos="426"/>
          <w:tab w:val="left" w:pos="709"/>
          <w:tab w:val="left" w:pos="993"/>
          <w:tab w:val="left" w:pos="1560"/>
        </w:tabs>
        <w:ind w:firstLine="720"/>
        <w:jc w:val="both"/>
        <w:rPr>
          <w:color w:val="000000"/>
        </w:rPr>
      </w:pPr>
      <w:r>
        <w:rPr>
          <w:color w:val="000000"/>
        </w:rPr>
        <w:t>[9</w:t>
      </w:r>
      <w:r w:rsidRPr="000D64D7">
        <w:rPr>
          <w:color w:val="000000"/>
        </w:rPr>
        <w:t>] Trung tâm lưu trữ Quốc gia I, Hà Nội, Phông Sở học chính Bắc Kỳ, Kí hiệu 420, 427, 433, 452, 478</w:t>
      </w:r>
      <w:r>
        <w:rPr>
          <w:color w:val="000000"/>
        </w:rPr>
        <w:t>, 460, 478, 490.</w:t>
      </w:r>
    </w:p>
    <w:p w:rsidR="0038344F" w:rsidRPr="000D64D7" w:rsidRDefault="0038344F" w:rsidP="0038344F">
      <w:pPr>
        <w:widowControl w:val="0"/>
        <w:tabs>
          <w:tab w:val="left" w:pos="426"/>
          <w:tab w:val="left" w:pos="709"/>
          <w:tab w:val="left" w:pos="993"/>
          <w:tab w:val="left" w:pos="1560"/>
        </w:tabs>
        <w:ind w:firstLine="720"/>
        <w:jc w:val="both"/>
        <w:rPr>
          <w:b/>
          <w:color w:val="000000"/>
        </w:rPr>
      </w:pPr>
      <w:r w:rsidRPr="00917666">
        <w:rPr>
          <w:bCs/>
          <w:color w:val="000000"/>
        </w:rPr>
        <w:t xml:space="preserve"> </w:t>
      </w:r>
      <w:r>
        <w:rPr>
          <w:bCs/>
          <w:color w:val="000000"/>
          <w:lang w:val="en-US"/>
        </w:rPr>
        <w:t>[10</w:t>
      </w:r>
      <w:r w:rsidRPr="000D64D7">
        <w:rPr>
          <w:bCs/>
          <w:color w:val="000000"/>
          <w:lang w:val="en-US"/>
        </w:rPr>
        <w:t>]</w:t>
      </w:r>
      <w:r w:rsidRPr="000D64D7">
        <w:rPr>
          <w:b/>
          <w:color w:val="000000"/>
          <w:lang w:val="en-US"/>
        </w:rPr>
        <w:t xml:space="preserve"> </w:t>
      </w:r>
      <w:r w:rsidRPr="000D64D7">
        <w:rPr>
          <w:color w:val="000000"/>
        </w:rPr>
        <w:t>Direction Génerale de l’Instruction Publique,</w:t>
      </w:r>
      <w:r>
        <w:rPr>
          <w:color w:val="000000"/>
          <w:lang w:val="en-US"/>
        </w:rPr>
        <w:t xml:space="preserve"> (1931),</w:t>
      </w:r>
      <w:r w:rsidRPr="000D64D7">
        <w:rPr>
          <w:i/>
          <w:color w:val="000000"/>
        </w:rPr>
        <w:t xml:space="preserve"> Le Tonkin Scolaire</w:t>
      </w:r>
      <w:r w:rsidRPr="000D64D7">
        <w:rPr>
          <w:color w:val="000000"/>
        </w:rPr>
        <w:t>, Imprimerie d’Extr</w:t>
      </w:r>
      <w:r>
        <w:rPr>
          <w:color w:val="000000"/>
        </w:rPr>
        <w:t>ême - Orient, Hanoi.</w:t>
      </w:r>
    </w:p>
    <w:p w:rsidR="0038344F" w:rsidRDefault="0038344F" w:rsidP="0038344F">
      <w:pPr>
        <w:widowControl w:val="0"/>
        <w:tabs>
          <w:tab w:val="left" w:pos="426"/>
          <w:tab w:val="left" w:pos="709"/>
          <w:tab w:val="left" w:pos="993"/>
          <w:tab w:val="left" w:pos="1560"/>
        </w:tabs>
        <w:spacing w:line="320" w:lineRule="atLeast"/>
        <w:jc w:val="both"/>
        <w:rPr>
          <w:color w:val="000000"/>
        </w:rPr>
      </w:pPr>
    </w:p>
    <w:p w:rsidR="0038344F" w:rsidRPr="00673097" w:rsidRDefault="0038344F" w:rsidP="0038344F">
      <w:pPr>
        <w:widowControl w:val="0"/>
        <w:tabs>
          <w:tab w:val="left" w:pos="426"/>
          <w:tab w:val="left" w:pos="993"/>
          <w:tab w:val="left" w:pos="1560"/>
        </w:tabs>
        <w:jc w:val="center"/>
        <w:rPr>
          <w:b/>
          <w:color w:val="000000"/>
          <w:sz w:val="28"/>
          <w:szCs w:val="28"/>
          <w:lang w:val="en-US"/>
        </w:rPr>
      </w:pPr>
      <w:r w:rsidRPr="00FF5F18">
        <w:rPr>
          <w:b/>
          <w:color w:val="000000"/>
          <w:sz w:val="28"/>
          <w:szCs w:val="28"/>
        </w:rPr>
        <w:t xml:space="preserve">THE SITUATION OF FRANCE </w:t>
      </w:r>
      <w:r w:rsidRPr="00FF5F18">
        <w:rPr>
          <w:b/>
          <w:color w:val="000000"/>
          <w:sz w:val="28"/>
          <w:szCs w:val="28"/>
          <w:lang w:val="en-US"/>
        </w:rPr>
        <w:t xml:space="preserve">- </w:t>
      </w:r>
      <w:r w:rsidRPr="00FF5F18">
        <w:rPr>
          <w:b/>
          <w:color w:val="000000"/>
          <w:sz w:val="28"/>
          <w:szCs w:val="28"/>
        </w:rPr>
        <w:t xml:space="preserve">VIETNAM EDUCATION IN THE NORTH  </w:t>
      </w:r>
      <w:r>
        <w:rPr>
          <w:b/>
          <w:color w:val="000000"/>
          <w:sz w:val="28"/>
          <w:szCs w:val="28"/>
          <w:lang w:val="en-US"/>
        </w:rPr>
        <w:t xml:space="preserve">IN THE </w:t>
      </w:r>
      <w:r w:rsidR="008D7C95">
        <w:rPr>
          <w:b/>
          <w:color w:val="000000"/>
          <w:sz w:val="28"/>
          <w:szCs w:val="28"/>
        </w:rPr>
        <w:t xml:space="preserve">1929 </w:t>
      </w:r>
      <w:r w:rsidR="008D7C95">
        <w:rPr>
          <w:b/>
          <w:color w:val="000000"/>
          <w:sz w:val="28"/>
          <w:szCs w:val="28"/>
          <w:lang w:val="en-US"/>
        </w:rPr>
        <w:t>-</w:t>
      </w:r>
      <w:r w:rsidRPr="00FF5F18">
        <w:rPr>
          <w:b/>
          <w:color w:val="000000"/>
          <w:sz w:val="28"/>
          <w:szCs w:val="28"/>
        </w:rPr>
        <w:t xml:space="preserve"> 1935</w:t>
      </w:r>
      <w:r>
        <w:rPr>
          <w:b/>
          <w:color w:val="000000"/>
          <w:sz w:val="28"/>
          <w:szCs w:val="28"/>
          <w:lang w:val="en-US"/>
        </w:rPr>
        <w:t xml:space="preserve"> PERIOD</w:t>
      </w:r>
    </w:p>
    <w:p w:rsidR="0038344F" w:rsidRPr="00A830C2" w:rsidRDefault="0038344F" w:rsidP="0038344F">
      <w:pPr>
        <w:widowControl w:val="0"/>
        <w:tabs>
          <w:tab w:val="left" w:pos="426"/>
          <w:tab w:val="left" w:pos="993"/>
          <w:tab w:val="left" w:pos="1560"/>
        </w:tabs>
        <w:jc w:val="center"/>
        <w:rPr>
          <w:b/>
          <w:color w:val="000000"/>
          <w:lang w:val="en-US"/>
        </w:rPr>
      </w:pPr>
    </w:p>
    <w:p w:rsidR="0038344F" w:rsidRDefault="0038344F" w:rsidP="0038344F">
      <w:pPr>
        <w:widowControl w:val="0"/>
        <w:tabs>
          <w:tab w:val="left" w:pos="426"/>
          <w:tab w:val="left" w:pos="993"/>
          <w:tab w:val="left" w:pos="1560"/>
        </w:tabs>
        <w:jc w:val="right"/>
        <w:rPr>
          <w:b/>
          <w:color w:val="000000"/>
          <w:lang w:val="en-US"/>
        </w:rPr>
      </w:pPr>
      <w:r>
        <w:rPr>
          <w:b/>
          <w:color w:val="000000"/>
          <w:lang w:val="en-US"/>
        </w:rPr>
        <w:t>Tong Thanh Binh</w:t>
      </w:r>
    </w:p>
    <w:p w:rsidR="0038344F" w:rsidRPr="00A830C2" w:rsidRDefault="0038344F" w:rsidP="0038344F">
      <w:pPr>
        <w:widowControl w:val="0"/>
        <w:tabs>
          <w:tab w:val="left" w:pos="426"/>
          <w:tab w:val="left" w:pos="993"/>
          <w:tab w:val="left" w:pos="1560"/>
        </w:tabs>
        <w:jc w:val="right"/>
        <w:rPr>
          <w:bCs/>
          <w:color w:val="000000"/>
          <w:lang w:val="en-US"/>
        </w:rPr>
      </w:pPr>
      <w:r w:rsidRPr="00A830C2">
        <w:rPr>
          <w:bCs/>
          <w:color w:val="000000"/>
          <w:lang w:val="en-US"/>
        </w:rPr>
        <w:t>Faculty of History and Geography</w:t>
      </w:r>
      <w:r>
        <w:rPr>
          <w:bCs/>
          <w:color w:val="000000"/>
          <w:lang w:val="en-US"/>
        </w:rPr>
        <w:t xml:space="preserve"> - Tay Bac University</w:t>
      </w:r>
    </w:p>
    <w:p w:rsidR="0038344F" w:rsidRPr="00E92BC9" w:rsidRDefault="0038344F" w:rsidP="0038344F">
      <w:pPr>
        <w:widowControl w:val="0"/>
        <w:tabs>
          <w:tab w:val="left" w:pos="426"/>
          <w:tab w:val="left" w:pos="993"/>
          <w:tab w:val="left" w:pos="1560"/>
        </w:tabs>
        <w:spacing w:line="320" w:lineRule="atLeast"/>
        <w:jc w:val="both"/>
        <w:rPr>
          <w:color w:val="000000"/>
          <w:lang w:val="en-US"/>
        </w:rPr>
      </w:pPr>
    </w:p>
    <w:p w:rsidR="00D80C23" w:rsidRPr="009B137F" w:rsidRDefault="00D80C23" w:rsidP="00D80C23">
      <w:pPr>
        <w:widowControl w:val="0"/>
        <w:tabs>
          <w:tab w:val="left" w:pos="426"/>
          <w:tab w:val="left" w:pos="993"/>
          <w:tab w:val="left" w:pos="1560"/>
        </w:tabs>
        <w:ind w:firstLine="720"/>
        <w:jc w:val="both"/>
        <w:rPr>
          <w:i/>
          <w:color w:val="000000"/>
          <w:sz w:val="20"/>
          <w:szCs w:val="20"/>
        </w:rPr>
      </w:pPr>
      <w:r>
        <w:rPr>
          <w:b/>
          <w:i/>
          <w:color w:val="000000"/>
          <w:sz w:val="20"/>
          <w:szCs w:val="20"/>
        </w:rPr>
        <w:t>Abstract:</w:t>
      </w:r>
      <w:r>
        <w:rPr>
          <w:i/>
          <w:color w:val="000000"/>
          <w:sz w:val="20"/>
          <w:szCs w:val="20"/>
          <w:lang w:val="en-US"/>
        </w:rPr>
        <w:t xml:space="preserve"> </w:t>
      </w:r>
      <w:r w:rsidRPr="009B137F">
        <w:rPr>
          <w:i/>
          <w:color w:val="000000"/>
          <w:sz w:val="20"/>
          <w:szCs w:val="20"/>
        </w:rPr>
        <w:t xml:space="preserve">The </w:t>
      </w:r>
      <w:r>
        <w:rPr>
          <w:i/>
          <w:color w:val="000000"/>
          <w:sz w:val="20"/>
          <w:szCs w:val="20"/>
          <w:lang w:val="en-US"/>
        </w:rPr>
        <w:t>period</w:t>
      </w:r>
      <w:r w:rsidRPr="009B137F">
        <w:rPr>
          <w:i/>
          <w:color w:val="000000"/>
          <w:sz w:val="20"/>
          <w:szCs w:val="20"/>
        </w:rPr>
        <w:t xml:space="preserve"> from 1929 to 1935 was a difficult </w:t>
      </w:r>
      <w:r>
        <w:rPr>
          <w:i/>
          <w:color w:val="000000"/>
          <w:sz w:val="20"/>
          <w:szCs w:val="20"/>
          <w:lang w:val="en-US"/>
        </w:rPr>
        <w:t>time</w:t>
      </w:r>
      <w:r w:rsidRPr="009B137F">
        <w:rPr>
          <w:i/>
          <w:color w:val="000000"/>
          <w:sz w:val="20"/>
          <w:szCs w:val="20"/>
        </w:rPr>
        <w:t xml:space="preserve"> of the capitalist world in general and colonial countries in particular. The France’s crisis had a direct impact on Vietnam. Although education was one of the most</w:t>
      </w:r>
      <w:r>
        <w:rPr>
          <w:i/>
          <w:color w:val="000000"/>
          <w:sz w:val="20"/>
          <w:szCs w:val="20"/>
        </w:rPr>
        <w:t xml:space="preserve">  concern</w:t>
      </w:r>
      <w:r>
        <w:rPr>
          <w:i/>
          <w:color w:val="000000"/>
          <w:sz w:val="20"/>
          <w:szCs w:val="20"/>
          <w:lang w:val="en-US"/>
        </w:rPr>
        <w:t>ing</w:t>
      </w:r>
      <w:r>
        <w:rPr>
          <w:i/>
          <w:color w:val="000000"/>
          <w:sz w:val="20"/>
          <w:szCs w:val="20"/>
        </w:rPr>
        <w:t xml:space="preserve"> fields</w:t>
      </w:r>
      <w:r>
        <w:rPr>
          <w:i/>
          <w:color w:val="000000"/>
          <w:sz w:val="20"/>
          <w:szCs w:val="20"/>
          <w:lang w:val="en-US"/>
        </w:rPr>
        <w:t xml:space="preserve"> to France government</w:t>
      </w:r>
      <w:r>
        <w:rPr>
          <w:i/>
          <w:color w:val="000000"/>
          <w:sz w:val="20"/>
          <w:szCs w:val="20"/>
        </w:rPr>
        <w:t>, it</w:t>
      </w:r>
      <w:r w:rsidRPr="009B137F">
        <w:rPr>
          <w:i/>
          <w:color w:val="000000"/>
          <w:sz w:val="20"/>
          <w:szCs w:val="20"/>
        </w:rPr>
        <w:t xml:space="preserve">  landed in an impasse. This article will focus on education in the </w:t>
      </w:r>
      <w:r>
        <w:rPr>
          <w:i/>
          <w:color w:val="000000"/>
          <w:sz w:val="20"/>
          <w:szCs w:val="20"/>
          <w:lang w:val="en-US"/>
        </w:rPr>
        <w:t>N</w:t>
      </w:r>
      <w:r>
        <w:rPr>
          <w:i/>
          <w:color w:val="000000"/>
          <w:sz w:val="20"/>
          <w:szCs w:val="20"/>
        </w:rPr>
        <w:t>orth of Vietnam at that time</w:t>
      </w:r>
      <w:r>
        <w:rPr>
          <w:i/>
          <w:color w:val="000000"/>
          <w:sz w:val="20"/>
          <w:szCs w:val="20"/>
          <w:lang w:val="en-US"/>
        </w:rPr>
        <w:t>, e</w:t>
      </w:r>
      <w:r w:rsidRPr="009B137F">
        <w:rPr>
          <w:i/>
          <w:color w:val="000000"/>
          <w:sz w:val="20"/>
          <w:szCs w:val="20"/>
        </w:rPr>
        <w:t>specially on some aspects such as</w:t>
      </w:r>
      <w:r>
        <w:rPr>
          <w:i/>
          <w:color w:val="000000"/>
          <w:sz w:val="20"/>
          <w:szCs w:val="20"/>
          <w:lang w:val="en-US"/>
        </w:rPr>
        <w:t>:</w:t>
      </w:r>
      <w:r w:rsidRPr="009B137F">
        <w:rPr>
          <w:i/>
          <w:color w:val="000000"/>
          <w:sz w:val="20"/>
          <w:szCs w:val="20"/>
        </w:rPr>
        <w:t xml:space="preserve"> the national budge</w:t>
      </w:r>
      <w:r>
        <w:rPr>
          <w:i/>
          <w:color w:val="000000"/>
          <w:sz w:val="20"/>
          <w:szCs w:val="20"/>
          <w:lang w:val="en-US"/>
        </w:rPr>
        <w:t>t</w:t>
      </w:r>
      <w:r w:rsidRPr="009B137F">
        <w:rPr>
          <w:i/>
          <w:color w:val="000000"/>
          <w:sz w:val="20"/>
          <w:szCs w:val="20"/>
        </w:rPr>
        <w:t xml:space="preserve"> for education, </w:t>
      </w:r>
      <w:r>
        <w:rPr>
          <w:i/>
          <w:color w:val="000000"/>
          <w:sz w:val="20"/>
          <w:szCs w:val="20"/>
          <w:lang w:val="en-US"/>
        </w:rPr>
        <w:t>t</w:t>
      </w:r>
      <w:r>
        <w:rPr>
          <w:i/>
          <w:color w:val="000000"/>
          <w:sz w:val="20"/>
          <w:szCs w:val="20"/>
        </w:rPr>
        <w:t>eache</w:t>
      </w:r>
      <w:r>
        <w:rPr>
          <w:i/>
          <w:color w:val="000000"/>
          <w:sz w:val="20"/>
          <w:szCs w:val="20"/>
          <w:lang w:val="en-US"/>
        </w:rPr>
        <w:t>rs’</w:t>
      </w:r>
      <w:r>
        <w:rPr>
          <w:i/>
          <w:color w:val="000000"/>
          <w:sz w:val="20"/>
          <w:szCs w:val="20"/>
        </w:rPr>
        <w:t xml:space="preserve"> living standard, student</w:t>
      </w:r>
      <w:r>
        <w:rPr>
          <w:i/>
          <w:color w:val="000000"/>
          <w:sz w:val="20"/>
          <w:szCs w:val="20"/>
          <w:lang w:val="en-US"/>
        </w:rPr>
        <w:t>s’</w:t>
      </w:r>
      <w:r w:rsidRPr="009B137F">
        <w:rPr>
          <w:i/>
          <w:color w:val="000000"/>
          <w:sz w:val="20"/>
          <w:szCs w:val="20"/>
        </w:rPr>
        <w:t xml:space="preserve"> life  and training programs  during this global economic crisis.</w:t>
      </w:r>
    </w:p>
    <w:p w:rsidR="00D80C23" w:rsidRDefault="00D80C23" w:rsidP="00D80C23">
      <w:pPr>
        <w:tabs>
          <w:tab w:val="left" w:pos="426"/>
          <w:tab w:val="left" w:pos="993"/>
          <w:tab w:val="left" w:pos="1560"/>
        </w:tabs>
        <w:spacing w:before="120"/>
        <w:jc w:val="center"/>
        <w:rPr>
          <w:i/>
          <w:color w:val="000000"/>
          <w:sz w:val="20"/>
          <w:szCs w:val="20"/>
          <w:lang w:val="en-US"/>
        </w:rPr>
      </w:pPr>
      <w:r w:rsidRPr="009B137F">
        <w:rPr>
          <w:b/>
          <w:i/>
          <w:color w:val="000000"/>
          <w:sz w:val="20"/>
          <w:szCs w:val="20"/>
        </w:rPr>
        <w:t>Keywords:</w:t>
      </w:r>
      <w:r w:rsidRPr="009B137F">
        <w:rPr>
          <w:i/>
          <w:color w:val="000000"/>
          <w:sz w:val="20"/>
          <w:szCs w:val="20"/>
        </w:rPr>
        <w:t xml:space="preserve"> The global economic crisis, France </w:t>
      </w:r>
      <w:r>
        <w:rPr>
          <w:i/>
          <w:color w:val="000000"/>
          <w:sz w:val="20"/>
          <w:szCs w:val="20"/>
        </w:rPr>
        <w:t xml:space="preserve">- </w:t>
      </w:r>
      <w:r w:rsidRPr="009B137F">
        <w:rPr>
          <w:i/>
          <w:color w:val="000000"/>
          <w:sz w:val="20"/>
          <w:szCs w:val="20"/>
        </w:rPr>
        <w:t xml:space="preserve">Vietnam education, the period of 1929 </w:t>
      </w:r>
      <w:r>
        <w:rPr>
          <w:i/>
          <w:color w:val="000000"/>
          <w:sz w:val="20"/>
          <w:szCs w:val="20"/>
          <w:lang w:val="en-US"/>
        </w:rPr>
        <w:t>-</w:t>
      </w:r>
      <w:r w:rsidRPr="009B137F">
        <w:rPr>
          <w:i/>
          <w:color w:val="000000"/>
          <w:sz w:val="20"/>
          <w:szCs w:val="20"/>
        </w:rPr>
        <w:t>1935</w:t>
      </w:r>
    </w:p>
    <w:p w:rsidR="00D80C23" w:rsidRDefault="00D80C23" w:rsidP="00982B50">
      <w:pPr>
        <w:rPr>
          <w:bCs/>
          <w:lang w:val="en-US"/>
        </w:rPr>
      </w:pPr>
    </w:p>
    <w:p w:rsidR="00D80C23" w:rsidRDefault="00D80C23" w:rsidP="00982B50">
      <w:pPr>
        <w:rPr>
          <w:bCs/>
          <w:lang w:val="en-US"/>
        </w:rPr>
      </w:pPr>
    </w:p>
    <w:p w:rsidR="00D80C23" w:rsidRDefault="00D80C23" w:rsidP="00982B50">
      <w:pPr>
        <w:rPr>
          <w:bCs/>
          <w:lang w:val="en-US"/>
        </w:rPr>
      </w:pPr>
    </w:p>
    <w:p w:rsidR="00D80C23" w:rsidRDefault="00D80C23" w:rsidP="00982B50">
      <w:pPr>
        <w:rPr>
          <w:bCs/>
          <w:lang w:val="en-US"/>
        </w:rPr>
      </w:pPr>
    </w:p>
    <w:p w:rsidR="00D80C23" w:rsidRDefault="00D80C23" w:rsidP="00982B50">
      <w:pPr>
        <w:rPr>
          <w:bCs/>
          <w:lang w:val="en-US"/>
        </w:rPr>
      </w:pPr>
    </w:p>
    <w:p w:rsidR="00F64BCC" w:rsidRDefault="00F64BCC" w:rsidP="00982B50">
      <w:pPr>
        <w:rPr>
          <w:bCs/>
          <w:lang w:val="en-US"/>
        </w:rPr>
      </w:pPr>
    </w:p>
    <w:p w:rsidR="00F64BCC" w:rsidRDefault="00F64BCC" w:rsidP="00982B50">
      <w:pPr>
        <w:rPr>
          <w:bCs/>
          <w:lang w:val="en-US"/>
        </w:rPr>
      </w:pPr>
    </w:p>
    <w:p w:rsidR="00F64BCC" w:rsidRDefault="00F64BCC" w:rsidP="00982B50">
      <w:pPr>
        <w:rPr>
          <w:bCs/>
          <w:lang w:val="en-US"/>
        </w:rPr>
      </w:pPr>
    </w:p>
    <w:p w:rsidR="00F64BCC" w:rsidRDefault="00F64BCC" w:rsidP="00982B50">
      <w:pPr>
        <w:rPr>
          <w:bCs/>
          <w:lang w:val="en-US"/>
        </w:rPr>
      </w:pPr>
    </w:p>
    <w:p w:rsidR="00982B50" w:rsidRPr="00425832" w:rsidRDefault="00982B50" w:rsidP="00982B50">
      <w:pPr>
        <w:rPr>
          <w:bCs/>
          <w:lang w:val="en-US"/>
        </w:rPr>
      </w:pPr>
      <w:r>
        <w:rPr>
          <w:bCs/>
          <w:lang w:val="en-US"/>
        </w:rPr>
        <w:lastRenderedPageBreak/>
        <w:t>TẠP CHÍ KHOA HỌC</w:t>
      </w:r>
    </w:p>
    <w:p w:rsidR="00982B50" w:rsidRPr="002A61AC" w:rsidRDefault="00982B50" w:rsidP="00982B50">
      <w:pPr>
        <w:rPr>
          <w:bCs/>
          <w:lang w:val="en-US"/>
        </w:rPr>
      </w:pPr>
      <w:r>
        <w:rPr>
          <w:bCs/>
          <w:lang w:val="en-US"/>
        </w:rPr>
        <w:t>Khoa học Xã hội, Tập 1</w:t>
      </w:r>
      <w:r w:rsidRPr="00052600">
        <w:rPr>
          <w:bCs/>
        </w:rPr>
        <w:t xml:space="preserve">, </w:t>
      </w:r>
      <w:r>
        <w:rPr>
          <w:bCs/>
          <w:lang w:val="en-US"/>
        </w:rPr>
        <w:t>tr</w:t>
      </w:r>
      <w:r w:rsidRPr="00052600">
        <w:rPr>
          <w:bCs/>
        </w:rPr>
        <w:t xml:space="preserve"> </w:t>
      </w:r>
      <w:r>
        <w:rPr>
          <w:bCs/>
          <w:lang w:val="en-US"/>
        </w:rPr>
        <w:t>28-37</w:t>
      </w:r>
    </w:p>
    <w:p w:rsidR="00004BA5" w:rsidRPr="00982B50" w:rsidRDefault="00004BA5" w:rsidP="00004BA5">
      <w:pPr>
        <w:spacing w:before="40" w:after="40" w:line="288" w:lineRule="auto"/>
        <w:jc w:val="center"/>
        <w:rPr>
          <w:b/>
          <w:bCs/>
          <w:lang w:val="en-US"/>
        </w:rPr>
      </w:pPr>
    </w:p>
    <w:p w:rsidR="00004BA5" w:rsidRPr="00016040" w:rsidRDefault="00004BA5" w:rsidP="00004BA5">
      <w:pPr>
        <w:spacing w:before="40" w:after="40" w:line="288" w:lineRule="auto"/>
        <w:jc w:val="center"/>
        <w:rPr>
          <w:b/>
          <w:bCs/>
          <w:sz w:val="28"/>
          <w:szCs w:val="28"/>
        </w:rPr>
      </w:pPr>
      <w:r w:rsidRPr="003C0105">
        <w:rPr>
          <w:b/>
          <w:bCs/>
          <w:sz w:val="28"/>
          <w:szCs w:val="28"/>
        </w:rPr>
        <w:t xml:space="preserve">KHÉO LÉO, KHIÊM NHƯỜNG - CHIẾN LƯỢC LỊCH SỰ </w:t>
      </w:r>
    </w:p>
    <w:p w:rsidR="00004BA5" w:rsidRPr="004153A1" w:rsidRDefault="00004BA5" w:rsidP="00004BA5">
      <w:pPr>
        <w:spacing w:before="40" w:after="40" w:line="288" w:lineRule="auto"/>
        <w:jc w:val="center"/>
        <w:rPr>
          <w:b/>
          <w:bCs/>
          <w:sz w:val="28"/>
          <w:szCs w:val="28"/>
        </w:rPr>
      </w:pPr>
      <w:r w:rsidRPr="003C0105">
        <w:rPr>
          <w:b/>
          <w:bCs/>
          <w:sz w:val="28"/>
          <w:szCs w:val="28"/>
        </w:rPr>
        <w:t>TRONG GIAO TIẾP TIẾNG VIỆT BIỂU HIỆN QUA</w:t>
      </w:r>
    </w:p>
    <w:p w:rsidR="00004BA5" w:rsidRPr="00AF7DCA" w:rsidRDefault="00004BA5" w:rsidP="00004BA5">
      <w:pPr>
        <w:spacing w:before="40" w:after="40" w:line="288" w:lineRule="auto"/>
        <w:jc w:val="center"/>
        <w:rPr>
          <w:b/>
          <w:bCs/>
          <w:sz w:val="28"/>
          <w:szCs w:val="28"/>
        </w:rPr>
      </w:pPr>
      <w:r w:rsidRPr="003C0105">
        <w:rPr>
          <w:b/>
          <w:bCs/>
          <w:sz w:val="28"/>
          <w:szCs w:val="28"/>
        </w:rPr>
        <w:t xml:space="preserve"> CA DAO, TỤC NGỮ, THÀNH NGỮ</w:t>
      </w:r>
    </w:p>
    <w:p w:rsidR="00987EE7" w:rsidRPr="00AF7DCA" w:rsidRDefault="00987EE7" w:rsidP="00004BA5">
      <w:pPr>
        <w:spacing w:before="40" w:after="40" w:line="288" w:lineRule="auto"/>
        <w:jc w:val="center"/>
        <w:rPr>
          <w:b/>
          <w:bCs/>
        </w:rPr>
      </w:pPr>
    </w:p>
    <w:p w:rsidR="00004BA5" w:rsidRDefault="00004BA5" w:rsidP="00004BA5">
      <w:pPr>
        <w:jc w:val="right"/>
        <w:rPr>
          <w:b/>
          <w:bCs/>
        </w:rPr>
      </w:pPr>
      <w:r>
        <w:rPr>
          <w:b/>
          <w:bCs/>
        </w:rPr>
        <w:t>Vũ Tiến Dũng</w:t>
      </w:r>
    </w:p>
    <w:p w:rsidR="00004BA5" w:rsidRPr="0020394A" w:rsidRDefault="00004BA5" w:rsidP="00004BA5">
      <w:pPr>
        <w:jc w:val="right"/>
      </w:pPr>
      <w:r w:rsidRPr="0020394A">
        <w:t>Khoa Tiểu học Mầm non - Trường Đại học Tây Bắc</w:t>
      </w:r>
    </w:p>
    <w:p w:rsidR="00004BA5" w:rsidRPr="000B0BDD" w:rsidRDefault="00EE63AD" w:rsidP="00004BA5">
      <w:pPr>
        <w:jc w:val="both"/>
        <w:rPr>
          <w:b/>
          <w:bCs/>
        </w:rPr>
      </w:pPr>
      <w:r w:rsidRPr="00EE63AD">
        <w:rPr>
          <w:b/>
          <w:bCs/>
          <w:noProof/>
          <w:lang w:bidi="th-TH"/>
        </w:rPr>
        <w:pict>
          <v:shape id="_x0000_s1138" type="#_x0000_t32" style="position:absolute;left:0;text-align:left;margin-left:-.3pt;margin-top:6.65pt;width:456.9pt;height:0;z-index:251752448" o:connectortype="straight"/>
        </w:pict>
      </w:r>
      <w:r w:rsidR="00004BA5" w:rsidRPr="000B0BDD">
        <w:rPr>
          <w:b/>
          <w:bCs/>
        </w:rPr>
        <w:t xml:space="preserve">                                                                                   </w:t>
      </w:r>
    </w:p>
    <w:p w:rsidR="00004BA5" w:rsidRPr="003C0105" w:rsidRDefault="00004BA5" w:rsidP="00004BA5">
      <w:pPr>
        <w:jc w:val="both"/>
        <w:rPr>
          <w:b/>
          <w:bCs/>
          <w:i/>
          <w:iCs/>
          <w:sz w:val="20"/>
          <w:szCs w:val="20"/>
        </w:rPr>
      </w:pPr>
      <w:r w:rsidRPr="000B0BDD">
        <w:rPr>
          <w:b/>
          <w:bCs/>
        </w:rPr>
        <w:tab/>
      </w:r>
      <w:r w:rsidRPr="003C0105">
        <w:rPr>
          <w:b/>
          <w:bCs/>
          <w:i/>
          <w:iCs/>
          <w:sz w:val="20"/>
          <w:szCs w:val="20"/>
        </w:rPr>
        <w:t xml:space="preserve">Tóm tắt: </w:t>
      </w:r>
      <w:r w:rsidRPr="003C0105">
        <w:rPr>
          <w:bCs/>
          <w:i/>
          <w:iCs/>
          <w:sz w:val="20"/>
          <w:szCs w:val="20"/>
        </w:rPr>
        <w:t>Việc thừa nhận phép lịch sự trong giao tiếp tiếng Việt là một thực tế hiển nhiên nhưng cách thức tiếp cận về lịch sự trong tiếng Việt lại không hoàn toàn giống nhau. Lịch sự trong tiếng Việt hiện nay được nhiều nhà nghiên cứu thừa nhận là sự dung hợp giữa lịch sự chuẩn mực và lịch sự chiến lược. Khéo léo, khiêm nhường thuộc về lịch sự chiến lược trong giao tiếp. Bài viết đã tìm thấy các chiến lược lịch sự đó được biểu hiện khá rõ thành các phương châm ứng xử trong ca dao, tục ngữ, thành ngữ.</w:t>
      </w:r>
      <w:r w:rsidRPr="003C0105">
        <w:rPr>
          <w:b/>
          <w:bCs/>
          <w:i/>
          <w:iCs/>
          <w:sz w:val="20"/>
          <w:szCs w:val="20"/>
        </w:rPr>
        <w:t xml:space="preserve"> </w:t>
      </w:r>
    </w:p>
    <w:p w:rsidR="00004BA5" w:rsidRDefault="00004BA5" w:rsidP="00004BA5">
      <w:pPr>
        <w:spacing w:before="120"/>
        <w:ind w:firstLine="720"/>
        <w:jc w:val="both"/>
        <w:rPr>
          <w:bCs/>
          <w:i/>
          <w:iCs/>
        </w:rPr>
      </w:pPr>
      <w:r w:rsidRPr="00D757A7">
        <w:rPr>
          <w:b/>
          <w:bCs/>
          <w:i/>
          <w:iCs/>
          <w:sz w:val="20"/>
          <w:szCs w:val="20"/>
        </w:rPr>
        <w:t xml:space="preserve">Từ khóa: </w:t>
      </w:r>
      <w:r w:rsidRPr="00D757A7">
        <w:rPr>
          <w:bCs/>
          <w:i/>
          <w:iCs/>
          <w:sz w:val="20"/>
          <w:szCs w:val="20"/>
        </w:rPr>
        <w:t>Lịch sự, chiến lược lịch sự, khéo léo, khiêm nhường</w:t>
      </w:r>
      <w:r>
        <w:rPr>
          <w:bCs/>
          <w:i/>
          <w:iCs/>
          <w:sz w:val="20"/>
          <w:szCs w:val="20"/>
        </w:rPr>
        <w:t>.</w:t>
      </w:r>
    </w:p>
    <w:p w:rsidR="00004BA5" w:rsidRPr="00D757A7" w:rsidRDefault="00EE63AD" w:rsidP="00004BA5">
      <w:pPr>
        <w:spacing w:before="120"/>
        <w:ind w:firstLine="720"/>
        <w:jc w:val="both"/>
        <w:rPr>
          <w:b/>
          <w:bCs/>
          <w:i/>
          <w:iCs/>
        </w:rPr>
      </w:pPr>
      <w:r w:rsidRPr="00EE63AD">
        <w:rPr>
          <w:b/>
          <w:bCs/>
          <w:noProof/>
          <w:lang w:bidi="th-TH"/>
        </w:rPr>
        <w:pict>
          <v:shape id="_x0000_s1139" type="#_x0000_t32" style="position:absolute;left:0;text-align:left;margin-left:-.3pt;margin-top:7.75pt;width:456.9pt;height:0;z-index:251753472" o:connectortype="straight"/>
        </w:pict>
      </w:r>
    </w:p>
    <w:p w:rsidR="00004BA5" w:rsidRPr="00016040" w:rsidRDefault="00004BA5" w:rsidP="00004BA5">
      <w:pPr>
        <w:spacing w:line="360" w:lineRule="exact"/>
        <w:ind w:firstLine="720"/>
        <w:jc w:val="both"/>
        <w:rPr>
          <w:b/>
          <w:bCs/>
        </w:rPr>
      </w:pPr>
      <w:r w:rsidRPr="00D757A7">
        <w:rPr>
          <w:b/>
          <w:bCs/>
        </w:rPr>
        <w:t xml:space="preserve">1. </w:t>
      </w:r>
      <w:r w:rsidRPr="00016040">
        <w:rPr>
          <w:b/>
          <w:bCs/>
        </w:rPr>
        <w:t>Mở đầu</w:t>
      </w:r>
    </w:p>
    <w:p w:rsidR="00004BA5" w:rsidRPr="00D757A7" w:rsidRDefault="00004BA5" w:rsidP="00004BA5">
      <w:pPr>
        <w:spacing w:line="360" w:lineRule="exact"/>
        <w:jc w:val="both"/>
      </w:pPr>
      <w:r w:rsidRPr="00D757A7">
        <w:rPr>
          <w:b/>
          <w:bCs/>
        </w:rPr>
        <w:tab/>
      </w:r>
      <w:r w:rsidRPr="00D757A7">
        <w:t>Hiểu một cách giản dị, phép lịch sự là một biểu hiện của quan hệ liên nhân trong tương tác, làm cho cuộc tương tác xã hội được hài hoà, các cá nhân tham dự tương tác cảm thấy dễ chịu, thoải mái, góp phần đưa cuộc thoại đến thành công.</w:t>
      </w:r>
    </w:p>
    <w:p w:rsidR="00004BA5" w:rsidRPr="00016040" w:rsidRDefault="00004BA5" w:rsidP="00004BA5">
      <w:pPr>
        <w:spacing w:line="360" w:lineRule="exact"/>
        <w:jc w:val="both"/>
      </w:pPr>
      <w:r w:rsidRPr="00D757A7">
        <w:tab/>
        <w:t xml:space="preserve">Trong nghiên cứu về lịch sự hiện nay, trên thế giới đang tồn tại ba khuynh hướng khác biệt nhau, khá rõ nét. Một số nhà nghiên cứu về lịch sự Âu - Mĩ căn cứ vào các tài liệu văn hoá phương Tây cho rằng lịch sự có tính chiến lược hay còn gọi là lịch sự chiến lược. Đó là những cách ứng xử ngôn ngữ khéo léo, tế nhị nhằm tránh xúc phạm hay áp đặt, làm gia tăng sự hài lòng của người đối thoại để nâng cao hiệu quả giao tiếp. Bên cạnh đó, các nhà nghiên cứu về lịch sự bắt nguồn từ các cứ liệu văn hoá phương Đông lại cho rằng lịch sự phải gắn với những giá trị thuộc về chuẩn mực giao tiếp của cộng đồng xã hội hơn là những ý muốn về sự tự do lựa chọn của cá nhân trong giao tiếp. Đó là lịch sự chuẩn mực (hay có nhà nghiên cứu gọi là lịch sự cộng đồng). Lịch sự chuẩn mực là hành động ứng xử ngôn ngữ phù hợp với chuẩn mực cộng đồng nhằm mục đích tôn trọng các giá trị xã hội của người nghe và cũng chính là của người nói. Khuynh hướng thứ ba cho rằng lịch sự như là sự tiếp cận tổng </w:t>
      </w:r>
      <w:r w:rsidRPr="00D757A7">
        <w:rPr>
          <w:spacing w:val="4"/>
        </w:rPr>
        <w:t>hợp</w:t>
      </w:r>
      <w:r w:rsidRPr="00D757A7">
        <w:t xml:space="preserve"> quan niệm lịch sự chiến lược và lịch sự chuẩn mực.</w:t>
      </w:r>
    </w:p>
    <w:p w:rsidR="00004BA5" w:rsidRPr="00016040" w:rsidRDefault="00004BA5" w:rsidP="00004BA5">
      <w:pPr>
        <w:spacing w:line="360" w:lineRule="exact"/>
        <w:ind w:firstLine="720"/>
        <w:jc w:val="both"/>
      </w:pPr>
      <w:r w:rsidRPr="00D757A7">
        <w:t xml:space="preserve">Lịch sự trong tiếng Việt trong một chừng mực cụ thể đã được đề cập đến với những mức độ khác nhau qua một số công trình nghiên cứu của các tác giả đi tiên phong trong lĩnh </w:t>
      </w:r>
      <w:r w:rsidR="008D7C95" w:rsidRPr="00D757A7">
        <w:t xml:space="preserve">vực này như Đỗ Hữu Châu, Vũ Tiến Dũng, Nguyễn Thiện Giáp, Vũ Thị Thanh Hương, </w:t>
      </w:r>
    </w:p>
    <w:p w:rsidR="009A4FBF" w:rsidRPr="00FE317B" w:rsidRDefault="00EE63AD" w:rsidP="00004BA5">
      <w:pPr>
        <w:spacing w:line="360" w:lineRule="exact"/>
        <w:jc w:val="both"/>
        <w:rPr>
          <w:sz w:val="22"/>
          <w:szCs w:val="22"/>
        </w:rPr>
      </w:pPr>
      <w:r>
        <w:rPr>
          <w:noProof/>
          <w:sz w:val="22"/>
          <w:szCs w:val="22"/>
          <w:lang w:val="en-US" w:bidi="th-TH"/>
        </w:rPr>
        <w:pict>
          <v:shape id="_x0000_s1183" type="#_x0000_t32" style="position:absolute;left:0;text-align:left;margin-left:.3pt;margin-top:11.7pt;width:202pt;height:0;z-index:251809792" o:connectortype="straight"/>
        </w:pict>
      </w:r>
    </w:p>
    <w:p w:rsidR="00004BA5" w:rsidRPr="0002528F" w:rsidRDefault="00004BA5" w:rsidP="00004BA5">
      <w:pPr>
        <w:spacing w:line="360" w:lineRule="exact"/>
        <w:jc w:val="both"/>
        <w:rPr>
          <w:sz w:val="22"/>
          <w:szCs w:val="22"/>
        </w:rPr>
      </w:pPr>
      <w:r w:rsidRPr="0002528F">
        <w:rPr>
          <w:sz w:val="22"/>
          <w:szCs w:val="22"/>
        </w:rPr>
        <w:t xml:space="preserve">Ngày nhận </w:t>
      </w:r>
      <w:r w:rsidR="003666C4" w:rsidRPr="0002528F">
        <w:rPr>
          <w:sz w:val="22"/>
          <w:szCs w:val="22"/>
        </w:rPr>
        <w:t>bài 03/5/2015. Ngày nhận đăng 18</w:t>
      </w:r>
      <w:r w:rsidRPr="0002528F">
        <w:rPr>
          <w:sz w:val="22"/>
          <w:szCs w:val="22"/>
        </w:rPr>
        <w:t>/6/2015</w:t>
      </w:r>
    </w:p>
    <w:p w:rsidR="00004BA5" w:rsidRPr="0002528F" w:rsidRDefault="00004BA5" w:rsidP="00004BA5">
      <w:pPr>
        <w:rPr>
          <w:sz w:val="22"/>
          <w:szCs w:val="22"/>
        </w:rPr>
      </w:pPr>
      <w:r w:rsidRPr="0002528F">
        <w:rPr>
          <w:sz w:val="22"/>
          <w:szCs w:val="22"/>
        </w:rPr>
        <w:t xml:space="preserve">Liên lạc Vũ Tiến Dũng, e - mail: </w:t>
      </w:r>
      <w:hyperlink r:id="rId11" w:history="1">
        <w:r w:rsidRPr="0002528F">
          <w:rPr>
            <w:rStyle w:val="Hyperlink"/>
            <w:rFonts w:eastAsiaTheme="majorEastAsia"/>
            <w:sz w:val="22"/>
            <w:szCs w:val="22"/>
          </w:rPr>
          <w:t>vutiendungtb@gmail.com</w:t>
        </w:r>
      </w:hyperlink>
    </w:p>
    <w:p w:rsidR="00004BA5" w:rsidRPr="009A4FBF" w:rsidRDefault="00004BA5" w:rsidP="00004BA5">
      <w:pPr>
        <w:spacing w:line="360" w:lineRule="exact"/>
        <w:jc w:val="both"/>
      </w:pPr>
      <w:r w:rsidRPr="00D757A7">
        <w:lastRenderedPageBreak/>
        <w:t>Nguyễn Văn Khang, Nguyễn Thị Lương, Hoàng Trọng Phiến, Trần Ngọc Thêm...</w:t>
      </w:r>
    </w:p>
    <w:p w:rsidR="00004BA5" w:rsidRPr="00D757A7" w:rsidRDefault="00004BA5" w:rsidP="00004BA5">
      <w:pPr>
        <w:spacing w:line="360" w:lineRule="exact"/>
        <w:ind w:firstLine="720"/>
        <w:jc w:val="both"/>
      </w:pPr>
      <w:r w:rsidRPr="00D757A7">
        <w:t>Xu hướng chung nghiên cứu về lịch sự trong tiếng Việt là tiếp thu lí thuyết về lịch sự trong ngôn ngữ học hiện đại và đưa vào khảo sát, phân tích thực tiễn sử dụng trong tiếng Việt hiện nay. Một xu hướng nghiên cứu như vậy là hoàn toàn thoả đáng và cần được khích lệ, nó tránh được sự mò mẫm, hạn chế hiệu quả nghiên cứu. Tuy nhiên, lịch sự là một vấn đề gắn liền với từng xã hội cụ thể cho nên việc tìm kiếm những phương châm, quy tắc về lịch sự có nguồn gốc trong những lí thuyết chung hơn là về những cách xử thế cụ thể sẽ giúp chúng ta nhận ra những biến đổi tất yếu có tính quy luật của xã hội qua những giai đoạn lịch sử trong lĩnh vực giao tiếp bằng ngôn ngữ. Vì lẽ, lịch sự trong ngôn ngữ gắn liền với vấn đề chuẩn hoá ngôn ngữ, mà phạm trù chuẩn hoá ngôn ngữ là một phạm trù có tính chất lịch sử, biến động theo thời gian cho nên việc ứng xử lịch sự trong một xã hội cụ thể cũng luôn biến đổi theo thời gian là một hệ quả tất yếu.</w:t>
      </w:r>
    </w:p>
    <w:p w:rsidR="00004BA5" w:rsidRPr="00D757A7" w:rsidRDefault="00004BA5" w:rsidP="00004BA5">
      <w:pPr>
        <w:spacing w:line="360" w:lineRule="exact"/>
        <w:ind w:firstLine="720"/>
        <w:jc w:val="both"/>
      </w:pPr>
      <w:r w:rsidRPr="00D757A7">
        <w:t>Bài viết này không phải là tìm kiếm những phương châm, quy tắc ứng xử lịch sự hợp thời, mà chỉ tìm những cơ sở phần nào tin cậy để xem xét vấn đề lịch sự trong hoạt động giao tiếp bằng tiếng Việt. Theo cách nhìn nhận vừa nêu, phương châm ứng xử khéo léo, khiêm nhường thuộc về chiến lược lịch sự trong giao tiếp tiếng Việt, sẽ được xem xét qua những dấu vết được biểu hiện trong ca dao, tục ngữ, thành ngữ của người xưa để lại.</w:t>
      </w:r>
    </w:p>
    <w:p w:rsidR="00004BA5" w:rsidRPr="00D757A7" w:rsidRDefault="00004BA5" w:rsidP="00004BA5">
      <w:pPr>
        <w:spacing w:line="360" w:lineRule="exact"/>
        <w:ind w:firstLine="720"/>
        <w:jc w:val="both"/>
        <w:rPr>
          <w:b/>
          <w:bCs/>
        </w:rPr>
      </w:pPr>
      <w:r w:rsidRPr="00D757A7">
        <w:rPr>
          <w:b/>
          <w:bCs/>
        </w:rPr>
        <w:t>2. Nội dung nghiên cứu</w:t>
      </w:r>
    </w:p>
    <w:p w:rsidR="00004BA5" w:rsidRPr="00D757A7" w:rsidRDefault="00004BA5" w:rsidP="00004BA5">
      <w:pPr>
        <w:spacing w:line="360" w:lineRule="exact"/>
        <w:ind w:firstLine="720"/>
        <w:jc w:val="both"/>
        <w:rPr>
          <w:b/>
          <w:bCs/>
        </w:rPr>
      </w:pPr>
      <w:r w:rsidRPr="00D757A7">
        <w:rPr>
          <w:b/>
          <w:bCs/>
        </w:rPr>
        <w:t xml:space="preserve">2.1. Hai xu hướng nghiên cứu cụ thể về lịch sự trong tiếng Việt </w:t>
      </w:r>
    </w:p>
    <w:p w:rsidR="00004BA5" w:rsidRPr="00D757A7" w:rsidRDefault="00004BA5" w:rsidP="00004BA5">
      <w:pPr>
        <w:spacing w:line="360" w:lineRule="exact"/>
        <w:ind w:firstLine="720"/>
        <w:jc w:val="both"/>
      </w:pPr>
      <w:r w:rsidRPr="00D757A7">
        <w:t xml:space="preserve">Việc nghiên cứu lịch sự trong tiếng Việt có hai xu hướng khá rõ: một là, bàn đến lịch sự trong tiếng Việt nhân dịp đưa lí thuyết lịch sự vào Việt Nam; hai là, trên cái nền của lí thuyết lịch sự chung, xem xét vấn đề lịch sự trong tiếng Việt một cách ít nhiều có tính chất chuyên môn. </w:t>
      </w:r>
    </w:p>
    <w:p w:rsidR="00004BA5" w:rsidRPr="00D757A7" w:rsidRDefault="00004BA5" w:rsidP="00004BA5">
      <w:pPr>
        <w:spacing w:line="360" w:lineRule="exact"/>
        <w:ind w:firstLine="720"/>
        <w:jc w:val="both"/>
      </w:pPr>
      <w:r w:rsidRPr="00D757A7">
        <w:rPr>
          <w:spacing w:val="4"/>
        </w:rPr>
        <w:t xml:space="preserve">a. Một số các nhà nghiên cứu về lịch sự trong tiếng Việt dựa trên cứ liệu của văn hóa Việt Nam đều khẳng định lịch sự trong tiếng Việt thuộc bình diện chuẩn mực xã hội, nghĩa là nó gắn với định ước của xã hội. Người đầu </w:t>
      </w:r>
      <w:r w:rsidRPr="00D757A7">
        <w:t xml:space="preserve">tiên nghiên cứu về lịch sự phải được nhắc đến là Nguyễn Đình Hoà (1956). Trong cuốn </w:t>
      </w:r>
      <w:r w:rsidRPr="00D757A7">
        <w:rPr>
          <w:i/>
          <w:iCs/>
        </w:rPr>
        <w:t>Các mô hình ngôn ngữ và phi ngôn ngữ của ứng xử lễ độ</w:t>
      </w:r>
      <w:r w:rsidRPr="00D757A7">
        <w:t xml:space="preserve">, lần đầu tiên Nguyễn Đình Hoà đã đề cập đến mối tương liên giữa thể diện và ứng xử trong tiếng Việt, trong đó </w:t>
      </w:r>
      <w:r w:rsidRPr="00D757A7">
        <w:rPr>
          <w:i/>
          <w:iCs/>
        </w:rPr>
        <w:t>thể diện</w:t>
      </w:r>
      <w:r w:rsidRPr="00D757A7">
        <w:t xml:space="preserve"> được hiểu như là </w:t>
      </w:r>
      <w:r w:rsidRPr="00D757A7">
        <w:rPr>
          <w:i/>
          <w:iCs/>
        </w:rPr>
        <w:t xml:space="preserve">sự tự hào về những giá trị xã hội mà mình có được </w:t>
      </w:r>
      <w:r w:rsidR="009B1266">
        <w:t>(Dẫn theo [2,</w:t>
      </w:r>
      <w:r w:rsidRPr="00D757A7">
        <w:t xml:space="preserve">46]).  </w:t>
      </w:r>
    </w:p>
    <w:p w:rsidR="00004BA5" w:rsidRPr="00D757A7" w:rsidRDefault="00004BA5" w:rsidP="00301AA6">
      <w:pPr>
        <w:spacing w:line="360" w:lineRule="exact"/>
        <w:ind w:firstLine="720"/>
        <w:jc w:val="both"/>
      </w:pPr>
      <w:r w:rsidRPr="00D757A7">
        <w:t xml:space="preserve">Trần Ngọc Thêm (1996) giải thuyết rằng trong tiếng Việt, lịch sự gắn với nghi thức lời nói, nghĩa là lịch sự gắn với chuẩn mực xã hội mà ít gắn với chiến lược cá nhân trong tương tác. Tác giả đã đưa ra những nhận xét có vẻ thường tình nhưng lại khá thú vị </w:t>
      </w:r>
      <w:r w:rsidR="0002528F">
        <w:t>đối với việc so sánh</w:t>
      </w:r>
      <w:r w:rsidR="0002528F" w:rsidRPr="0002528F">
        <w:t xml:space="preserve"> </w:t>
      </w:r>
      <w:r w:rsidRPr="00D757A7">
        <w:t>nền văn hoá này với nền văn hoá khác. Trong tiếng Việt, nghi thức lời nói trong lĩnh vực các cách nói lịch sự cũng rất phong phú. Chẳng hạn, người Việt Nam không có một từ xin lỗi, cảm ơn khái quát có thể dùng chung cho mọi trường hợp như người phương Tây. Người Việt</w:t>
      </w:r>
      <w:r w:rsidR="00F64BCC" w:rsidRPr="00F64BCC">
        <w:t xml:space="preserve"> </w:t>
      </w:r>
      <w:r w:rsidRPr="00D757A7">
        <w:lastRenderedPageBreak/>
        <w:t>Nam có nhiều cách cảm ơn, nhiều cách xin lỗi khá phong phú trong những ngữ huống giao tiếp khác nhau [7,15].</w:t>
      </w:r>
    </w:p>
    <w:p w:rsidR="00004BA5" w:rsidRPr="00D757A7" w:rsidRDefault="00004BA5" w:rsidP="00004BA5">
      <w:pPr>
        <w:spacing w:line="360" w:lineRule="exact"/>
        <w:ind w:firstLine="720"/>
        <w:jc w:val="both"/>
      </w:pPr>
      <w:r w:rsidRPr="00D757A7">
        <w:t xml:space="preserve"> Nguyễn Thiện Giáp (2000) trong cuốn </w:t>
      </w:r>
      <w:r w:rsidRPr="00D757A7">
        <w:rPr>
          <w:i/>
          <w:iCs/>
        </w:rPr>
        <w:t>Dụng học Việt ngữ</w:t>
      </w:r>
      <w:r w:rsidRPr="00D757A7">
        <w:t xml:space="preserve"> khẳng định lịch sự như một </w:t>
      </w:r>
      <w:r w:rsidRPr="00D757A7">
        <w:rPr>
          <w:i/>
          <w:iCs/>
        </w:rPr>
        <w:t>chuẩn mực xã hội</w:t>
      </w:r>
      <w:r w:rsidRPr="00D757A7">
        <w:t>, và tác giả viết: "Các nhà văn hoá thuộc nhiều dân tộc khác nhau đã quan niệm lịch sự là hành vi xã hội có lễ độ hay là phép xã giao trong hành vi văn hoá" [3,100]. Tác giả cho rằng chuẩn mực xã hội trong giao tiếp "không chỉ thể hiện ở lời nói mà còn thể hiện ở giọng, ở điệu" [3,100]. Cùng với việc khẳng định lịch sự là chuẩn mực xã hội, tác giả cũng xác nhận rằng “... trong giao tiếp còn một kiểu lịch sự nữa được thực hiện. Để miêu tả kiểu lịch sự này cần biết khái niệm thể diện (face)</w:t>
      </w:r>
      <w:r w:rsidR="004820A7">
        <w:t>”</w:t>
      </w:r>
      <w:r w:rsidRPr="00D757A7">
        <w:t xml:space="preserve"> [3,104], và thể diện theo hướng phân tích của tác giả, thì về thực chất là lịch sự chiến lược theo tư tưởng của Brown và Levinson. Lịch sự được tác giả Nguyễn Thiện Giáp quan niệm là những “nguyên tắc chung trong tương tác xã hội</w:t>
      </w:r>
      <w:r w:rsidR="004820A7">
        <w:t>”</w:t>
      </w:r>
      <w:r w:rsidRPr="00D757A7">
        <w:t xml:space="preserve"> [3,102]. Những nguyên tắc này có thể bao gồm “sự tế nhị, sự khoan dung, sự khiêm tốn, sự cảm thông đối với người khác</w:t>
      </w:r>
      <w:r w:rsidR="004820A7">
        <w:t>”</w:t>
      </w:r>
      <w:r w:rsidRPr="00D757A7">
        <w:t xml:space="preserve"> [3,102]. Những lời nói, câu thơ, ca dao, tục ngữ.</w:t>
      </w:r>
      <w:r w:rsidR="0002528F" w:rsidRPr="0002528F">
        <w:t>.</w:t>
      </w:r>
      <w:r w:rsidRPr="00D757A7">
        <w:t xml:space="preserve">. của người Việt là những ví dụ được đưa ra để minh chứng cho nguyên tắc lịch sự mà tác giả đã bênh vực. Trong những nguyên tắc đó, nguyên tắc nhún nhường và khiêm tốn không những thích hợp với người Việt mà còn thích hợp với nhiều dân tộc khác, tức là có tính phổ quát đối với nhiều dân tộc. </w:t>
      </w:r>
    </w:p>
    <w:p w:rsidR="00004BA5" w:rsidRPr="00D757A7" w:rsidRDefault="00004BA5" w:rsidP="00004BA5">
      <w:pPr>
        <w:spacing w:line="360" w:lineRule="exact"/>
        <w:ind w:firstLine="720"/>
        <w:jc w:val="both"/>
      </w:pPr>
      <w:r w:rsidRPr="00D757A7">
        <w:t xml:space="preserve">b. Đỗ Hữu Châu (2001) khi giới thiệu các lí thuyết lịch sự của Lakoff, của Leech, của Brown và Levinson đã đưa ra một số nhận xét gắn với lịch sự trong tiếng Việt dưới góc nhìn văn hoá rất đáng chú ý. Tác giả cho rằng các siêu chiến lược và các chiến lược, các quy tắc lịch sự của Lakoff, Leech, Brown và Levinson không phải đều đúng cho mọi dân tộc. Lịch sự trước hết là vấn đề văn hoá, là mang tính đặc thù của từng nền văn hoá. Xã hội nào cũng phải lịch sự, có điều cái gì là lịch sự, đến mức độ nào là lịch sự, biểu hiện nào là lịch sự lại bị quy định bởi riêng từng nền văn hoá một [1].  </w:t>
      </w:r>
    </w:p>
    <w:p w:rsidR="00004BA5" w:rsidRPr="00D757A7" w:rsidRDefault="00004BA5" w:rsidP="00004BA5">
      <w:pPr>
        <w:spacing w:line="360" w:lineRule="exact"/>
        <w:ind w:firstLine="720"/>
        <w:jc w:val="both"/>
      </w:pPr>
      <w:r w:rsidRPr="00D757A7">
        <w:t xml:space="preserve">c. Vũ Thị Thanh Hương là một trong những người quan tâm nhiều nhất đến lịch sự trong giao tiếp bằng tiếng Việt. Qua công trình nghiên cứu với nhan đề </w:t>
      </w:r>
      <w:r w:rsidRPr="00D757A7">
        <w:rPr>
          <w:i/>
          <w:iCs/>
        </w:rPr>
        <w:t>Politeness in modern Vietnamese: A sociolinguistic study of a Hanoi speech community</w:t>
      </w:r>
      <w:r w:rsidRPr="00D757A7">
        <w:t xml:space="preserve"> (Lịch sự trong tiếng Việt hiện đại: Một nghiên cứu ngôn ngữ học xã hội ở một cộng đồng ngôn ngữ của Hà Nội), tác giả đã phác hoạ một mô hình lịch sự trong tiếng Việt bao gồm các nội dung: </w:t>
      </w:r>
      <w:r w:rsidRPr="00D757A7">
        <w:rPr>
          <w:i/>
          <w:iCs/>
        </w:rPr>
        <w:t>lễ phép</w:t>
      </w:r>
      <w:r w:rsidRPr="00D757A7">
        <w:t xml:space="preserve">, </w:t>
      </w:r>
      <w:r w:rsidRPr="00D757A7">
        <w:rPr>
          <w:i/>
          <w:iCs/>
        </w:rPr>
        <w:t>tế nhị</w:t>
      </w:r>
      <w:r w:rsidRPr="00D757A7">
        <w:t xml:space="preserve">, </w:t>
      </w:r>
      <w:r w:rsidRPr="00D757A7">
        <w:rPr>
          <w:i/>
          <w:iCs/>
        </w:rPr>
        <w:t>đúng mực</w:t>
      </w:r>
      <w:r w:rsidRPr="00D757A7">
        <w:t xml:space="preserve">, </w:t>
      </w:r>
      <w:r w:rsidRPr="00D757A7">
        <w:rPr>
          <w:i/>
          <w:iCs/>
        </w:rPr>
        <w:t>khéo léo</w:t>
      </w:r>
      <w:r w:rsidRPr="00D757A7">
        <w:t xml:space="preserve"> (Dẫn theo [4,148]), trong đó lễ phép được hiểu là một kiểu lịch sự của người bề dưới đối với người bề trên.</w:t>
      </w:r>
    </w:p>
    <w:p w:rsidR="00004BA5" w:rsidRPr="00D757A7" w:rsidRDefault="00004BA5" w:rsidP="00004BA5">
      <w:pPr>
        <w:spacing w:line="360" w:lineRule="exact"/>
        <w:ind w:firstLine="720"/>
        <w:jc w:val="both"/>
      </w:pPr>
      <w:r w:rsidRPr="00D757A7">
        <w:t xml:space="preserve">Kết quả phân tích của tác giả cho thấy rằng xét trong quan hệ với lịch sự, thì lễ phép và đúng mực nằm ở cùng một bình diện, còn khéo léo và tế nhị nằm ở một bình diện khác, mặc dù ranh giới giữa hai bình diện này không rành mạch. Điều này cho phép khẳng định “lịch sự bao gồm hai bình diện cơ bản là </w:t>
      </w:r>
      <w:r w:rsidRPr="00D757A7">
        <w:rPr>
          <w:i/>
          <w:iCs/>
        </w:rPr>
        <w:t>lịch sự lễ độ</w:t>
      </w:r>
      <w:r w:rsidRPr="00D757A7">
        <w:t xml:space="preserve"> hay </w:t>
      </w:r>
      <w:r w:rsidRPr="00D757A7">
        <w:rPr>
          <w:i/>
          <w:iCs/>
        </w:rPr>
        <w:t>lịch sự tối thiểu</w:t>
      </w:r>
      <w:r w:rsidRPr="00D757A7">
        <w:t xml:space="preserve"> (có nội dung chính là lễ phép, đúng mực) và </w:t>
      </w:r>
      <w:r w:rsidRPr="00D757A7">
        <w:rPr>
          <w:i/>
          <w:iCs/>
        </w:rPr>
        <w:t>lịch sự chiến lược</w:t>
      </w:r>
      <w:r w:rsidRPr="00D757A7">
        <w:t xml:space="preserve"> hay </w:t>
      </w:r>
      <w:r w:rsidRPr="00D757A7">
        <w:rPr>
          <w:i/>
          <w:iCs/>
        </w:rPr>
        <w:t>lịch sự xã giao</w:t>
      </w:r>
      <w:r w:rsidRPr="00D757A7">
        <w:t xml:space="preserve"> (khéo léo, tế nhị) là có cơ sở" [4,147]. Theo tác giả, các thể hiện của lịch sự là đúng mực, lễ phép, khéo léo, tế nhị có mối </w:t>
      </w:r>
      <w:r w:rsidRPr="00D757A7">
        <w:lastRenderedPageBreak/>
        <w:t>quan hệ đan xen, bao hàm nhau, nhưng không đồng nhất, vừa bao hàm vừa khác biệt, theo kiểu những tập hợp có bộ phận giao nhau. Mối tương quan giữa các yếu tố thể hiện khái niệm lịch sự trong tiếng Việt được tác giả biểu diễn như ở hình dưới đây:</w:t>
      </w:r>
    </w:p>
    <w:tbl>
      <w:tblPr>
        <w:tblW w:w="0" w:type="auto"/>
        <w:tblInd w:w="2802" w:type="dxa"/>
        <w:tblLayout w:type="fixed"/>
        <w:tblLook w:val="0000"/>
      </w:tblPr>
      <w:tblGrid>
        <w:gridCol w:w="3827"/>
      </w:tblGrid>
      <w:tr w:rsidR="00004BA5" w:rsidRPr="00D757A7" w:rsidTr="00004BA5">
        <w:trPr>
          <w:trHeight w:val="3090"/>
        </w:trPr>
        <w:tc>
          <w:tcPr>
            <w:tcW w:w="3827" w:type="dxa"/>
          </w:tcPr>
          <w:p w:rsidR="00004BA5" w:rsidRPr="00D757A7" w:rsidRDefault="00EE63AD" w:rsidP="00004BA5">
            <w:pPr>
              <w:spacing w:line="360" w:lineRule="exact"/>
              <w:jc w:val="both"/>
            </w:pPr>
            <w:r w:rsidRPr="00EE63AD">
              <w:rPr>
                <w:noProof/>
              </w:rPr>
              <w:pict>
                <v:group id="_x0000_s1127" style="position:absolute;left:0;text-align:left;margin-left:27.05pt;margin-top:10.25pt;width:136.8pt;height:2in;z-index:251751424" coordorigin="5328,2190" coordsize="2736,2880">
                  <v:oval id="_x0000_s1128" style="position:absolute;left:5328;top:2190;width:1152;height:1728" o:allowincell="f">
                    <v:textbox style="mso-next-textbox:#_x0000_s1128">
                      <w:txbxContent>
                        <w:p w:rsidR="00D80C23" w:rsidRDefault="00D80C23" w:rsidP="00004BA5"/>
                      </w:txbxContent>
                    </v:textbox>
                  </v:oval>
                  <v:oval id="_x0000_s1129" style="position:absolute;left:5328;top:3342;width:1152;height:1728" o:allowincell="f" filled="f"/>
                  <v:oval id="_x0000_s1130" style="position:absolute;left:5472;top:3054;width:2448;height:1296" o:allowincell="f" filled="f"/>
                  <v:oval id="_x0000_s1131" style="position:absolute;left:6912;top:2190;width:1152;height:1728" o:allowincell="f" filled="f"/>
                  <v:oval id="_x0000_s1132" style="position:absolute;left:6912;top:3342;width:1152;height:1728" o:allowincell="f" filled="f"/>
                  <v:shapetype id="_x0000_t202" coordsize="21600,21600" o:spt="202" path="m,l,21600r21600,l21600,xe">
                    <v:stroke joinstyle="miter"/>
                    <v:path gradientshapeok="t" o:connecttype="rect"/>
                  </v:shapetype>
                  <v:shape id="_x0000_s1133" type="#_x0000_t202" style="position:absolute;left:6336;top:3342;width:720;height:432" o:allowincell="f" filled="f" stroked="f">
                    <v:textbox style="mso-next-textbox:#_x0000_s1133">
                      <w:txbxContent>
                        <w:p w:rsidR="00D80C23" w:rsidRDefault="00D80C23" w:rsidP="00004BA5">
                          <w:pPr>
                            <w:jc w:val="center"/>
                          </w:pPr>
                          <w:r>
                            <w:t>LS</w:t>
                          </w:r>
                        </w:p>
                      </w:txbxContent>
                    </v:textbox>
                  </v:shape>
                  <v:shape id="_x0000_s1134" type="#_x0000_t202" style="position:absolute;left:7200;top:2365;width:720;height:432" o:allowincell="f" filled="f" stroked="f">
                    <v:textbox style="mso-next-textbox:#_x0000_s1134">
                      <w:txbxContent>
                        <w:p w:rsidR="00D80C23" w:rsidRDefault="00D80C23" w:rsidP="00004BA5">
                          <w:r>
                            <w:t>TN</w:t>
                          </w:r>
                        </w:p>
                      </w:txbxContent>
                    </v:textbox>
                  </v:shape>
                  <v:shape id="_x0000_s1135" type="#_x0000_t202" style="position:absolute;left:5616;top:2334;width:576;height:432" o:allowincell="f" filled="f" stroked="f">
                    <v:textbox style="mso-next-textbox:#_x0000_s1135">
                      <w:txbxContent>
                        <w:p w:rsidR="00D80C23" w:rsidRDefault="00D80C23" w:rsidP="00004BA5">
                          <w:r>
                            <w:t>LP</w:t>
                          </w:r>
                        </w:p>
                      </w:txbxContent>
                    </v:textbox>
                  </v:shape>
                  <v:shape id="_x0000_s1136" type="#_x0000_t202" style="position:absolute;left:5616;top:4350;width:720;height:432" o:allowincell="f" filled="f" stroked="f">
                    <v:textbox style="mso-next-textbox:#_x0000_s1136">
                      <w:txbxContent>
                        <w:p w:rsidR="00D80C23" w:rsidRDefault="00D80C23" w:rsidP="00004BA5">
                          <w:r>
                            <w:t>ĐM</w:t>
                          </w:r>
                        </w:p>
                      </w:txbxContent>
                    </v:textbox>
                  </v:shape>
                  <v:shape id="_x0000_s1137" type="#_x0000_t202" style="position:absolute;left:7200;top:4350;width:720;height:432" o:allowincell="f" filled="f" stroked="f">
                    <v:textbox style="mso-next-textbox:#_x0000_s1137">
                      <w:txbxContent>
                        <w:p w:rsidR="00D80C23" w:rsidRDefault="00D80C23" w:rsidP="00004BA5">
                          <w:r>
                            <w:t>KL</w:t>
                          </w:r>
                        </w:p>
                      </w:txbxContent>
                    </v:textbox>
                  </v:shape>
                </v:group>
              </w:pict>
            </w:r>
          </w:p>
          <w:p w:rsidR="00004BA5" w:rsidRPr="00D757A7" w:rsidRDefault="00004BA5" w:rsidP="00004BA5">
            <w:pPr>
              <w:spacing w:line="360" w:lineRule="exact"/>
              <w:jc w:val="both"/>
            </w:pPr>
          </w:p>
          <w:p w:rsidR="00004BA5" w:rsidRPr="00D757A7" w:rsidRDefault="00004BA5" w:rsidP="00004BA5">
            <w:pPr>
              <w:spacing w:line="360" w:lineRule="exact"/>
              <w:jc w:val="both"/>
            </w:pPr>
          </w:p>
          <w:p w:rsidR="00004BA5" w:rsidRPr="00D757A7" w:rsidRDefault="00004BA5" w:rsidP="00004BA5">
            <w:pPr>
              <w:spacing w:line="360" w:lineRule="exact"/>
              <w:jc w:val="both"/>
            </w:pPr>
          </w:p>
          <w:p w:rsidR="00004BA5" w:rsidRPr="00D757A7" w:rsidRDefault="00004BA5" w:rsidP="00004BA5">
            <w:pPr>
              <w:spacing w:line="360" w:lineRule="exact"/>
              <w:jc w:val="both"/>
            </w:pPr>
          </w:p>
          <w:p w:rsidR="00004BA5" w:rsidRPr="00D757A7" w:rsidRDefault="00004BA5" w:rsidP="00004BA5">
            <w:pPr>
              <w:spacing w:line="360" w:lineRule="exact"/>
              <w:jc w:val="both"/>
            </w:pPr>
          </w:p>
        </w:tc>
      </w:tr>
    </w:tbl>
    <w:p w:rsidR="00004BA5" w:rsidRPr="00D757A7" w:rsidRDefault="00004BA5" w:rsidP="00004BA5">
      <w:pPr>
        <w:spacing w:line="360" w:lineRule="exact"/>
        <w:jc w:val="both"/>
        <w:rPr>
          <w:i/>
          <w:iCs/>
        </w:rPr>
      </w:pPr>
      <w:r w:rsidRPr="00D757A7">
        <w:rPr>
          <w:i/>
          <w:iCs/>
        </w:rPr>
        <w:t xml:space="preserve"> </w:t>
      </w:r>
      <w:r w:rsidRPr="00D757A7">
        <w:t xml:space="preserve"> Mô hình kiểu quan hệ giữa các yếu tố của phép lịch sự  trong tiếng Việt (Nguồn:</w:t>
      </w:r>
      <w:r w:rsidRPr="00D757A7">
        <w:rPr>
          <w:i/>
          <w:iCs/>
        </w:rPr>
        <w:t xml:space="preserve"> Vũ Thị Thanh Hương, </w:t>
      </w:r>
      <w:r w:rsidRPr="00D757A7">
        <w:t>2000. tr. 148)</w:t>
      </w:r>
    </w:p>
    <w:p w:rsidR="00004BA5" w:rsidRPr="00D757A7" w:rsidRDefault="00004BA5" w:rsidP="00004BA5">
      <w:pPr>
        <w:spacing w:line="360" w:lineRule="exact"/>
        <w:ind w:firstLine="720"/>
        <w:jc w:val="both"/>
      </w:pPr>
      <w:r>
        <w:t>d.</w:t>
      </w:r>
      <w:r w:rsidRPr="00E84378">
        <w:t xml:space="preserve"> </w:t>
      </w:r>
      <w:r w:rsidRPr="00D757A7">
        <w:t>Xác định mô hình lịch sự trong tiếng Việt qua cứ liệu văn hóa, văn học dân gian Việt Nam, Vũ Tiến Dũng đã đưa ra bốn tiêu chí của phép lịch sự trong tiếng Việt: Lễ phép, đúng mực (thuộc bình diện lịch s</w:t>
      </w:r>
      <w:r w:rsidR="0002528F">
        <w:t>ự chiến lược) và khiêm nhường,</w:t>
      </w:r>
      <w:r w:rsidR="0002528F" w:rsidRPr="0002528F">
        <w:t xml:space="preserve"> </w:t>
      </w:r>
      <w:r w:rsidRPr="00D757A7">
        <w:t xml:space="preserve">khéo léo (tế nhị) (thuộc bình diện lịch sự chiến lược). Và lịch sự trong tiếng Việt là sự dung hợp của hai bình diện: lịch sự chuẩn mực và lịch sự chiến lược [2]. </w:t>
      </w:r>
    </w:p>
    <w:p w:rsidR="00004BA5" w:rsidRPr="00D757A7" w:rsidRDefault="00004BA5" w:rsidP="00004BA5">
      <w:pPr>
        <w:spacing w:line="360" w:lineRule="exact"/>
        <w:ind w:firstLine="720"/>
        <w:jc w:val="both"/>
      </w:pPr>
      <w:r w:rsidRPr="00D757A7">
        <w:t>Một số luận văn thạc sĩ giai đoạn gần đây thường vận dụng lí thuyết lịch sự của các nhà nghiên cứu Âu - Mĩ và các kết quả nghiên cứu về mô hình lịch sự trong tiếng Việt để vận dụng vào việc phân tích tính lịch sự của hành động nói, các sự kiện nói trong giao tiếp tiếng Việt.</w:t>
      </w:r>
    </w:p>
    <w:p w:rsidR="00004BA5" w:rsidRPr="00D757A7" w:rsidRDefault="00004BA5" w:rsidP="00004BA5">
      <w:pPr>
        <w:spacing w:line="360" w:lineRule="exact"/>
        <w:ind w:firstLine="720"/>
        <w:jc w:val="both"/>
        <w:rPr>
          <w:b/>
          <w:bCs/>
        </w:rPr>
      </w:pPr>
      <w:r w:rsidRPr="00D757A7">
        <w:rPr>
          <w:b/>
          <w:bCs/>
        </w:rPr>
        <w:t>2.2. Chiến lược lịch sự khéo léo (và tế nhị), khiêm nhường biểu hiện qua ca dao, tục ngữ, thành ngữ</w:t>
      </w:r>
    </w:p>
    <w:p w:rsidR="00004BA5" w:rsidRPr="009B1266" w:rsidRDefault="00004BA5" w:rsidP="00004BA5">
      <w:pPr>
        <w:spacing w:line="360" w:lineRule="exact"/>
        <w:ind w:firstLine="720"/>
        <w:jc w:val="both"/>
        <w:rPr>
          <w:b/>
          <w:bCs/>
        </w:rPr>
      </w:pPr>
      <w:r w:rsidRPr="009B1266">
        <w:rPr>
          <w:b/>
          <w:bCs/>
        </w:rPr>
        <w:t>2.2.1. Ngữ liệu và phương pháp</w:t>
      </w:r>
    </w:p>
    <w:p w:rsidR="00004BA5" w:rsidRPr="00D757A7" w:rsidRDefault="00004BA5" w:rsidP="00004BA5">
      <w:pPr>
        <w:spacing w:line="360" w:lineRule="exact"/>
        <w:ind w:firstLine="720"/>
        <w:jc w:val="both"/>
      </w:pPr>
      <w:r w:rsidRPr="004D4F77">
        <w:t>Có một điều kì lạ mà chúng tôi nhận thấy nguồn ngữ liệu văn học dân gian Việt Nam chứa đựng không ít những biểu hiện về phép lịch sự có thể đối chiếu với bộ thuật ngữ của lí thuyết lịch sự phương Tây. Bắt</w:t>
      </w:r>
      <w:r w:rsidRPr="00D757A7">
        <w:t xml:space="preserve"> đầu từ nhận thức này, chúng tôi thử xác định những biểu hiện cụ thể của lịch sự trong tiếng Việt. Đó là con đường tìm hiểu những tư liệu dân gi</w:t>
      </w:r>
      <w:r w:rsidRPr="00E05253">
        <w:t>an qua ca</w:t>
      </w:r>
      <w:r w:rsidRPr="00D757A7">
        <w:t xml:space="preserve"> dao, tục ngữ, thành ngữ nói về các quan niệm và các bài học truyền thống về cách xử thế, nói năng của người Việt liên quan đến phép lịch sự. Đây là nguồn ngữ liệu rất đáng tin cậy về mặt khoa học, bởi lẽ văn hóa ứng xử của một dân tộc là một trong những phương tiện quan trọng lưu giữ được những giá trị thuộc về tinh hoa văn hoá dân tộc; đồng thời nó cũng là phương tiện quan trọng biểu hiện và góp phần thúc đẩy văn hoá dân tộc phát triển. Trong suốt chiều dài lịch sử với những biến động, biến cố cực kì phức tạp, tiếng Việt vẫn tồn tại, phát triển, góp phần xây dựng và phản ánh những tư tưởng, tình cảm, lẽ sống trong sáng, lành mạnh và </w:t>
      </w:r>
      <w:r w:rsidRPr="00D757A7">
        <w:lastRenderedPageBreak/>
        <w:t>phong phú của con người Việt Nam. Văn hoá giao tiếp - một bộ phận cấu thành của văn hoá dân tộc - chứa đựng những phương châm ứng xử tinh tế, lịch lãm của con người Việt Nam. Trong số những câu ca dao, tục ngữ và thành ngữ trong kho tàng văn hoá dân gian của người Việt có một bộ phận đáng kể nói về lời ăn, tiếng nói, về cách ứng xử đã góp phần tạo nên dáng vẻ riêng của văn hoá giao tiếp Việt Nam mà đến ngày nay vẫn còn những giá trị hiện hữu, hợp thời. Ngữ liệu thu thập được của chúng tôi là những câu ca dao, tục ngữ và thành ngữ nói về văn hoá ứng xử của người Việt thường gặp trong giao tiếp thường ngày.</w:t>
      </w:r>
    </w:p>
    <w:p w:rsidR="00004BA5" w:rsidRPr="00D757A7" w:rsidRDefault="00004BA5" w:rsidP="00004BA5">
      <w:pPr>
        <w:spacing w:line="360" w:lineRule="exact"/>
        <w:ind w:firstLine="720"/>
        <w:jc w:val="both"/>
      </w:pPr>
      <w:r w:rsidRPr="00D757A7">
        <w:t xml:space="preserve">Về mặt phương pháp, chúng tôi cho rằng ca dao, tục ngữ, thành ngữ chứa đựng những tri thức, những nếp sống không phải là của muôn đời, nên việc nghiên cứu chúng trong lĩnh vực này chỉ nhằm góp phần làm sáng tỏ, khẳng định những gì có tính chất truyền thống tạo nên bản sắc văn hóa của người Việt mà đến ngày nay vẫn còn giá trị, nhất là trong thời kì mở cửa, hội nhập hiện nay. Một số lời răn dạy về các phương châm xử thế xưa, chẳng hạn như </w:t>
      </w:r>
      <w:r w:rsidRPr="00D757A7">
        <w:rPr>
          <w:i/>
          <w:iCs/>
        </w:rPr>
        <w:t>chém cha không bằng pha tiếng</w:t>
      </w:r>
      <w:r w:rsidRPr="00D757A7">
        <w:t>, có lẽ không thích hợp với bối cảnh ngày nay, sẽ không được tính đến, thu thập làm ngữ liệu phân tích tính lịch sự trong tiếng Việt.</w:t>
      </w:r>
    </w:p>
    <w:p w:rsidR="00004BA5" w:rsidRPr="00D757A7" w:rsidRDefault="00004BA5" w:rsidP="00004BA5">
      <w:pPr>
        <w:spacing w:line="360" w:lineRule="exact"/>
        <w:ind w:firstLine="720"/>
        <w:jc w:val="both"/>
      </w:pPr>
      <w:r w:rsidRPr="00D757A7">
        <w:t>Để phục vụ thuận lợi cho nghiên cứu, chúng tôi sử dụng bộ khái niệm công cụ hiện đại của lí thuyết lịch sự trong quá trình xem xét các hiện tượng hữu quan, vì trên thực tế những hiện tượng về lịch sự xưa kia mà đến ngày nay vẫn còn hợp thời, trong chừng mực nhất định, đều có thể khuôn được vào các khái niệm ấy.</w:t>
      </w:r>
    </w:p>
    <w:p w:rsidR="00004BA5" w:rsidRPr="009B1266" w:rsidRDefault="00004BA5" w:rsidP="00004BA5">
      <w:pPr>
        <w:tabs>
          <w:tab w:val="center" w:pos="5062"/>
        </w:tabs>
        <w:spacing w:line="360" w:lineRule="exact"/>
        <w:ind w:firstLine="720"/>
        <w:jc w:val="both"/>
      </w:pPr>
      <w:r w:rsidRPr="009B1266">
        <w:rPr>
          <w:b/>
          <w:bCs/>
        </w:rPr>
        <w:t>2.2.2.  Khéo léo (và tế nhị), khiêm nhường trong chiến lược lịch sự của người Việt</w:t>
      </w:r>
    </w:p>
    <w:p w:rsidR="00004BA5" w:rsidRPr="00D757A7" w:rsidRDefault="00004BA5" w:rsidP="00004BA5">
      <w:pPr>
        <w:spacing w:line="360" w:lineRule="exact"/>
        <w:ind w:firstLine="720"/>
        <w:jc w:val="both"/>
      </w:pPr>
      <w:r w:rsidRPr="00D757A7">
        <w:t>2.2.2.1. Khéo léo (và tế nhị)</w:t>
      </w:r>
    </w:p>
    <w:p w:rsidR="00004BA5" w:rsidRPr="00D757A7" w:rsidRDefault="00004BA5" w:rsidP="00004BA5">
      <w:pPr>
        <w:spacing w:line="360" w:lineRule="exact"/>
        <w:ind w:firstLine="720"/>
        <w:jc w:val="both"/>
      </w:pPr>
      <w:r w:rsidRPr="00D757A7">
        <w:t xml:space="preserve">Khi nói về nghĩa của từ </w:t>
      </w:r>
      <w:r w:rsidRPr="00D757A7">
        <w:rPr>
          <w:i/>
          <w:iCs/>
        </w:rPr>
        <w:t>khéo</w:t>
      </w:r>
      <w:r w:rsidRPr="00D757A7">
        <w:t xml:space="preserve"> ở phương diện ứng xử, </w:t>
      </w:r>
      <w:r w:rsidRPr="00D757A7">
        <w:rPr>
          <w:i/>
          <w:iCs/>
        </w:rPr>
        <w:t>Từ điển tiếng Việt</w:t>
      </w:r>
      <w:r w:rsidRPr="00D757A7">
        <w:t xml:space="preserve"> giải thích: "Biết có những cử chỉ, hành động, lời lẽ thích hợp làm người khác vừa lòng để đạt được kết quả như mong muốn trong quan hệ đối xử."; còn từ </w:t>
      </w:r>
      <w:r w:rsidRPr="00D757A7">
        <w:rPr>
          <w:i/>
          <w:iCs/>
        </w:rPr>
        <w:t>khéo léo</w:t>
      </w:r>
      <w:r w:rsidRPr="00D757A7">
        <w:t xml:space="preserve"> được giải thích: "Khéo trong c</w:t>
      </w:r>
      <w:r w:rsidR="009B1266">
        <w:t>ách làm và cách đối xử." [6,</w:t>
      </w:r>
      <w:r w:rsidRPr="00D757A7">
        <w:t xml:space="preserve">495]. Như vậy, khéo léo trong giao tiếp tức là người nói có lời lẽ thích hợp làm người khác vừa lòng để đạt được kết quả như mong muốn trong quan hệ đối xử. Cũng nói về quan hệ ứng xử, từ </w:t>
      </w:r>
      <w:r w:rsidRPr="00D757A7">
        <w:rPr>
          <w:i/>
          <w:iCs/>
        </w:rPr>
        <w:t>tế nhị</w:t>
      </w:r>
      <w:r w:rsidRPr="00D757A7">
        <w:t xml:space="preserve"> được giải thích: "Tỏ ra khéo kéo, nhã nhặn trong quan hệ đối xử biết chú ý đến cả những điểm rất n</w:t>
      </w:r>
      <w:r w:rsidR="009B1266">
        <w:t>hỏ thường dễ bị bỏ qua." [6,</w:t>
      </w:r>
      <w:r w:rsidRPr="00D757A7">
        <w:t xml:space="preserve">890]. </w:t>
      </w:r>
    </w:p>
    <w:p w:rsidR="00004BA5" w:rsidRPr="00D757A7" w:rsidRDefault="00004BA5" w:rsidP="00004BA5">
      <w:pPr>
        <w:spacing w:line="360" w:lineRule="exact"/>
        <w:ind w:firstLine="720"/>
        <w:jc w:val="both"/>
      </w:pPr>
      <w:r w:rsidRPr="00D757A7">
        <w:t>Từ cách hiểu sơ bộ như vậy, chúng ta nhận thấy người Việt Nam xưa cũng đã quan tâm đến khéo léo (và có cả tế nhị) trong giao tiếp, ứng xử, tức là quan tâm đến cách thức nói năng đạt đến tính lịch sự:</w:t>
      </w:r>
    </w:p>
    <w:p w:rsidR="00004BA5" w:rsidRPr="00D757A7" w:rsidRDefault="00004BA5" w:rsidP="00004BA5">
      <w:pPr>
        <w:spacing w:line="360" w:lineRule="exact"/>
        <w:ind w:firstLine="720"/>
        <w:jc w:val="both"/>
        <w:rPr>
          <w:i/>
          <w:iCs/>
        </w:rPr>
      </w:pPr>
      <w:r w:rsidRPr="00D757A7">
        <w:rPr>
          <w:i/>
          <w:iCs/>
        </w:rPr>
        <w:t xml:space="preserve">                             Lời nói chẳng mất tiền mua</w:t>
      </w:r>
    </w:p>
    <w:p w:rsidR="00004BA5" w:rsidRPr="00D757A7" w:rsidRDefault="00004BA5" w:rsidP="00004BA5">
      <w:pPr>
        <w:spacing w:line="360" w:lineRule="exact"/>
        <w:ind w:firstLine="720"/>
        <w:jc w:val="both"/>
      </w:pPr>
      <w:r w:rsidRPr="00D757A7">
        <w:rPr>
          <w:b/>
          <w:bCs/>
          <w:i/>
          <w:iCs/>
        </w:rPr>
        <w:t xml:space="preserve">                     Liệu lời</w:t>
      </w:r>
      <w:r w:rsidRPr="00D757A7">
        <w:rPr>
          <w:i/>
          <w:iCs/>
        </w:rPr>
        <w:t xml:space="preserve"> mà nói cho vừa lòng nhau</w:t>
      </w:r>
      <w:r w:rsidRPr="00D757A7">
        <w:t>. [5]</w:t>
      </w:r>
    </w:p>
    <w:p w:rsidR="00004BA5" w:rsidRPr="00D757A7" w:rsidRDefault="00004BA5" w:rsidP="00004BA5">
      <w:pPr>
        <w:spacing w:line="360" w:lineRule="exact"/>
        <w:ind w:firstLine="720"/>
        <w:jc w:val="both"/>
      </w:pPr>
      <w:r w:rsidRPr="00D757A7">
        <w:t xml:space="preserve">Giao tiếp, ứng xử bằng ngôn từ trong xã hội là những sự kiện, những hiện tượng rất đa dạng và phong phú, thế mà chỉ với mười bốn tiếng trong một câu lục bát, ông cha ta đã có thể gói gọn các cách thức nói năng để đạt đến tính lịch sự trong các cuộc giao tiếp đó. Lời dạy trước hết nói rằng chúng ta đang có trong tay một thứ công cụ cực kì quý báu và đầy hiệu lực mà không phải tốn kém gì, chỉ cần biết sử dụng nó thích hợp trong từng ngữ huống giao tiếp, </w:t>
      </w:r>
      <w:r w:rsidRPr="00D757A7">
        <w:lastRenderedPageBreak/>
        <w:t>đó là lời nói. Việc sử dụng lời nói để đạt đến tính lịch sự không khó khăn đến mức không thể thực hiện được, tuy nhiên nó cũng không dễ dàng như “trở một bàn tay</w:t>
      </w:r>
      <w:r w:rsidR="008D7C95">
        <w:t xml:space="preserve">” </w:t>
      </w:r>
      <w:r w:rsidRPr="00D757A7">
        <w:t>. Đó là nội hàm cô đúc và vô giá của hai tiếng "liệu lời" trong “liệu lời mà nói</w:t>
      </w:r>
      <w:r w:rsidR="008D7C95">
        <w:t xml:space="preserve">” </w:t>
      </w:r>
      <w:r w:rsidRPr="00D757A7">
        <w:t>! Với lời khuyên diễn đạt bằng hai tiếng “liệu lời</w:t>
      </w:r>
      <w:r w:rsidR="008D7C95">
        <w:t xml:space="preserve">” </w:t>
      </w:r>
      <w:r w:rsidRPr="00D757A7">
        <w:t>, người xưa đã để cho chúng ta một khoảng tự do lựa chọn không giới hạn, nhưng rồi lại khép lại bằng một giới hạn không thể, không được phép vượt qua, đó là “cho vừa lòng nhau</w:t>
      </w:r>
      <w:r w:rsidR="008D7C95">
        <w:t xml:space="preserve">” </w:t>
      </w:r>
      <w:r w:rsidRPr="00D757A7">
        <w:t>. Mọi sự dễ dàng đều ở đó, mà mọi sự khó khăn cũng đều ở đó! Đúng là như vậy, cái sự “vừa lòng nhau</w:t>
      </w:r>
      <w:r w:rsidR="008D7C95">
        <w:t xml:space="preserve">” </w:t>
      </w:r>
      <w:r w:rsidRPr="00D757A7">
        <w:t xml:space="preserve"> là giới hạn cho “sự liệu lời</w:t>
      </w:r>
      <w:r w:rsidR="008D7C95">
        <w:t xml:space="preserve">” </w:t>
      </w:r>
      <w:r w:rsidRPr="00D757A7">
        <w:t>, nhưng tự nó lại là một khoảng tự do có giới hạn mới: chọn như thế nào là tự do, nhưng phải đúng và có hiệu lực cao nhất đối với “nhau</w:t>
      </w:r>
      <w:r w:rsidR="0002528F">
        <w:t>”</w:t>
      </w:r>
      <w:r w:rsidRPr="00D757A7">
        <w:t>, tức là đối với người cùng giao tiếp thuộc ngôi thứ hai, hoặc đối với người được nói đến thuộc ngôi thứ ba, bởi vì “tai vách mạch rừng</w:t>
      </w:r>
      <w:r w:rsidR="0002528F">
        <w:t>”</w:t>
      </w:r>
      <w:r w:rsidRPr="00D757A7">
        <w:t>. Như vậy, chỉ có tám tiếng nôm na dễ hiểu “Liệu lời mà nói cho vừa lòng nhau</w:t>
      </w:r>
      <w:r w:rsidR="008D7C95">
        <w:t xml:space="preserve">” </w:t>
      </w:r>
      <w:r w:rsidRPr="00D757A7">
        <w:t>mà thể hiện được chiến lược tổng quát và chiến lược cụ thể, và không thể cụ thể hơn được, bởi giao tiếp, như chúng ta đã biết là “thiên hình vạn trạng</w:t>
      </w:r>
      <w:r w:rsidR="001C2907">
        <w:t>”</w:t>
      </w:r>
      <w:r w:rsidRPr="00D757A7">
        <w:t>. Chính do cái nội hàm phong phú của nó mà ai cũng hiểu câu tục ngữ này, nhưng không phải ai cũng thành công trong việc sử dụng nó. Như vậy, khéo léo trong giao tiếp được chỉ ra không phải chỉ làm người tiếp ngôn (thường là ngôi hai) "vừa lòng" mà sự khéo léo c</w:t>
      </w:r>
      <w:r w:rsidR="001C2907">
        <w:t xml:space="preserve">ủa người nói còn phải biết làm </w:t>
      </w:r>
      <w:r w:rsidR="001C2907" w:rsidRPr="001C2907">
        <w:t>“</w:t>
      </w:r>
      <w:r w:rsidR="001C2907">
        <w:t>vừa lòng</w:t>
      </w:r>
      <w:r w:rsidR="001C2907" w:rsidRPr="001C2907">
        <w:t>”</w:t>
      </w:r>
      <w:r w:rsidRPr="00D757A7">
        <w:t xml:space="preserve"> cả chính người nói trong tương tác xã hội. </w:t>
      </w:r>
    </w:p>
    <w:p w:rsidR="00004BA5" w:rsidRPr="00D757A7" w:rsidRDefault="00004BA5" w:rsidP="00004BA5">
      <w:pPr>
        <w:spacing w:line="360" w:lineRule="exact"/>
        <w:ind w:firstLine="720"/>
        <w:jc w:val="both"/>
      </w:pPr>
      <w:r w:rsidRPr="00D757A7">
        <w:t>Lời khuyên hãy khéo léo, hãy tế nhị trong giao tiếp ai cũng biết là: người xưa vừa quan tâm đến chuẩn mực của phép lịch sự, lại vừa quan tâm đến chiến lược để đạt được chuẩn mực đó, mặc dù người xưa chưa có được trong tay cái gọi là “lí thuyết lịch sự</w:t>
      </w:r>
      <w:r w:rsidR="008D7C95">
        <w:t xml:space="preserve">” </w:t>
      </w:r>
      <w:r w:rsidRPr="00D757A7">
        <w:t xml:space="preserve"> như bây giờ.</w:t>
      </w:r>
    </w:p>
    <w:p w:rsidR="00004BA5" w:rsidRPr="00D757A7" w:rsidRDefault="00004BA5" w:rsidP="00004BA5">
      <w:pPr>
        <w:spacing w:line="360" w:lineRule="exact"/>
        <w:ind w:firstLine="721"/>
        <w:jc w:val="both"/>
        <w:rPr>
          <w:spacing w:val="-2"/>
        </w:rPr>
      </w:pPr>
      <w:r w:rsidRPr="00D757A7">
        <w:t>Khéo léo trong quan niệm lịch sự của người Việt trong ca dao chắc hẳn cũng có thể giải thích được theo quan niệm về khéo léo trong lí thuyết lịch sự hiện đại của Leech "tăng lợi cho người nghe, giảm thiệt cho người nghe" [2]. Tuy nhiên, cách diễn đạt trong ca dao chưa được rõ rành đến như thế, người ta chỉ mới nói được một cách rất chung là “làm vừa lòng người nghe và kể cả người nói bằng ngôn từ được chọn lựa</w:t>
      </w:r>
      <w:r w:rsidR="001C2907">
        <w:t>”</w:t>
      </w:r>
      <w:r w:rsidRPr="00D757A7">
        <w:t>, có thể nói thêm là cùng với thái độ kèm theo thích hợp.</w:t>
      </w:r>
      <w:r w:rsidR="001C2907" w:rsidRPr="001C2907">
        <w:rPr>
          <w:spacing w:val="-2"/>
        </w:rPr>
        <w:t xml:space="preserve"> </w:t>
      </w:r>
      <w:r w:rsidRPr="00D757A7">
        <w:rPr>
          <w:spacing w:val="-2"/>
        </w:rPr>
        <w:t>Lời nói được lựa chọn kĩ càng, phù hợp với tình huống giao tiếp, thì có cơ hội trở thành của quý:</w:t>
      </w:r>
    </w:p>
    <w:p w:rsidR="00004BA5" w:rsidRPr="00D757A7" w:rsidRDefault="00004BA5" w:rsidP="00004BA5">
      <w:pPr>
        <w:spacing w:line="360" w:lineRule="exact"/>
        <w:ind w:firstLine="721"/>
        <w:jc w:val="both"/>
        <w:rPr>
          <w:spacing w:val="-2"/>
        </w:rPr>
      </w:pPr>
      <w:r w:rsidRPr="00D757A7">
        <w:rPr>
          <w:b/>
          <w:bCs/>
          <w:i/>
          <w:iCs/>
          <w:spacing w:val="-2"/>
        </w:rPr>
        <w:t xml:space="preserve">                             Lời nói</w:t>
      </w:r>
      <w:r w:rsidRPr="00D757A7">
        <w:rPr>
          <w:i/>
          <w:iCs/>
          <w:spacing w:val="-2"/>
        </w:rPr>
        <w:t xml:space="preserve"> gói vàng. </w:t>
      </w:r>
      <w:r w:rsidRPr="00D757A7">
        <w:rPr>
          <w:spacing w:val="-2"/>
        </w:rPr>
        <w:t>[2]</w:t>
      </w:r>
    </w:p>
    <w:p w:rsidR="00004BA5" w:rsidRPr="00D757A7" w:rsidRDefault="00004BA5" w:rsidP="00004BA5">
      <w:pPr>
        <w:spacing w:line="360" w:lineRule="exact"/>
        <w:ind w:firstLine="721"/>
        <w:jc w:val="both"/>
        <w:rPr>
          <w:spacing w:val="-2"/>
        </w:rPr>
      </w:pPr>
      <w:r w:rsidRPr="00D757A7">
        <w:rPr>
          <w:spacing w:val="-2"/>
        </w:rPr>
        <w:t>Quả vậy, với xã hội phong kiến Việt Nam thì “Một miếng thịt làng bằng một sàng thịt chợ</w:t>
      </w:r>
      <w:r w:rsidR="001C2907">
        <w:rPr>
          <w:spacing w:val="-2"/>
        </w:rPr>
        <w:t>”</w:t>
      </w:r>
      <w:r w:rsidRPr="00D757A7">
        <w:rPr>
          <w:spacing w:val="-2"/>
        </w:rPr>
        <w:t xml:space="preserve">, thế nhưng có một lời nói khéo, hợp tình hợp cảnh, thì xôi thịt cũng có thể không còn cái giá trị ấy. Người ta trách nhau là trách ở chỗ không có </w:t>
      </w:r>
      <w:r w:rsidRPr="00D757A7">
        <w:rPr>
          <w:i/>
          <w:iCs/>
          <w:spacing w:val="-2"/>
        </w:rPr>
        <w:t xml:space="preserve">một lời </w:t>
      </w:r>
      <w:r w:rsidRPr="00D757A7">
        <w:rPr>
          <w:spacing w:val="-2"/>
        </w:rPr>
        <w:t>thích đáng (cũng có thể hiểu là khéo léo, tế nhị):</w:t>
      </w:r>
    </w:p>
    <w:p w:rsidR="00004BA5" w:rsidRPr="00D757A7" w:rsidRDefault="00004BA5" w:rsidP="00004BA5">
      <w:pPr>
        <w:spacing w:line="360" w:lineRule="exact"/>
        <w:ind w:firstLine="720"/>
        <w:jc w:val="both"/>
        <w:rPr>
          <w:i/>
          <w:iCs/>
        </w:rPr>
      </w:pPr>
      <w:r w:rsidRPr="00D757A7">
        <w:rPr>
          <w:i/>
          <w:iCs/>
        </w:rPr>
        <w:t xml:space="preserve">              </w:t>
      </w:r>
      <w:r>
        <w:rPr>
          <w:i/>
          <w:iCs/>
        </w:rPr>
        <w:t xml:space="preserve">     </w:t>
      </w:r>
      <w:r w:rsidRPr="00EC6977">
        <w:rPr>
          <w:i/>
          <w:iCs/>
        </w:rPr>
        <w:tab/>
      </w:r>
      <w:r w:rsidRPr="00EC6977">
        <w:rPr>
          <w:i/>
          <w:iCs/>
        </w:rPr>
        <w:tab/>
      </w:r>
      <w:r w:rsidRPr="00D757A7">
        <w:rPr>
          <w:i/>
          <w:iCs/>
        </w:rPr>
        <w:t>Chẳng được miếng thịt miếng xôi,</w:t>
      </w:r>
    </w:p>
    <w:p w:rsidR="00004BA5" w:rsidRPr="00D757A7" w:rsidRDefault="00004BA5" w:rsidP="00004BA5">
      <w:pPr>
        <w:spacing w:line="360" w:lineRule="exact"/>
        <w:ind w:firstLine="720"/>
        <w:jc w:val="both"/>
      </w:pPr>
      <w:r w:rsidRPr="00D757A7">
        <w:rPr>
          <w:b/>
          <w:bCs/>
          <w:i/>
          <w:iCs/>
        </w:rPr>
        <w:t xml:space="preserve">                 </w:t>
      </w:r>
      <w:r w:rsidRPr="00EC6977">
        <w:rPr>
          <w:b/>
          <w:bCs/>
          <w:i/>
          <w:iCs/>
        </w:rPr>
        <w:tab/>
      </w:r>
      <w:r w:rsidRPr="00D757A7">
        <w:rPr>
          <w:b/>
          <w:bCs/>
          <w:i/>
          <w:iCs/>
        </w:rPr>
        <w:t xml:space="preserve"> Cũng được lời nói</w:t>
      </w:r>
      <w:r w:rsidRPr="00D757A7">
        <w:rPr>
          <w:i/>
          <w:iCs/>
        </w:rPr>
        <w:t xml:space="preserve"> cho nguôi tấm lòng. </w:t>
      </w:r>
      <w:r w:rsidRPr="00D757A7">
        <w:t>[5]</w:t>
      </w:r>
    </w:p>
    <w:p w:rsidR="00004BA5" w:rsidRPr="00D757A7" w:rsidRDefault="00004BA5" w:rsidP="00004BA5">
      <w:pPr>
        <w:spacing w:line="360" w:lineRule="exact"/>
        <w:ind w:firstLine="720"/>
        <w:jc w:val="both"/>
      </w:pPr>
      <w:r w:rsidRPr="00D757A7">
        <w:t xml:space="preserve">Có lẽ khó giải thích được cụ thể nói như thế nào là nói khéo theo kiểu Việt Nam, đó là một ý niệm mà người bình dân cảm nhận được nhiều hơn là một thuật ngữ khoa học có thể định nghĩa như trong lí thuyết lịch sự vừa được nhắc lại trên đây. Mà nếu có phải định nghĩa thì người bình dân cũng chỉ định nghĩa nó theo lối cảm nhận rằng: nói khéo là không làm mất </w:t>
      </w:r>
      <w:r w:rsidRPr="00D757A7">
        <w:lastRenderedPageBreak/>
        <w:t>lòng người nghe mà cũng phải biết giữ cho mình đẹp mặt. Và một phần cách cảm nhận ấy đã được diễn đạt một cách tài tình trong câu ca:</w:t>
      </w:r>
    </w:p>
    <w:p w:rsidR="00004BA5" w:rsidRPr="00D757A7" w:rsidRDefault="00004BA5" w:rsidP="00004BA5">
      <w:pPr>
        <w:spacing w:line="360" w:lineRule="exact"/>
        <w:ind w:firstLine="720"/>
        <w:jc w:val="both"/>
        <w:rPr>
          <w:i/>
          <w:iCs/>
        </w:rPr>
      </w:pPr>
      <w:r w:rsidRPr="00D757A7">
        <w:rPr>
          <w:i/>
          <w:iCs/>
        </w:rPr>
        <w:t xml:space="preserve">             </w:t>
      </w:r>
      <w:r w:rsidRPr="00EC6977">
        <w:rPr>
          <w:i/>
          <w:iCs/>
        </w:rPr>
        <w:tab/>
      </w:r>
      <w:r w:rsidRPr="00EC6977">
        <w:rPr>
          <w:i/>
          <w:iCs/>
        </w:rPr>
        <w:tab/>
      </w:r>
      <w:r w:rsidRPr="00D757A7">
        <w:rPr>
          <w:i/>
          <w:iCs/>
        </w:rPr>
        <w:t>Chim khôn kêu tiếng rảnh rang,</w:t>
      </w:r>
    </w:p>
    <w:p w:rsidR="00004BA5" w:rsidRPr="00D757A7" w:rsidRDefault="00004BA5" w:rsidP="00004BA5">
      <w:pPr>
        <w:spacing w:line="360" w:lineRule="exact"/>
        <w:ind w:firstLine="720"/>
        <w:jc w:val="both"/>
      </w:pPr>
      <w:r w:rsidRPr="00D757A7">
        <w:rPr>
          <w:i/>
          <w:iCs/>
        </w:rPr>
        <w:t xml:space="preserve">             </w:t>
      </w:r>
      <w:r>
        <w:rPr>
          <w:i/>
          <w:iCs/>
          <w:lang w:val="en-US"/>
        </w:rPr>
        <w:tab/>
      </w:r>
      <w:r w:rsidRPr="00D757A7">
        <w:rPr>
          <w:i/>
          <w:iCs/>
        </w:rPr>
        <w:t xml:space="preserve">  Người khôn </w:t>
      </w:r>
      <w:r w:rsidRPr="00D757A7">
        <w:rPr>
          <w:b/>
          <w:bCs/>
          <w:i/>
          <w:iCs/>
        </w:rPr>
        <w:t>nói tiếng dịu dàng</w:t>
      </w:r>
      <w:r w:rsidRPr="00D757A7">
        <w:rPr>
          <w:i/>
          <w:iCs/>
        </w:rPr>
        <w:t xml:space="preserve"> dễ nghe. </w:t>
      </w:r>
      <w:r w:rsidRPr="00D757A7">
        <w:t>[5]</w:t>
      </w:r>
    </w:p>
    <w:p w:rsidR="00004BA5" w:rsidRPr="00D757A7" w:rsidRDefault="00004BA5" w:rsidP="00004BA5">
      <w:pPr>
        <w:spacing w:line="360" w:lineRule="exact"/>
        <w:ind w:firstLine="720"/>
        <w:jc w:val="both"/>
      </w:pPr>
      <w:r w:rsidRPr="00D757A7">
        <w:t xml:space="preserve"> “Tiếng dịu dàng</w:t>
      </w:r>
      <w:r w:rsidR="008D7C95">
        <w:t xml:space="preserve">” </w:t>
      </w:r>
      <w:r w:rsidRPr="00D757A7">
        <w:t xml:space="preserve"> ở đây ai cũng biết chính là “nói khéo</w:t>
      </w:r>
      <w:r w:rsidR="001C2907">
        <w:t>”</w:t>
      </w:r>
      <w:r w:rsidRPr="00D757A7">
        <w:t>, mà “nói khéo</w:t>
      </w:r>
      <w:r w:rsidR="008D7C95">
        <w:t xml:space="preserve">” </w:t>
      </w:r>
      <w:r w:rsidRPr="00D757A7">
        <w:t>định nghĩa là “tiếng dịu dàng</w:t>
      </w:r>
      <w:r w:rsidR="008D7C95">
        <w:t xml:space="preserve">” </w:t>
      </w:r>
      <w:r w:rsidRPr="00D757A7">
        <w:t>thì cũng như là không định nghĩa. Vậy, hãy tìm đến một định nghĩa khác, một lời giải thích giản dị và vẫn không kém phần mơ hồ, thế nhưng có rõ ràng hơn:</w:t>
      </w:r>
    </w:p>
    <w:p w:rsidR="00004BA5" w:rsidRPr="00D757A7" w:rsidRDefault="00004BA5" w:rsidP="00004BA5">
      <w:pPr>
        <w:spacing w:line="360" w:lineRule="exact"/>
        <w:ind w:firstLine="720"/>
        <w:jc w:val="both"/>
      </w:pPr>
      <w:r w:rsidRPr="00D757A7">
        <w:rPr>
          <w:b/>
          <w:bCs/>
          <w:i/>
          <w:iCs/>
        </w:rPr>
        <w:t xml:space="preserve">                          Nói ngọt</w:t>
      </w:r>
      <w:r w:rsidRPr="00D757A7">
        <w:rPr>
          <w:i/>
          <w:iCs/>
        </w:rPr>
        <w:t xml:space="preserve"> lọt đến xương.</w:t>
      </w:r>
      <w:r w:rsidRPr="00D757A7">
        <w:t xml:space="preserve"> [2]</w:t>
      </w:r>
    </w:p>
    <w:p w:rsidR="00004BA5" w:rsidRPr="00D757A7" w:rsidRDefault="00004BA5" w:rsidP="00004BA5">
      <w:pPr>
        <w:spacing w:line="360" w:lineRule="exact"/>
        <w:ind w:firstLine="720"/>
        <w:jc w:val="both"/>
      </w:pPr>
      <w:r w:rsidRPr="00D757A7">
        <w:t>Hay:</w:t>
      </w:r>
    </w:p>
    <w:p w:rsidR="00004BA5" w:rsidRPr="00D757A7" w:rsidRDefault="00004BA5" w:rsidP="00004BA5">
      <w:pPr>
        <w:spacing w:line="360" w:lineRule="exact"/>
        <w:ind w:firstLine="720"/>
        <w:jc w:val="both"/>
      </w:pPr>
      <w:r w:rsidRPr="00D757A7">
        <w:rPr>
          <w:b/>
          <w:bCs/>
          <w:i/>
          <w:iCs/>
        </w:rPr>
        <w:t xml:space="preserve">                          Nói ngọt</w:t>
      </w:r>
      <w:r w:rsidRPr="00D757A7">
        <w:rPr>
          <w:i/>
          <w:iCs/>
        </w:rPr>
        <w:t xml:space="preserve"> như mía lùi.</w:t>
      </w:r>
      <w:r w:rsidRPr="00D757A7">
        <w:t xml:space="preserve"> [2]</w:t>
      </w:r>
    </w:p>
    <w:p w:rsidR="00004BA5" w:rsidRPr="00D757A7" w:rsidRDefault="001C2907" w:rsidP="00004BA5">
      <w:pPr>
        <w:spacing w:line="360" w:lineRule="exact"/>
        <w:jc w:val="both"/>
      </w:pPr>
      <w:r>
        <w:tab/>
        <w:t>Lời nói khéo léo đó</w:t>
      </w:r>
      <w:r w:rsidR="00004BA5" w:rsidRPr="00D757A7">
        <w:t xml:space="preserve"> phải là người:</w:t>
      </w:r>
    </w:p>
    <w:p w:rsidR="00004BA5" w:rsidRPr="00D757A7" w:rsidRDefault="00004BA5" w:rsidP="00004BA5">
      <w:pPr>
        <w:spacing w:line="360" w:lineRule="exact"/>
        <w:jc w:val="both"/>
      </w:pPr>
      <w:r w:rsidRPr="00D757A7">
        <w:tab/>
        <w:t xml:space="preserve">                        </w:t>
      </w:r>
      <w:r w:rsidRPr="00D757A7">
        <w:rPr>
          <w:b/>
          <w:bCs/>
          <w:i/>
          <w:iCs/>
        </w:rPr>
        <w:t>Nói</w:t>
      </w:r>
      <w:r w:rsidRPr="00D757A7">
        <w:rPr>
          <w:i/>
          <w:iCs/>
        </w:rPr>
        <w:t xml:space="preserve"> con kiến trong lỗ cũng phải bò ra</w:t>
      </w:r>
      <w:r w:rsidRPr="00D757A7">
        <w:t>. [2]</w:t>
      </w:r>
    </w:p>
    <w:p w:rsidR="00004BA5" w:rsidRPr="00D757A7" w:rsidRDefault="00004BA5" w:rsidP="00004BA5">
      <w:pPr>
        <w:spacing w:line="360" w:lineRule="exact"/>
        <w:ind w:firstLine="720"/>
        <w:jc w:val="both"/>
      </w:pPr>
      <w:r w:rsidRPr="00D757A7">
        <w:t>Nói năng khéo đến thế thì thật là tài tình, thật là “tận cùng sơn thuỷ</w:t>
      </w:r>
      <w:r w:rsidR="008D7C95">
        <w:t xml:space="preserve">” </w:t>
      </w:r>
      <w:r w:rsidRPr="00D757A7">
        <w:t xml:space="preserve">! </w:t>
      </w:r>
      <w:r w:rsidRPr="00D757A7">
        <w:rPr>
          <w:spacing w:val="-2"/>
        </w:rPr>
        <w:t>Tuy người xưa không biết rõ nói khéo là thế nào, nhưng vẫn có những lời dặn, lời khuyên đừng vi phạm phương châm khéo léo trong nói năng:</w:t>
      </w:r>
    </w:p>
    <w:p w:rsidR="00004BA5" w:rsidRPr="00D757A7" w:rsidRDefault="00004BA5" w:rsidP="00004BA5">
      <w:pPr>
        <w:spacing w:line="360" w:lineRule="exact"/>
        <w:ind w:firstLine="720"/>
        <w:jc w:val="both"/>
        <w:rPr>
          <w:i/>
          <w:iCs/>
        </w:rPr>
      </w:pPr>
      <w:r w:rsidRPr="00D757A7">
        <w:rPr>
          <w:i/>
          <w:iCs/>
        </w:rPr>
        <w:t xml:space="preserve">                          Kim vàng ai nỡ uốn câu</w:t>
      </w:r>
    </w:p>
    <w:p w:rsidR="00004BA5" w:rsidRPr="00D757A7" w:rsidRDefault="00004BA5" w:rsidP="00004BA5">
      <w:pPr>
        <w:spacing w:line="360" w:lineRule="exact"/>
        <w:ind w:firstLine="720"/>
        <w:jc w:val="both"/>
      </w:pPr>
      <w:r w:rsidRPr="00D757A7">
        <w:rPr>
          <w:i/>
          <w:iCs/>
        </w:rPr>
        <w:t xml:space="preserve">                </w:t>
      </w:r>
      <w:r w:rsidRPr="00EC6977">
        <w:rPr>
          <w:i/>
          <w:iCs/>
        </w:rPr>
        <w:tab/>
      </w:r>
      <w:r w:rsidRPr="00D757A7">
        <w:rPr>
          <w:i/>
          <w:iCs/>
        </w:rPr>
        <w:t xml:space="preserve"> Người khôn ai nỡ</w:t>
      </w:r>
      <w:r w:rsidRPr="00D757A7">
        <w:rPr>
          <w:b/>
          <w:bCs/>
          <w:i/>
          <w:iCs/>
        </w:rPr>
        <w:t xml:space="preserve"> nói nhau</w:t>
      </w:r>
      <w:r w:rsidRPr="00D757A7">
        <w:rPr>
          <w:i/>
          <w:iCs/>
        </w:rPr>
        <w:t xml:space="preserve"> nặng lời. </w:t>
      </w:r>
      <w:r w:rsidRPr="00D757A7">
        <w:t>[5]</w:t>
      </w:r>
    </w:p>
    <w:p w:rsidR="00004BA5" w:rsidRPr="00D757A7" w:rsidRDefault="00004BA5" w:rsidP="00004BA5">
      <w:pPr>
        <w:spacing w:line="360" w:lineRule="exact"/>
        <w:ind w:firstLine="720"/>
        <w:jc w:val="both"/>
      </w:pPr>
      <w:r w:rsidRPr="00D757A7">
        <w:t>Nói năng khéo léo cũng có nghĩa là “không nặng lời</w:t>
      </w:r>
      <w:r w:rsidR="001C2907">
        <w:t>”</w:t>
      </w:r>
      <w:r w:rsidRPr="00D757A7">
        <w:t>, đó mới là một tiêu chuẩn đánh giá "người khôn" hay "không khôn" trong ứng xử văn hóa và. ứng xử như vậy mà thành công thì đúng là đạt đến "tận cùng" của sự khôn khéo.</w:t>
      </w:r>
    </w:p>
    <w:p w:rsidR="00004BA5" w:rsidRPr="00D757A7" w:rsidRDefault="00004BA5" w:rsidP="00004BA5">
      <w:pPr>
        <w:keepNext/>
        <w:spacing w:line="360" w:lineRule="exact"/>
        <w:ind w:firstLine="720"/>
        <w:jc w:val="both"/>
      </w:pPr>
      <w:r w:rsidRPr="00D757A7">
        <w:t xml:space="preserve">  Người không biết nói khéo được “tặng</w:t>
      </w:r>
      <w:r w:rsidR="008D7C95">
        <w:t xml:space="preserve">” </w:t>
      </w:r>
      <w:r w:rsidRPr="00D757A7">
        <w:t xml:space="preserve"> một câu:</w:t>
      </w:r>
    </w:p>
    <w:p w:rsidR="00004BA5" w:rsidRPr="00D757A7" w:rsidRDefault="00004BA5" w:rsidP="00004BA5">
      <w:pPr>
        <w:spacing w:line="360" w:lineRule="exact"/>
        <w:ind w:firstLine="720"/>
        <w:jc w:val="both"/>
        <w:rPr>
          <w:iCs/>
        </w:rPr>
      </w:pPr>
      <w:r w:rsidRPr="00D757A7">
        <w:rPr>
          <w:i/>
          <w:iCs/>
        </w:rPr>
        <w:t xml:space="preserve">                       Nói như dùi đục chấm mắm cáy</w:t>
      </w:r>
      <w:r w:rsidRPr="00D757A7">
        <w:rPr>
          <w:iCs/>
        </w:rPr>
        <w:t>. [2]</w:t>
      </w:r>
    </w:p>
    <w:p w:rsidR="00004BA5" w:rsidRPr="00D757A7" w:rsidRDefault="00004BA5" w:rsidP="00004BA5">
      <w:pPr>
        <w:spacing w:line="360" w:lineRule="exact"/>
        <w:ind w:firstLine="720"/>
        <w:jc w:val="both"/>
      </w:pPr>
      <w:r w:rsidRPr="00D757A7">
        <w:t>Câu tục ngữ này không dễ hiểu, nhưng lại rất dễ cảm nhận, để có thể tránh được cách nói quá vụng về, thô thiển.</w:t>
      </w:r>
    </w:p>
    <w:p w:rsidR="00004BA5" w:rsidRPr="00D757A7" w:rsidRDefault="00004BA5" w:rsidP="00004BA5">
      <w:pPr>
        <w:spacing w:line="360" w:lineRule="exact"/>
        <w:ind w:firstLine="720"/>
        <w:jc w:val="both"/>
      </w:pPr>
      <w:r w:rsidRPr="00D757A7">
        <w:t>Theo những lời đã dẫn trên, xã hội Việt Nam xưa vốn đã có khá nhiều cách ứng xử khéo léo, tinh tế. Và hình như cái trục, cái lõi của sự giữ gìn lời nói cho lịch sự theo phương châm khéo léo là trọng tình nghĩa hơn lí trí, dùng cái tình để thu phục cái lí, hay ít ra cũng phải “thấu tình đạt lí</w:t>
      </w:r>
      <w:r w:rsidR="001C2907">
        <w:t>”</w:t>
      </w:r>
      <w:r w:rsidRPr="00D757A7">
        <w:t>. Với phương châm coi trọng chữ “tình</w:t>
      </w:r>
      <w:r w:rsidR="001C2907">
        <w:t>”</w:t>
      </w:r>
      <w:r w:rsidRPr="00D757A7">
        <w:t xml:space="preserve">, tục ngữ nhắc nhở người Việt rằng: </w:t>
      </w:r>
    </w:p>
    <w:p w:rsidR="00004BA5" w:rsidRPr="00D757A7" w:rsidRDefault="00004BA5" w:rsidP="00004BA5">
      <w:pPr>
        <w:spacing w:line="360" w:lineRule="exact"/>
        <w:ind w:firstLine="720"/>
        <w:jc w:val="both"/>
        <w:rPr>
          <w:i/>
          <w:iCs/>
        </w:rPr>
      </w:pPr>
      <w:r w:rsidRPr="00D757A7">
        <w:rPr>
          <w:i/>
          <w:iCs/>
        </w:rPr>
        <w:t xml:space="preserve">                Một bồ cái lí không bằng một tí cái tình.</w:t>
      </w:r>
      <w:r w:rsidRPr="00D757A7">
        <w:t xml:space="preserve"> [7]</w:t>
      </w:r>
    </w:p>
    <w:p w:rsidR="00004BA5" w:rsidRPr="00D757A7" w:rsidRDefault="00004BA5" w:rsidP="00004BA5">
      <w:pPr>
        <w:spacing w:line="360" w:lineRule="exact"/>
        <w:ind w:firstLine="720"/>
        <w:jc w:val="both"/>
      </w:pPr>
      <w:r w:rsidRPr="00D757A7">
        <w:t xml:space="preserve">Như có thể thấy qua các lời trích dẫn, khéo léo và tế nhị không được phân biệt, vả lại cũng không thể phân biệt một cách rạch ròi trong ca dao, tục ngữ, thành ngữ. Vì đây là tài sản trí tuệ của đông đảo nhân dân, không thuộc vào vốn tri thức bác học. </w:t>
      </w:r>
    </w:p>
    <w:p w:rsidR="00004BA5" w:rsidRPr="00D757A7" w:rsidRDefault="00004BA5" w:rsidP="00004BA5">
      <w:pPr>
        <w:spacing w:line="360" w:lineRule="exact"/>
        <w:ind w:firstLine="720"/>
        <w:jc w:val="both"/>
      </w:pPr>
      <w:r w:rsidRPr="00D757A7">
        <w:t xml:space="preserve">Với những cách diễn đạt của người xưa, hiện đại hóa lên một chút thì khéo léo (và tế nhị) được hiểu là sự toan tính của người nói hướng tới đích giữ gìn các mối quan hệ liên nhân của người tiếp ngôn và người nói nhằm hướng tới sự thành công của mỗi cuộc thoại như mong đợi. </w:t>
      </w:r>
    </w:p>
    <w:p w:rsidR="00004BA5" w:rsidRPr="00D757A7" w:rsidRDefault="00004BA5" w:rsidP="00004BA5">
      <w:pPr>
        <w:spacing w:line="360" w:lineRule="exact"/>
        <w:ind w:firstLine="720"/>
        <w:jc w:val="both"/>
      </w:pPr>
      <w:r w:rsidRPr="00D757A7">
        <w:lastRenderedPageBreak/>
        <w:t>2.2.2.2. Khiêm nhường</w:t>
      </w:r>
    </w:p>
    <w:p w:rsidR="00004BA5" w:rsidRPr="00D757A7" w:rsidRDefault="00004BA5" w:rsidP="00004BA5">
      <w:pPr>
        <w:spacing w:line="360" w:lineRule="exact"/>
        <w:ind w:firstLine="720"/>
        <w:jc w:val="both"/>
      </w:pPr>
      <w:r w:rsidRPr="00D757A7">
        <w:rPr>
          <w:i/>
          <w:iCs/>
        </w:rPr>
        <w:t>Từ điển tiếng Việt</w:t>
      </w:r>
      <w:r w:rsidRPr="00D757A7">
        <w:t xml:space="preserve"> định nghĩa khiêm nhường là "Khiêm tốn trong quan hệ đối xử, không giành cái hay cho mình mà sẵn sàng nhường</w:t>
      </w:r>
      <w:r w:rsidR="009B1266">
        <w:t xml:space="preserve"> cái hay cho người khác" [6,</w:t>
      </w:r>
      <w:r w:rsidRPr="00D757A7">
        <w:t>498]. Khiêm nhường còn được hiểu bao hàm khiêm tốn và nhường nhịn. Theo cách hiểu này thì "</w:t>
      </w:r>
      <w:r w:rsidRPr="00D757A7">
        <w:rPr>
          <w:i/>
        </w:rPr>
        <w:t>Khiêm</w:t>
      </w:r>
      <w:r w:rsidRPr="00D757A7">
        <w:t xml:space="preserve"> là thái độ ứng xử không đánh giá mình cao, thật tâm coi mình còn non kém, sẵn lòng học hỏi; </w:t>
      </w:r>
      <w:r w:rsidRPr="00D757A7">
        <w:rPr>
          <w:i/>
        </w:rPr>
        <w:t>nhường</w:t>
      </w:r>
      <w:r w:rsidRPr="00D757A7">
        <w:t xml:space="preserve"> là không giành cái hay, cái lợi về mình mà sẵn sàng</w:t>
      </w:r>
      <w:r w:rsidR="009B1266">
        <w:t xml:space="preserve"> dành nó cho người khác" [2,</w:t>
      </w:r>
      <w:r w:rsidRPr="00D757A7">
        <w:t>59]. Theo cách hiểu này, khiêm nhường rất gần với các phương châm của lí thuyết lịch sự do Leech nêu ra như phương châm khéo léo (Giảm đến tối thiểu những điều thiệt và tăng tối đa những điều lợi cho người.), phương châm hào hiệp (Giảm đến tối thiểu những điều lợi và tăng tối đa những điều thiệt cho ta.) và phương châm khiêm tốn (Giảm tối thiểu việc tự khen ta, tăng tối đ</w:t>
      </w:r>
      <w:r w:rsidR="009B1266">
        <w:t>a những điều tự chê ta.) [2,</w:t>
      </w:r>
      <w:r w:rsidRPr="00D757A7">
        <w:t>11].</w:t>
      </w:r>
    </w:p>
    <w:p w:rsidR="00004BA5" w:rsidRPr="00D757A7" w:rsidRDefault="00004BA5" w:rsidP="00004BA5">
      <w:pPr>
        <w:spacing w:line="360" w:lineRule="exact"/>
        <w:ind w:firstLine="720"/>
        <w:jc w:val="both"/>
      </w:pPr>
      <w:r w:rsidRPr="00D757A7">
        <w:t>Khiêm nhường trong giao tiếp là cách thức ứng xử luôn tìm cách giữ được hòa khí, tránh đi sự xung đột, đối đầu trong các cuộc thoại nhằm giữ gìn các mối quan hệ liên nhân. Khiêm nhường là một trong những cơ sở để tạo nên sự hòa thuận. Đây chính là một biểu hiện của phương châm giao tiếp "hiệp đồng" trong văn hóa ứng xử Việt Nam. Theo phương châm ứng xử đó, khi anh em, bạn bè tranh luận với nhau, người xưa đã đưa ra lời khuyên rất đích đáng để giữ hòa khí:</w:t>
      </w:r>
    </w:p>
    <w:p w:rsidR="00004BA5" w:rsidRPr="00D757A7" w:rsidRDefault="00004BA5" w:rsidP="00004BA5">
      <w:pPr>
        <w:spacing w:line="360" w:lineRule="exact"/>
        <w:ind w:firstLine="720"/>
        <w:jc w:val="both"/>
      </w:pPr>
      <w:r w:rsidRPr="00D757A7">
        <w:t xml:space="preserve">               </w:t>
      </w:r>
      <w:r w:rsidRPr="00D757A7">
        <w:rPr>
          <w:b/>
          <w:i/>
        </w:rPr>
        <w:t>Một câu nhịn</w:t>
      </w:r>
      <w:r w:rsidRPr="00D757A7">
        <w:rPr>
          <w:i/>
        </w:rPr>
        <w:t xml:space="preserve"> là chín câu lành</w:t>
      </w:r>
      <w:r w:rsidRPr="00D757A7">
        <w:t xml:space="preserve">. [5]  </w:t>
      </w:r>
    </w:p>
    <w:p w:rsidR="00004BA5" w:rsidRPr="00D757A7" w:rsidRDefault="00004BA5" w:rsidP="00004BA5">
      <w:pPr>
        <w:spacing w:line="360" w:lineRule="exact"/>
        <w:ind w:firstLine="720"/>
        <w:jc w:val="both"/>
      </w:pPr>
      <w:r w:rsidRPr="00D757A7">
        <w:t>Cách ứng xử khiêm nhường như vậy diễn ra trong mọi mối quan hệ (trong gia đình và ngoài xã hội). Chẳng hạn, vợ chồng ăn ở mãi với nhau cũng có lúc "xô bát xô đũa" nên những lời răn dạy về tính nhường nhịn không phải là ít trong kho tàng ca dao, tục ngữ Việt Nam. Và trong một xã hội mà tư tưởng trọng nam khinh nữ vẫn chưa bị xóa bỏ, người chồng thường hay lấn át người vợ thì lời khuyên thường dành cho nữ giới cần phải biết nhường nhịn chồng để giữ mái ấm gia đình:</w:t>
      </w:r>
    </w:p>
    <w:p w:rsidR="00004BA5" w:rsidRPr="00D757A7" w:rsidRDefault="00004BA5" w:rsidP="00004BA5">
      <w:pPr>
        <w:spacing w:line="360" w:lineRule="exact"/>
        <w:ind w:firstLine="720"/>
        <w:jc w:val="both"/>
        <w:rPr>
          <w:i/>
        </w:rPr>
      </w:pPr>
      <w:r w:rsidRPr="00D757A7">
        <w:t xml:space="preserve">           </w:t>
      </w:r>
      <w:r>
        <w:t xml:space="preserve">             </w:t>
      </w:r>
      <w:r w:rsidRPr="00D757A7">
        <w:t xml:space="preserve"> </w:t>
      </w:r>
      <w:r w:rsidRPr="00D757A7">
        <w:rPr>
          <w:i/>
        </w:rPr>
        <w:t xml:space="preserve">Chồng giận thì </w:t>
      </w:r>
      <w:r w:rsidRPr="00D757A7">
        <w:rPr>
          <w:b/>
          <w:i/>
        </w:rPr>
        <w:t>vợ bớt lời</w:t>
      </w:r>
    </w:p>
    <w:p w:rsidR="00004BA5" w:rsidRPr="00D757A7" w:rsidRDefault="00004BA5" w:rsidP="00004BA5">
      <w:pPr>
        <w:spacing w:line="360" w:lineRule="exact"/>
        <w:ind w:firstLine="720"/>
        <w:jc w:val="both"/>
      </w:pPr>
      <w:r>
        <w:rPr>
          <w:i/>
        </w:rPr>
        <w:t xml:space="preserve">                  </w:t>
      </w:r>
      <w:r w:rsidRPr="00D757A7">
        <w:rPr>
          <w:i/>
        </w:rPr>
        <w:t xml:space="preserve"> Cơm sôi bớt lửa chẳng đời nào khê</w:t>
      </w:r>
      <w:r w:rsidRPr="00D757A7">
        <w:t xml:space="preserve">. [5] </w:t>
      </w:r>
    </w:p>
    <w:p w:rsidR="00004BA5" w:rsidRPr="00D757A7" w:rsidRDefault="00004BA5" w:rsidP="00004BA5">
      <w:pPr>
        <w:spacing w:line="360" w:lineRule="exact"/>
        <w:ind w:firstLine="720"/>
        <w:jc w:val="both"/>
      </w:pPr>
      <w:r w:rsidRPr="00D757A7">
        <w:t>Và một lời răn của người xưa dành cho cả người vợ, người chồng trong ứng xử luôn phải biết sẻ chia, không toan tính, mới giữ được nghĩa "trăm năm vợ chồng":</w:t>
      </w:r>
    </w:p>
    <w:p w:rsidR="00004BA5" w:rsidRPr="00D757A7" w:rsidRDefault="00004BA5" w:rsidP="00004BA5">
      <w:pPr>
        <w:spacing w:line="360" w:lineRule="exact"/>
        <w:ind w:firstLine="720"/>
        <w:jc w:val="both"/>
        <w:rPr>
          <w:i/>
        </w:rPr>
      </w:pPr>
      <w:r w:rsidRPr="00D757A7">
        <w:t xml:space="preserve">                             </w:t>
      </w:r>
      <w:r w:rsidRPr="00D757A7">
        <w:rPr>
          <w:i/>
        </w:rPr>
        <w:t>Vợ chồng là nghĩa ở đời</w:t>
      </w:r>
    </w:p>
    <w:p w:rsidR="00004BA5" w:rsidRPr="00D757A7" w:rsidRDefault="00004BA5" w:rsidP="00004BA5">
      <w:pPr>
        <w:spacing w:line="360" w:lineRule="exact"/>
        <w:ind w:firstLine="720"/>
        <w:jc w:val="both"/>
      </w:pPr>
      <w:r w:rsidRPr="00D757A7">
        <w:rPr>
          <w:i/>
        </w:rPr>
        <w:t xml:space="preserve">                    </w:t>
      </w:r>
      <w:r w:rsidRPr="00D757A7">
        <w:rPr>
          <w:b/>
          <w:i/>
        </w:rPr>
        <w:t>Ai ơi chớ nói những lời thiệt hơn</w:t>
      </w:r>
      <w:r w:rsidRPr="00D757A7">
        <w:t>. [5]</w:t>
      </w:r>
    </w:p>
    <w:p w:rsidR="00004BA5" w:rsidRPr="00D757A7" w:rsidRDefault="00004BA5" w:rsidP="00004BA5">
      <w:pPr>
        <w:spacing w:line="360" w:lineRule="exact"/>
        <w:ind w:firstLine="720"/>
        <w:jc w:val="both"/>
      </w:pPr>
      <w:r w:rsidRPr="00D757A7">
        <w:t>Đức tính khiêm nhường thể hiện rõ ở sự lễ phép với người vai trên, đúng mực đối với người ngang vai và với những người vai dưới. Tự trong ứng xử, tài đức của họ sẽ bộc lộ và mọi người sẽ nhận ra theo kiểu:</w:t>
      </w:r>
    </w:p>
    <w:p w:rsidR="00004BA5" w:rsidRPr="00D757A7" w:rsidRDefault="00004BA5" w:rsidP="00004BA5">
      <w:pPr>
        <w:spacing w:line="360" w:lineRule="exact"/>
        <w:ind w:firstLine="720"/>
        <w:jc w:val="both"/>
      </w:pPr>
      <w:r w:rsidRPr="00D757A7">
        <w:t xml:space="preserve">                     </w:t>
      </w:r>
      <w:r w:rsidRPr="00D757A7">
        <w:rPr>
          <w:i/>
        </w:rPr>
        <w:t>Hữu xạ tự nhiên hương</w:t>
      </w:r>
      <w:r w:rsidRPr="00D757A7">
        <w:t xml:space="preserve">. [7] </w:t>
      </w:r>
    </w:p>
    <w:p w:rsidR="00004BA5" w:rsidRPr="00D757A7" w:rsidRDefault="00004BA5" w:rsidP="00004BA5">
      <w:pPr>
        <w:spacing w:line="360" w:lineRule="exact"/>
        <w:ind w:firstLine="720"/>
        <w:jc w:val="both"/>
      </w:pPr>
      <w:r w:rsidRPr="00D757A7">
        <w:t xml:space="preserve">Khiêm nhường trong giao tiếp của người Việt theo cách hiểu như trên, thật ra cũng rất gần gũi với nguyên tắc khiêm tốn trong hội thoại của các nhà nghiên cứu phương Tây khởi </w:t>
      </w:r>
      <w:r w:rsidRPr="00D757A7">
        <w:lastRenderedPageBreak/>
        <w:t>xướng và bênh vực. Và như vậy, khiêm nhường trong tương tác thuộc về bình diện lịch sự chiến lược theo lí thuyết lịch sự hiện đại.</w:t>
      </w:r>
    </w:p>
    <w:p w:rsidR="00004BA5" w:rsidRPr="00D757A7" w:rsidRDefault="00004BA5" w:rsidP="00004BA5">
      <w:pPr>
        <w:spacing w:line="360" w:lineRule="exact"/>
        <w:ind w:firstLine="720"/>
        <w:jc w:val="both"/>
      </w:pPr>
      <w:r w:rsidRPr="00D757A7">
        <w:t xml:space="preserve">Lối giao tiếp khéo léo, ưa tế nhị theo Trần Ngọc Thêm là sản phẩm của </w:t>
      </w:r>
      <w:r w:rsidRPr="00D757A7">
        <w:rPr>
          <w:i/>
          <w:iCs/>
        </w:rPr>
        <w:t>lối sống trọng tình</w:t>
      </w:r>
      <w:r w:rsidRPr="00D757A7">
        <w:t xml:space="preserve"> và </w:t>
      </w:r>
      <w:r w:rsidRPr="00D757A7">
        <w:rPr>
          <w:i/>
          <w:iCs/>
        </w:rPr>
        <w:t>lối tư duy coi trọng các mối quan hệ</w:t>
      </w:r>
      <w:r w:rsidR="007A23E4">
        <w:t xml:space="preserve"> [7,</w:t>
      </w:r>
      <w:r w:rsidRPr="00D757A7">
        <w:t>135], cũng tức là khéo léo (cũng như khiêm nhường) là những cách thức ứng xử có nguồn gốc ở lối sống ấy và lối tư duy ấ</w:t>
      </w:r>
      <w:r w:rsidR="003C622B">
        <w:t>y. Như vậy, khéo léo (và tế nhị</w:t>
      </w:r>
      <w:r w:rsidRPr="00D757A7">
        <w:t xml:space="preserve">), khiêm nhường là những chiến lược lịch sự cụ thể để hiện thực hoá lối sống và lối tư duy ấy. </w:t>
      </w:r>
    </w:p>
    <w:p w:rsidR="00004BA5" w:rsidRPr="00D757A7" w:rsidRDefault="00004BA5" w:rsidP="00004BA5">
      <w:pPr>
        <w:spacing w:line="360" w:lineRule="exact"/>
        <w:ind w:firstLine="720"/>
        <w:jc w:val="both"/>
      </w:pPr>
      <w:r w:rsidRPr="00D757A7">
        <w:t>Cũng cần phải nói thêm rằng khéo léo (và tế nhị), khiêm nhường là những biểu hiện về chiến lược lịch sự trong văn hóa giao tiếp của người Việt nhưng nó chỉ đạt được lịch sự khi tham gia giao tiếp, mọi người phải chân thành. Bản thân mối quan hệ giữa lịch sự và chân thành là khá phức tạp, cần phải tiếp tục nghiên cứu thêm mới có kết luận khoa học.</w:t>
      </w:r>
    </w:p>
    <w:p w:rsidR="00004BA5" w:rsidRPr="00D757A7" w:rsidRDefault="00004BA5" w:rsidP="00004BA5">
      <w:pPr>
        <w:spacing w:line="360" w:lineRule="exact"/>
        <w:ind w:firstLine="720"/>
        <w:jc w:val="both"/>
        <w:rPr>
          <w:b/>
        </w:rPr>
      </w:pPr>
      <w:r w:rsidRPr="00D757A7">
        <w:rPr>
          <w:b/>
        </w:rPr>
        <w:t>3. Kết luận</w:t>
      </w:r>
    </w:p>
    <w:p w:rsidR="00004BA5" w:rsidRDefault="00004BA5" w:rsidP="00004BA5">
      <w:pPr>
        <w:spacing w:line="360" w:lineRule="exact"/>
        <w:ind w:firstLine="720"/>
        <w:jc w:val="both"/>
      </w:pPr>
      <w:r w:rsidRPr="00D757A7">
        <w:t>Việc tìm hiểu tính lịch sự qua cứ liệu văn học dân gian sẽ góp phần khẳng định tính đúng đắn của lí thuyết lịch sự hiện đại, và góp phần chứng minh rằng dân tộc Việt Nam đã có một lối sống thực sự lịch sự từ lâu đời, xứng đáng với một dân tộc độc lập và có chủ quyền, cả ở phương diện đời sống tinh thần. Trong bối cảnh đất nước ta đang hội nhập một cách mạnh mẽ như hiện nay, việc tìm thấy những điểm tương đồng và những điểm dị biệt trong văn hóa giao tiếp của người Việt với nhiều nền văn hóa khác trên thế giới sẽ giúp cho quá trình hội nhập có hiệu quả hơn mà vẫn giữ được bản sắc, tinh hoa của văn hóa Việt Nam. Bài viết đã chỉ ra rằng khéo léo (tế nhị) và khiêm nhường thuộc về bình diện lịch sự chiến lược được biểu hiện trong ca dao, tục ngữ, thành ngữ tiếng Việt có nhiều điểm tương đồng với lí thuyết lịch sự phương Tây gắn với tên tuổi của các nhà nghiên cứu như Lakoff, Leech, Brown và Levinson. Đây là một vấn đề thú vị, hi vọng sẽ nhận được sự chỉ giáo của bạn đọc gần xa.</w:t>
      </w:r>
    </w:p>
    <w:p w:rsidR="00004BA5" w:rsidRPr="00491E1A" w:rsidRDefault="00004BA5" w:rsidP="00004BA5">
      <w:pPr>
        <w:jc w:val="center"/>
        <w:rPr>
          <w:b/>
          <w:sz w:val="28"/>
          <w:szCs w:val="28"/>
        </w:rPr>
      </w:pPr>
      <w:r w:rsidRPr="001F4AD8">
        <w:rPr>
          <w:color w:val="222222"/>
        </w:rPr>
        <w:br/>
      </w:r>
      <w:r w:rsidRPr="00491E1A">
        <w:rPr>
          <w:color w:val="222222"/>
          <w:sz w:val="28"/>
          <w:szCs w:val="28"/>
        </w:rPr>
        <w:t xml:space="preserve">    </w:t>
      </w:r>
      <w:r w:rsidRPr="00491E1A">
        <w:rPr>
          <w:b/>
          <w:sz w:val="28"/>
          <w:szCs w:val="28"/>
        </w:rPr>
        <w:t>TÀI LIỆU THAM KHẢO</w:t>
      </w:r>
    </w:p>
    <w:p w:rsidR="00004BA5" w:rsidRPr="000B0BDD" w:rsidRDefault="00004BA5" w:rsidP="00004BA5">
      <w:pPr>
        <w:jc w:val="center"/>
        <w:rPr>
          <w:b/>
        </w:rPr>
      </w:pPr>
    </w:p>
    <w:p w:rsidR="00004BA5" w:rsidRPr="002931DE" w:rsidRDefault="00004BA5" w:rsidP="00004BA5">
      <w:pPr>
        <w:ind w:firstLine="720"/>
        <w:jc w:val="both"/>
        <w:rPr>
          <w:spacing w:val="18"/>
        </w:rPr>
      </w:pPr>
      <w:r w:rsidRPr="002931DE">
        <w:rPr>
          <w:spacing w:val="18"/>
        </w:rPr>
        <w:t xml:space="preserve">[1]. Đỗ Hữu Châu (2001), </w:t>
      </w:r>
      <w:r w:rsidRPr="002931DE">
        <w:rPr>
          <w:i/>
          <w:iCs/>
          <w:spacing w:val="18"/>
        </w:rPr>
        <w:t>Đại cương ngôn ngữ học</w:t>
      </w:r>
      <w:r w:rsidRPr="002931DE">
        <w:rPr>
          <w:spacing w:val="18"/>
        </w:rPr>
        <w:t xml:space="preserve"> - </w:t>
      </w:r>
      <w:r w:rsidRPr="002931DE">
        <w:rPr>
          <w:i/>
          <w:spacing w:val="18"/>
        </w:rPr>
        <w:t>Ngữ dụng học</w:t>
      </w:r>
      <w:r w:rsidRPr="002931DE">
        <w:rPr>
          <w:spacing w:val="18"/>
        </w:rPr>
        <w:t xml:space="preserve">, tập hai, </w:t>
      </w:r>
      <w:r>
        <w:rPr>
          <w:spacing w:val="18"/>
        </w:rPr>
        <w:t>Nxb</w:t>
      </w:r>
      <w:r w:rsidRPr="002931DE">
        <w:rPr>
          <w:spacing w:val="18"/>
        </w:rPr>
        <w:t xml:space="preserve"> Giáo dục.</w:t>
      </w:r>
    </w:p>
    <w:p w:rsidR="00004BA5" w:rsidRPr="000B0BDD" w:rsidRDefault="00004BA5" w:rsidP="00004BA5">
      <w:pPr>
        <w:ind w:firstLine="720"/>
        <w:jc w:val="both"/>
      </w:pPr>
      <w:r>
        <w:t>[</w:t>
      </w:r>
      <w:r w:rsidRPr="000B0BDD">
        <w:t>2</w:t>
      </w:r>
      <w:r>
        <w:t>]</w:t>
      </w:r>
      <w:r w:rsidRPr="000B0BDD">
        <w:t xml:space="preserve">. Vũ Tiến Dũng (2007), </w:t>
      </w:r>
      <w:r w:rsidRPr="000B0BDD">
        <w:rPr>
          <w:i/>
          <w:iCs/>
        </w:rPr>
        <w:t>Lịch sự trong tiếng Việt và giới tính</w:t>
      </w:r>
      <w:r w:rsidRPr="000B0BDD">
        <w:t xml:space="preserve">, </w:t>
      </w:r>
      <w:r>
        <w:t>Nxb</w:t>
      </w:r>
      <w:r w:rsidRPr="000B0BDD">
        <w:t xml:space="preserve"> Giáo dục.</w:t>
      </w:r>
    </w:p>
    <w:p w:rsidR="00004BA5" w:rsidRPr="000B0BDD" w:rsidRDefault="00004BA5" w:rsidP="00004BA5">
      <w:pPr>
        <w:ind w:firstLine="720"/>
        <w:jc w:val="both"/>
      </w:pPr>
      <w:r>
        <w:t>[</w:t>
      </w:r>
      <w:r w:rsidRPr="000B0BDD">
        <w:t>3</w:t>
      </w:r>
      <w:r>
        <w:t>]</w:t>
      </w:r>
      <w:r w:rsidRPr="000B0BDD">
        <w:t xml:space="preserve">. Nguyễn Thiện Giáp (2000), </w:t>
      </w:r>
      <w:r w:rsidRPr="000B0BDD">
        <w:rPr>
          <w:i/>
          <w:iCs/>
        </w:rPr>
        <w:t>Dụng học Việt ngữ</w:t>
      </w:r>
      <w:r w:rsidRPr="000B0BDD">
        <w:t xml:space="preserve">, </w:t>
      </w:r>
      <w:r>
        <w:t>Nxb</w:t>
      </w:r>
      <w:r w:rsidRPr="000B0BDD">
        <w:t xml:space="preserve"> Đại học Quốc gia Hà Nội.</w:t>
      </w:r>
    </w:p>
    <w:p w:rsidR="00004BA5" w:rsidRPr="000B0BDD" w:rsidRDefault="00004BA5" w:rsidP="00004BA5">
      <w:pPr>
        <w:ind w:firstLine="720"/>
        <w:jc w:val="both"/>
      </w:pPr>
      <w:r>
        <w:t>[</w:t>
      </w:r>
      <w:r w:rsidRPr="000B0BDD">
        <w:t>4</w:t>
      </w:r>
      <w:r>
        <w:t>]</w:t>
      </w:r>
      <w:r w:rsidRPr="000B0BDD">
        <w:t xml:space="preserve">. Vũ Thị Thanh Hương (2000), "Lịch sự và phương thức biểu hiện tính lịch sự trong lời cầu khiến tiếng Việt", </w:t>
      </w:r>
      <w:r w:rsidRPr="000B0BDD">
        <w:rPr>
          <w:i/>
          <w:iCs/>
        </w:rPr>
        <w:t xml:space="preserve">Ngôn từ, giới và nhóm  xã hội từ </w:t>
      </w:r>
      <w:r>
        <w:rPr>
          <w:i/>
          <w:iCs/>
        </w:rPr>
        <w:t>thực tiễn</w:t>
      </w:r>
      <w:r w:rsidRPr="000B0BDD">
        <w:rPr>
          <w:i/>
          <w:iCs/>
        </w:rPr>
        <w:t xml:space="preserve"> tiếng Việt</w:t>
      </w:r>
      <w:r w:rsidRPr="000B0BDD">
        <w:t xml:space="preserve">, </w:t>
      </w:r>
      <w:r>
        <w:t>Nxb</w:t>
      </w:r>
      <w:r w:rsidRPr="000B0BDD">
        <w:t xml:space="preserve"> Khoa học Xã hội, Hà Nội, tr.135 - 175.</w:t>
      </w:r>
    </w:p>
    <w:p w:rsidR="00004BA5" w:rsidRPr="000B0BDD" w:rsidRDefault="00004BA5" w:rsidP="00004BA5">
      <w:pPr>
        <w:ind w:firstLine="720"/>
        <w:jc w:val="both"/>
      </w:pPr>
      <w:r>
        <w:t>[</w:t>
      </w:r>
      <w:r w:rsidRPr="000B0BDD">
        <w:t>5</w:t>
      </w:r>
      <w:r>
        <w:t>]</w:t>
      </w:r>
      <w:r w:rsidRPr="000B0BDD">
        <w:t xml:space="preserve">. Vũ Ngọc Phan (1994), </w:t>
      </w:r>
      <w:r w:rsidRPr="000B0BDD">
        <w:rPr>
          <w:i/>
        </w:rPr>
        <w:t xml:space="preserve">Tục ngữ, ca dao, dân ca Việt </w:t>
      </w:r>
      <w:smartTag w:uri="urn:schemas-microsoft-com:office:smarttags" w:element="place">
        <w:smartTag w:uri="urn:schemas-microsoft-com:office:smarttags" w:element="country-region">
          <w:r w:rsidRPr="000B0BDD">
            <w:rPr>
              <w:i/>
            </w:rPr>
            <w:t>Nam</w:t>
          </w:r>
        </w:smartTag>
      </w:smartTag>
      <w:r w:rsidRPr="000B0BDD">
        <w:t xml:space="preserve">, </w:t>
      </w:r>
      <w:r>
        <w:t>Nxb</w:t>
      </w:r>
      <w:r w:rsidRPr="000B0BDD">
        <w:t xml:space="preserve"> Khoa học Xã hội.</w:t>
      </w:r>
    </w:p>
    <w:p w:rsidR="00004BA5" w:rsidRPr="000B0BDD" w:rsidRDefault="00004BA5" w:rsidP="00004BA5">
      <w:pPr>
        <w:ind w:firstLine="720"/>
        <w:jc w:val="both"/>
      </w:pPr>
      <w:r>
        <w:t>[</w:t>
      </w:r>
      <w:r w:rsidRPr="000B0BDD">
        <w:t>6</w:t>
      </w:r>
      <w:r>
        <w:t>]</w:t>
      </w:r>
      <w:r w:rsidRPr="000B0BDD">
        <w:t xml:space="preserve">. Hoàng Phê (chủ biên cùng tập thể tác giả) (2000), </w:t>
      </w:r>
      <w:r w:rsidRPr="000B0BDD">
        <w:rPr>
          <w:i/>
        </w:rPr>
        <w:t>Từ điển tiếng Việt</w:t>
      </w:r>
      <w:r w:rsidRPr="000B0BDD">
        <w:t xml:space="preserve">, Trung tâm từ điển ngôn ngữ Hà Nội - Việt </w:t>
      </w:r>
      <w:smartTag w:uri="urn:schemas-microsoft-com:office:smarttags" w:element="place">
        <w:smartTag w:uri="urn:schemas-microsoft-com:office:smarttags" w:element="country-region">
          <w:r w:rsidRPr="000B0BDD">
            <w:t>Nam</w:t>
          </w:r>
        </w:smartTag>
      </w:smartTag>
      <w:r w:rsidRPr="000B0BDD">
        <w:t>.</w:t>
      </w:r>
    </w:p>
    <w:p w:rsidR="00004BA5" w:rsidRPr="002931DE" w:rsidRDefault="00004BA5" w:rsidP="00004BA5">
      <w:pPr>
        <w:ind w:firstLine="720"/>
        <w:jc w:val="both"/>
        <w:rPr>
          <w:spacing w:val="18"/>
        </w:rPr>
      </w:pPr>
      <w:r w:rsidRPr="002931DE">
        <w:rPr>
          <w:spacing w:val="18"/>
        </w:rPr>
        <w:t xml:space="preserve">[7]. Trần Ngọc Thêm (1996), </w:t>
      </w:r>
      <w:r w:rsidRPr="002931DE">
        <w:rPr>
          <w:i/>
          <w:spacing w:val="18"/>
        </w:rPr>
        <w:t xml:space="preserve">Tìm về bản sắc văn hóa Việt </w:t>
      </w:r>
      <w:smartTag w:uri="urn:schemas-microsoft-com:office:smarttags" w:element="place">
        <w:smartTag w:uri="urn:schemas-microsoft-com:office:smarttags" w:element="country-region">
          <w:r w:rsidRPr="002931DE">
            <w:rPr>
              <w:i/>
              <w:spacing w:val="18"/>
            </w:rPr>
            <w:t>Nam</w:t>
          </w:r>
        </w:smartTag>
      </w:smartTag>
      <w:r w:rsidRPr="002931DE">
        <w:rPr>
          <w:spacing w:val="18"/>
        </w:rPr>
        <w:t xml:space="preserve">, </w:t>
      </w:r>
      <w:r>
        <w:rPr>
          <w:spacing w:val="18"/>
        </w:rPr>
        <w:t>Nxb</w:t>
      </w:r>
      <w:r w:rsidRPr="002931DE">
        <w:rPr>
          <w:spacing w:val="18"/>
        </w:rPr>
        <w:t xml:space="preserve"> thành phố Hồ Chí Minh. </w:t>
      </w:r>
    </w:p>
    <w:p w:rsidR="00004BA5" w:rsidRPr="0065111C" w:rsidRDefault="00004BA5" w:rsidP="00004BA5">
      <w:pPr>
        <w:ind w:firstLine="720"/>
        <w:jc w:val="both"/>
        <w:rPr>
          <w:spacing w:val="18"/>
        </w:rPr>
      </w:pPr>
    </w:p>
    <w:p w:rsidR="003A7B30" w:rsidRPr="0065111C" w:rsidRDefault="003A7B30" w:rsidP="00004BA5">
      <w:pPr>
        <w:ind w:firstLine="720"/>
        <w:jc w:val="both"/>
        <w:rPr>
          <w:spacing w:val="18"/>
        </w:rPr>
      </w:pPr>
    </w:p>
    <w:p w:rsidR="003A7B30" w:rsidRPr="0065111C" w:rsidRDefault="003A7B30" w:rsidP="00004BA5">
      <w:pPr>
        <w:ind w:firstLine="720"/>
        <w:jc w:val="both"/>
        <w:rPr>
          <w:spacing w:val="18"/>
        </w:rPr>
      </w:pPr>
    </w:p>
    <w:p w:rsidR="003A7B30" w:rsidRDefault="00004BA5" w:rsidP="003A7B30">
      <w:pPr>
        <w:jc w:val="center"/>
        <w:rPr>
          <w:b/>
          <w:color w:val="222222"/>
          <w:sz w:val="28"/>
          <w:szCs w:val="28"/>
          <w:lang w:val="en-US"/>
        </w:rPr>
      </w:pPr>
      <w:r>
        <w:rPr>
          <w:b/>
          <w:color w:val="222222"/>
          <w:sz w:val="28"/>
          <w:szCs w:val="28"/>
        </w:rPr>
        <w:lastRenderedPageBreak/>
        <w:t>INGENUITY, HUMILITY</w:t>
      </w:r>
      <w:r>
        <w:rPr>
          <w:b/>
          <w:color w:val="222222"/>
          <w:sz w:val="28"/>
          <w:szCs w:val="28"/>
          <w:lang w:val="en-US"/>
        </w:rPr>
        <w:t xml:space="preserve"> - </w:t>
      </w:r>
      <w:r w:rsidRPr="00D77BF8">
        <w:rPr>
          <w:b/>
          <w:color w:val="222222"/>
          <w:sz w:val="28"/>
          <w:szCs w:val="28"/>
        </w:rPr>
        <w:t>THE POLITE STRATEGY</w:t>
      </w:r>
    </w:p>
    <w:p w:rsidR="00004BA5" w:rsidRDefault="00004BA5" w:rsidP="003A7B30">
      <w:pPr>
        <w:jc w:val="center"/>
        <w:rPr>
          <w:b/>
          <w:color w:val="222222"/>
        </w:rPr>
      </w:pPr>
      <w:r w:rsidRPr="00D77BF8">
        <w:rPr>
          <w:b/>
          <w:color w:val="222222"/>
          <w:sz w:val="28"/>
          <w:szCs w:val="28"/>
        </w:rPr>
        <w:t xml:space="preserve">OF VIETNAMESE </w:t>
      </w:r>
      <w:r w:rsidR="003A7B30">
        <w:rPr>
          <w:b/>
          <w:color w:val="222222"/>
          <w:sz w:val="28"/>
          <w:szCs w:val="28"/>
        </w:rPr>
        <w:t>IN COMMUNICATIONS THROUGH  FOLK</w:t>
      </w:r>
      <w:r w:rsidR="003A7B30">
        <w:rPr>
          <w:b/>
          <w:color w:val="222222"/>
          <w:sz w:val="28"/>
          <w:szCs w:val="28"/>
          <w:lang w:val="en-US"/>
        </w:rPr>
        <w:t xml:space="preserve"> </w:t>
      </w:r>
      <w:r w:rsidRPr="00D77BF8">
        <w:rPr>
          <w:b/>
          <w:color w:val="222222"/>
          <w:sz w:val="28"/>
          <w:szCs w:val="28"/>
        </w:rPr>
        <w:t>SONGS, PROVERBS AND IDIOMS</w:t>
      </w:r>
    </w:p>
    <w:p w:rsidR="00004BA5" w:rsidRDefault="00004BA5" w:rsidP="00004BA5">
      <w:pPr>
        <w:jc w:val="right"/>
        <w:rPr>
          <w:b/>
          <w:color w:val="222222"/>
        </w:rPr>
      </w:pPr>
      <w:r w:rsidRPr="00150A53">
        <w:rPr>
          <w:b/>
          <w:color w:val="222222"/>
        </w:rPr>
        <w:t xml:space="preserve">                                                                                                       </w:t>
      </w:r>
      <w:r>
        <w:rPr>
          <w:b/>
          <w:color w:val="222222"/>
        </w:rPr>
        <w:t xml:space="preserve">             </w:t>
      </w:r>
      <w:r w:rsidRPr="00150A53">
        <w:rPr>
          <w:b/>
          <w:color w:val="222222"/>
        </w:rPr>
        <w:t xml:space="preserve"> </w:t>
      </w:r>
    </w:p>
    <w:p w:rsidR="00004BA5" w:rsidRDefault="00004BA5" w:rsidP="00004BA5">
      <w:pPr>
        <w:jc w:val="right"/>
        <w:rPr>
          <w:b/>
          <w:color w:val="222222"/>
        </w:rPr>
      </w:pPr>
      <w:r w:rsidRPr="00150A53">
        <w:rPr>
          <w:b/>
          <w:color w:val="222222"/>
        </w:rPr>
        <w:t xml:space="preserve"> Vu Tien Dung</w:t>
      </w:r>
    </w:p>
    <w:p w:rsidR="00004BA5" w:rsidRDefault="005F67B2" w:rsidP="00004BA5">
      <w:pPr>
        <w:tabs>
          <w:tab w:val="left" w:pos="4590"/>
        </w:tabs>
        <w:ind w:firstLine="720"/>
        <w:jc w:val="right"/>
        <w:rPr>
          <w:color w:val="222222"/>
        </w:rPr>
      </w:pPr>
      <w:r>
        <w:rPr>
          <w:bCs/>
          <w:color w:val="222222"/>
        </w:rPr>
        <w:t>Faculty of Primary</w:t>
      </w:r>
      <w:r w:rsidR="00004BA5" w:rsidRPr="00D77BF8">
        <w:rPr>
          <w:bCs/>
          <w:color w:val="222222"/>
        </w:rPr>
        <w:t xml:space="preserve"> and Kindergarten</w:t>
      </w:r>
      <w:r>
        <w:rPr>
          <w:bCs/>
          <w:color w:val="222222"/>
          <w:lang w:val="en-US"/>
        </w:rPr>
        <w:t xml:space="preserve"> Education </w:t>
      </w:r>
      <w:r>
        <w:rPr>
          <w:color w:val="222222"/>
        </w:rPr>
        <w:t>-</w:t>
      </w:r>
      <w:r>
        <w:rPr>
          <w:color w:val="222222"/>
          <w:lang w:val="en-US"/>
        </w:rPr>
        <w:t xml:space="preserve"> </w:t>
      </w:r>
      <w:r w:rsidR="00004BA5">
        <w:rPr>
          <w:color w:val="222222"/>
        </w:rPr>
        <w:t>Tay Bac University</w:t>
      </w:r>
      <w:r w:rsidR="00004BA5" w:rsidRPr="00D77BF8">
        <w:rPr>
          <w:color w:val="222222"/>
        </w:rPr>
        <w:t xml:space="preserve"> </w:t>
      </w:r>
      <w:r w:rsidR="00004BA5" w:rsidRPr="00150A53">
        <w:rPr>
          <w:color w:val="222222"/>
        </w:rPr>
        <w:t xml:space="preserve"> </w:t>
      </w:r>
      <w:r w:rsidR="00004BA5" w:rsidRPr="00150A53">
        <w:rPr>
          <w:color w:val="222222"/>
        </w:rPr>
        <w:br/>
      </w:r>
    </w:p>
    <w:p w:rsidR="00004BA5" w:rsidRDefault="00004BA5" w:rsidP="00004BA5">
      <w:pPr>
        <w:tabs>
          <w:tab w:val="left" w:pos="4590"/>
        </w:tabs>
        <w:spacing w:before="120"/>
        <w:ind w:firstLine="720"/>
        <w:jc w:val="both"/>
        <w:rPr>
          <w:i/>
          <w:iCs/>
          <w:color w:val="222222"/>
          <w:sz w:val="20"/>
          <w:szCs w:val="20"/>
          <w:lang w:val="en-US"/>
        </w:rPr>
      </w:pPr>
      <w:r w:rsidRPr="00D77BF8">
        <w:rPr>
          <w:b/>
          <w:i/>
          <w:iCs/>
          <w:color w:val="222222"/>
          <w:sz w:val="20"/>
          <w:szCs w:val="20"/>
        </w:rPr>
        <w:t>Abstract</w:t>
      </w:r>
      <w:r w:rsidRPr="00D77BF8">
        <w:rPr>
          <w:i/>
          <w:iCs/>
          <w:color w:val="222222"/>
          <w:sz w:val="20"/>
          <w:szCs w:val="20"/>
        </w:rPr>
        <w:t>: Although the politeness in Vietnamese’s communication is an obvious fact, the polite approaching in Vietnamese is not quite the same. Many researchers admit that the courtesy of Vietnamese is the synthesis between polite and courteous strategy. Ingenuity and humility belong to the courteous strategy. The article finds that polite strategies are expressed quite clearly in folk songs, proverbs, idioms.</w:t>
      </w:r>
    </w:p>
    <w:p w:rsidR="00004BA5" w:rsidRDefault="00004BA5" w:rsidP="00004BA5">
      <w:pPr>
        <w:tabs>
          <w:tab w:val="left" w:pos="4590"/>
        </w:tabs>
        <w:spacing w:before="120"/>
        <w:rPr>
          <w:i/>
          <w:iCs/>
          <w:color w:val="222222"/>
          <w:sz w:val="20"/>
          <w:szCs w:val="20"/>
        </w:rPr>
        <w:sectPr w:rsidR="00004BA5" w:rsidSect="006C3210">
          <w:footerReference w:type="default" r:id="rId12"/>
          <w:footerReference w:type="first" r:id="rId13"/>
          <w:footnotePr>
            <w:numRestart w:val="eachPage"/>
          </w:footnotePr>
          <w:type w:val="nextColumn"/>
          <w:pgSz w:w="11909" w:h="16834" w:code="9"/>
          <w:pgMar w:top="1728" w:right="1138" w:bottom="1728" w:left="1699" w:header="720" w:footer="720" w:gutter="0"/>
          <w:cols w:space="720"/>
          <w:docGrid w:linePitch="381"/>
        </w:sectPr>
      </w:pPr>
      <w:r>
        <w:rPr>
          <w:b/>
          <w:i/>
          <w:iCs/>
          <w:color w:val="222222"/>
          <w:sz w:val="20"/>
          <w:szCs w:val="20"/>
          <w:lang w:val="en-US"/>
        </w:rPr>
        <w:t xml:space="preserve">               </w:t>
      </w:r>
      <w:r w:rsidRPr="00D77BF8">
        <w:rPr>
          <w:b/>
          <w:i/>
          <w:iCs/>
          <w:color w:val="222222"/>
          <w:sz w:val="20"/>
          <w:szCs w:val="20"/>
        </w:rPr>
        <w:t>Keywords</w:t>
      </w:r>
      <w:r w:rsidRPr="00D77BF8">
        <w:rPr>
          <w:i/>
          <w:iCs/>
          <w:color w:val="222222"/>
          <w:sz w:val="20"/>
          <w:szCs w:val="20"/>
        </w:rPr>
        <w:t>:  Politeness, courteous strategy, ingenuity, humility</w:t>
      </w:r>
    </w:p>
    <w:p w:rsidR="00FB00A6" w:rsidRPr="00FB00A6" w:rsidRDefault="00FB00A6" w:rsidP="00FB00A6">
      <w:pPr>
        <w:rPr>
          <w:bCs/>
        </w:rPr>
      </w:pPr>
      <w:r w:rsidRPr="00FB00A6">
        <w:rPr>
          <w:bCs/>
        </w:rPr>
        <w:lastRenderedPageBreak/>
        <w:t>TẠP CHÍ KHOA HỌC</w:t>
      </w:r>
    </w:p>
    <w:p w:rsidR="00FB00A6" w:rsidRPr="00CB0CB2" w:rsidRDefault="00FB00A6" w:rsidP="00FB00A6">
      <w:pPr>
        <w:rPr>
          <w:bCs/>
        </w:rPr>
      </w:pPr>
      <w:r w:rsidRPr="00FB00A6">
        <w:rPr>
          <w:bCs/>
        </w:rPr>
        <w:t>Khoa học Xã hội, Tập 1</w:t>
      </w:r>
      <w:r w:rsidRPr="00052600">
        <w:rPr>
          <w:bCs/>
        </w:rPr>
        <w:t xml:space="preserve">, </w:t>
      </w:r>
      <w:r w:rsidRPr="00FB00A6">
        <w:rPr>
          <w:bCs/>
        </w:rPr>
        <w:t>tr</w:t>
      </w:r>
      <w:r w:rsidRPr="00052600">
        <w:rPr>
          <w:bCs/>
        </w:rPr>
        <w:t xml:space="preserve"> </w:t>
      </w:r>
      <w:r w:rsidR="00CB0CB2" w:rsidRPr="00CB0CB2">
        <w:rPr>
          <w:bCs/>
        </w:rPr>
        <w:t>38</w:t>
      </w:r>
      <w:r w:rsidR="00CB0CB2">
        <w:rPr>
          <w:bCs/>
        </w:rPr>
        <w:t>-</w:t>
      </w:r>
      <w:r w:rsidR="00CB0CB2" w:rsidRPr="00CB0CB2">
        <w:rPr>
          <w:bCs/>
        </w:rPr>
        <w:t>48</w:t>
      </w:r>
    </w:p>
    <w:p w:rsidR="00FB00A6" w:rsidRPr="00FB00A6" w:rsidRDefault="00FB00A6" w:rsidP="00FB00A6">
      <w:pPr>
        <w:ind w:firstLine="720"/>
        <w:jc w:val="center"/>
        <w:rPr>
          <w:b/>
        </w:rPr>
      </w:pPr>
    </w:p>
    <w:p w:rsidR="00FB00A6" w:rsidRPr="00FF5F18" w:rsidRDefault="00FB00A6" w:rsidP="00FB00A6">
      <w:pPr>
        <w:rPr>
          <w:b/>
          <w:sz w:val="28"/>
          <w:szCs w:val="28"/>
        </w:rPr>
      </w:pPr>
      <w:r w:rsidRPr="00F231ED">
        <w:rPr>
          <w:b/>
          <w:sz w:val="28"/>
          <w:szCs w:val="28"/>
        </w:rPr>
        <w:t xml:space="preserve">     </w:t>
      </w:r>
      <w:r w:rsidRPr="00FF5F18">
        <w:rPr>
          <w:b/>
          <w:sz w:val="28"/>
          <w:szCs w:val="28"/>
        </w:rPr>
        <w:t>TÍNH KỊCH TRONG TRUYỆN NGẮN</w:t>
      </w:r>
      <w:r w:rsidRPr="00F231ED">
        <w:rPr>
          <w:b/>
          <w:sz w:val="28"/>
          <w:szCs w:val="28"/>
        </w:rPr>
        <w:t xml:space="preserve"> </w:t>
      </w:r>
      <w:r w:rsidRPr="00FF5F18">
        <w:rPr>
          <w:b/>
          <w:sz w:val="28"/>
          <w:szCs w:val="28"/>
        </w:rPr>
        <w:t>CỦA NGUYỄN HUY THIỆP</w:t>
      </w:r>
    </w:p>
    <w:p w:rsidR="00FB00A6" w:rsidRPr="00990B24" w:rsidRDefault="00FB00A6" w:rsidP="00FB00A6">
      <w:pPr>
        <w:ind w:firstLine="720"/>
        <w:jc w:val="center"/>
        <w:rPr>
          <w:b/>
          <w:sz w:val="20"/>
          <w:szCs w:val="20"/>
        </w:rPr>
      </w:pPr>
    </w:p>
    <w:p w:rsidR="00FB00A6" w:rsidRPr="00211D2F" w:rsidRDefault="00FB00A6" w:rsidP="00FB00A6">
      <w:pPr>
        <w:spacing w:line="320" w:lineRule="exact"/>
        <w:ind w:firstLine="720"/>
        <w:jc w:val="right"/>
        <w:rPr>
          <w:b/>
          <w:lang w:val="ru-RU"/>
        </w:rPr>
      </w:pPr>
      <w:r w:rsidRPr="009E736F">
        <w:rPr>
          <w:b/>
        </w:rPr>
        <w:tab/>
      </w:r>
      <w:r w:rsidRPr="009E736F">
        <w:rPr>
          <w:b/>
        </w:rPr>
        <w:tab/>
      </w:r>
      <w:r w:rsidRPr="009E736F">
        <w:rPr>
          <w:b/>
        </w:rPr>
        <w:tab/>
      </w:r>
      <w:r w:rsidRPr="009E736F">
        <w:rPr>
          <w:b/>
        </w:rPr>
        <w:tab/>
      </w:r>
      <w:r w:rsidRPr="009E736F">
        <w:rPr>
          <w:b/>
        </w:rPr>
        <w:tab/>
      </w:r>
      <w:r w:rsidRPr="009E736F">
        <w:rPr>
          <w:b/>
        </w:rPr>
        <w:tab/>
      </w:r>
      <w:r w:rsidRPr="00611B52">
        <w:rPr>
          <w:b/>
        </w:rPr>
        <w:t>H</w:t>
      </w:r>
      <w:r w:rsidRPr="00211D2F">
        <w:rPr>
          <w:b/>
          <w:lang w:val="ru-RU"/>
        </w:rPr>
        <w:t xml:space="preserve">à </w:t>
      </w:r>
      <w:r w:rsidRPr="00611B52">
        <w:rPr>
          <w:b/>
        </w:rPr>
        <w:t>Thị</w:t>
      </w:r>
      <w:r w:rsidRPr="00211D2F">
        <w:rPr>
          <w:b/>
          <w:lang w:val="ru-RU"/>
        </w:rPr>
        <w:t xml:space="preserve"> </w:t>
      </w:r>
      <w:r w:rsidRPr="00611B52">
        <w:rPr>
          <w:b/>
        </w:rPr>
        <w:t>Hải</w:t>
      </w:r>
    </w:p>
    <w:p w:rsidR="00FB00A6" w:rsidRPr="00211D2F" w:rsidRDefault="00FB00A6" w:rsidP="00FB00A6">
      <w:pPr>
        <w:spacing w:line="320" w:lineRule="exact"/>
        <w:ind w:firstLine="720"/>
        <w:jc w:val="right"/>
        <w:rPr>
          <w:bCs/>
          <w:lang w:val="ru-RU"/>
        </w:rPr>
      </w:pPr>
      <w:r>
        <w:rPr>
          <w:b/>
          <w:lang w:val="ru-RU"/>
        </w:rPr>
        <w:tab/>
      </w:r>
      <w:r>
        <w:rPr>
          <w:b/>
          <w:lang w:val="ru-RU"/>
        </w:rPr>
        <w:tab/>
      </w:r>
      <w:r>
        <w:rPr>
          <w:b/>
          <w:lang w:val="ru-RU"/>
        </w:rPr>
        <w:tab/>
      </w:r>
      <w:r>
        <w:rPr>
          <w:b/>
          <w:lang w:val="ru-RU"/>
        </w:rPr>
        <w:tab/>
      </w:r>
      <w:r>
        <w:rPr>
          <w:b/>
          <w:lang w:val="ru-RU"/>
        </w:rPr>
        <w:tab/>
      </w:r>
      <w:r w:rsidRPr="00611B52">
        <w:rPr>
          <w:bCs/>
        </w:rPr>
        <w:t>Khoa</w:t>
      </w:r>
      <w:r w:rsidRPr="00211D2F">
        <w:rPr>
          <w:bCs/>
          <w:lang w:val="ru-RU"/>
        </w:rPr>
        <w:t xml:space="preserve"> </w:t>
      </w:r>
      <w:r w:rsidRPr="00611B52">
        <w:rPr>
          <w:bCs/>
        </w:rPr>
        <w:t>Ngữ</w:t>
      </w:r>
      <w:r w:rsidRPr="00211D2F">
        <w:rPr>
          <w:bCs/>
          <w:lang w:val="ru-RU"/>
        </w:rPr>
        <w:t xml:space="preserve"> </w:t>
      </w:r>
      <w:r w:rsidRPr="00611B52">
        <w:rPr>
          <w:bCs/>
        </w:rPr>
        <w:t>V</w:t>
      </w:r>
      <w:r w:rsidRPr="00211D2F">
        <w:rPr>
          <w:bCs/>
          <w:lang w:val="ru-RU"/>
        </w:rPr>
        <w:t>ă</w:t>
      </w:r>
      <w:r w:rsidRPr="00611B52">
        <w:rPr>
          <w:bCs/>
        </w:rPr>
        <w:t>n</w:t>
      </w:r>
      <w:r w:rsidRPr="008C749D">
        <w:rPr>
          <w:bCs/>
        </w:rPr>
        <w:t xml:space="preserve"> - </w:t>
      </w:r>
      <w:r w:rsidRPr="00611B52">
        <w:rPr>
          <w:bCs/>
        </w:rPr>
        <w:t>Tr</w:t>
      </w:r>
      <w:r w:rsidRPr="00211D2F">
        <w:rPr>
          <w:bCs/>
          <w:lang w:val="ru-RU"/>
        </w:rPr>
        <w:t>ư</w:t>
      </w:r>
      <w:r w:rsidRPr="00611B52">
        <w:rPr>
          <w:bCs/>
        </w:rPr>
        <w:t>ờng</w:t>
      </w:r>
      <w:r w:rsidRPr="00211D2F">
        <w:rPr>
          <w:bCs/>
          <w:lang w:val="ru-RU"/>
        </w:rPr>
        <w:t xml:space="preserve"> Đ</w:t>
      </w:r>
      <w:r w:rsidRPr="00611B52">
        <w:rPr>
          <w:bCs/>
        </w:rPr>
        <w:t>ại</w:t>
      </w:r>
      <w:r w:rsidRPr="00211D2F">
        <w:rPr>
          <w:bCs/>
          <w:lang w:val="ru-RU"/>
        </w:rPr>
        <w:t xml:space="preserve"> </w:t>
      </w:r>
      <w:r w:rsidRPr="00611B52">
        <w:rPr>
          <w:bCs/>
        </w:rPr>
        <w:t>học</w:t>
      </w:r>
      <w:r w:rsidRPr="00211D2F">
        <w:rPr>
          <w:bCs/>
          <w:lang w:val="ru-RU"/>
        </w:rPr>
        <w:t xml:space="preserve"> </w:t>
      </w:r>
      <w:r w:rsidRPr="00611B52">
        <w:rPr>
          <w:bCs/>
        </w:rPr>
        <w:t>T</w:t>
      </w:r>
      <w:r w:rsidRPr="00211D2F">
        <w:rPr>
          <w:bCs/>
          <w:lang w:val="ru-RU"/>
        </w:rPr>
        <w:t>â</w:t>
      </w:r>
      <w:r w:rsidRPr="00611B52">
        <w:rPr>
          <w:bCs/>
        </w:rPr>
        <w:t>y</w:t>
      </w:r>
      <w:r w:rsidRPr="00211D2F">
        <w:rPr>
          <w:bCs/>
          <w:lang w:val="ru-RU"/>
        </w:rPr>
        <w:t xml:space="preserve"> </w:t>
      </w:r>
      <w:r w:rsidRPr="00611B52">
        <w:rPr>
          <w:bCs/>
        </w:rPr>
        <w:t>Bắc</w:t>
      </w:r>
    </w:p>
    <w:p w:rsidR="00FB00A6" w:rsidRPr="00211D2F" w:rsidRDefault="00EE63AD" w:rsidP="00FB00A6">
      <w:pPr>
        <w:spacing w:line="320" w:lineRule="exact"/>
        <w:ind w:firstLine="720"/>
        <w:jc w:val="right"/>
        <w:rPr>
          <w:bCs/>
          <w:lang w:val="ru-RU"/>
        </w:rPr>
      </w:pPr>
      <w:r>
        <w:rPr>
          <w:bCs/>
          <w:noProof/>
          <w:lang w:val="en-US" w:bidi="th-TH"/>
        </w:rPr>
        <w:pict>
          <v:shape id="_x0000_s1238" type="#_x0000_t32" style="position:absolute;left:0;text-align:left;margin-left:2.8pt;margin-top:7.6pt;width:451.5pt;height:0;z-index:251872256" o:connectortype="straight"/>
        </w:pict>
      </w:r>
    </w:p>
    <w:p w:rsidR="00FB00A6" w:rsidRPr="00211D2F" w:rsidRDefault="00FB00A6" w:rsidP="00FB00A6">
      <w:pPr>
        <w:ind w:firstLine="720"/>
        <w:jc w:val="both"/>
        <w:rPr>
          <w:b/>
          <w:i/>
          <w:iCs/>
          <w:sz w:val="20"/>
          <w:szCs w:val="20"/>
          <w:lang w:val="ru-RU"/>
        </w:rPr>
      </w:pPr>
      <w:r w:rsidRPr="00A6138D">
        <w:rPr>
          <w:b/>
          <w:i/>
          <w:iCs/>
          <w:sz w:val="20"/>
          <w:szCs w:val="20"/>
          <w:lang w:val="en-US"/>
        </w:rPr>
        <w:t>T</w:t>
      </w:r>
      <w:r w:rsidRPr="00211D2F">
        <w:rPr>
          <w:b/>
          <w:i/>
          <w:iCs/>
          <w:sz w:val="20"/>
          <w:szCs w:val="20"/>
          <w:lang w:val="ru-RU"/>
        </w:rPr>
        <w:t>ó</w:t>
      </w:r>
      <w:r w:rsidRPr="00A6138D">
        <w:rPr>
          <w:b/>
          <w:i/>
          <w:iCs/>
          <w:sz w:val="20"/>
          <w:szCs w:val="20"/>
          <w:lang w:val="en-US"/>
        </w:rPr>
        <w:t>m</w:t>
      </w:r>
      <w:r w:rsidRPr="00211D2F">
        <w:rPr>
          <w:b/>
          <w:i/>
          <w:iCs/>
          <w:sz w:val="20"/>
          <w:szCs w:val="20"/>
          <w:lang w:val="ru-RU"/>
        </w:rPr>
        <w:t xml:space="preserve"> </w:t>
      </w:r>
      <w:r w:rsidRPr="00A6138D">
        <w:rPr>
          <w:b/>
          <w:i/>
          <w:iCs/>
          <w:sz w:val="20"/>
          <w:szCs w:val="20"/>
          <w:lang w:val="en-US"/>
        </w:rPr>
        <w:t>tắt</w:t>
      </w:r>
      <w:r w:rsidRPr="00211D2F">
        <w:rPr>
          <w:b/>
          <w:i/>
          <w:iCs/>
          <w:sz w:val="20"/>
          <w:szCs w:val="20"/>
          <w:lang w:val="ru-RU"/>
        </w:rPr>
        <w:t xml:space="preserve">: </w:t>
      </w:r>
      <w:r w:rsidRPr="00A6138D">
        <w:rPr>
          <w:i/>
          <w:iCs/>
          <w:sz w:val="20"/>
          <w:szCs w:val="20"/>
          <w:lang w:val="en-US"/>
        </w:rPr>
        <w:t>Truyện</w:t>
      </w:r>
      <w:r w:rsidRPr="00211D2F">
        <w:rPr>
          <w:i/>
          <w:iCs/>
          <w:sz w:val="20"/>
          <w:szCs w:val="20"/>
          <w:lang w:val="ru-RU"/>
        </w:rPr>
        <w:t xml:space="preserve"> </w:t>
      </w:r>
      <w:r w:rsidRPr="00A6138D">
        <w:rPr>
          <w:i/>
          <w:iCs/>
          <w:sz w:val="20"/>
          <w:szCs w:val="20"/>
          <w:lang w:val="en-US"/>
        </w:rPr>
        <w:t>ngắn</w:t>
      </w:r>
      <w:r w:rsidRPr="00211D2F">
        <w:rPr>
          <w:i/>
          <w:iCs/>
          <w:sz w:val="20"/>
          <w:szCs w:val="20"/>
          <w:lang w:val="ru-RU"/>
        </w:rPr>
        <w:t xml:space="preserve"> </w:t>
      </w:r>
      <w:r w:rsidRPr="00A6138D">
        <w:rPr>
          <w:i/>
          <w:iCs/>
          <w:sz w:val="20"/>
          <w:szCs w:val="20"/>
          <w:lang w:val="en-US"/>
        </w:rPr>
        <w:t>của</w:t>
      </w:r>
      <w:r w:rsidRPr="00211D2F">
        <w:rPr>
          <w:i/>
          <w:iCs/>
          <w:sz w:val="20"/>
          <w:szCs w:val="20"/>
          <w:lang w:val="ru-RU"/>
        </w:rPr>
        <w:t xml:space="preserve"> </w:t>
      </w:r>
      <w:r w:rsidRPr="00A6138D">
        <w:rPr>
          <w:i/>
          <w:iCs/>
          <w:sz w:val="20"/>
          <w:szCs w:val="20"/>
          <w:lang w:val="en-US"/>
        </w:rPr>
        <w:t>Nguyễn</w:t>
      </w:r>
      <w:r w:rsidRPr="00211D2F">
        <w:rPr>
          <w:i/>
          <w:iCs/>
          <w:sz w:val="20"/>
          <w:szCs w:val="20"/>
          <w:lang w:val="ru-RU"/>
        </w:rPr>
        <w:t xml:space="preserve"> </w:t>
      </w:r>
      <w:r w:rsidRPr="00A6138D">
        <w:rPr>
          <w:i/>
          <w:iCs/>
          <w:sz w:val="20"/>
          <w:szCs w:val="20"/>
          <w:lang w:val="en-US"/>
        </w:rPr>
        <w:t>Huy</w:t>
      </w:r>
      <w:r w:rsidRPr="00211D2F">
        <w:rPr>
          <w:i/>
          <w:iCs/>
          <w:sz w:val="20"/>
          <w:szCs w:val="20"/>
          <w:lang w:val="ru-RU"/>
        </w:rPr>
        <w:t xml:space="preserve"> </w:t>
      </w:r>
      <w:r w:rsidRPr="00A6138D">
        <w:rPr>
          <w:i/>
          <w:iCs/>
          <w:sz w:val="20"/>
          <w:szCs w:val="20"/>
          <w:lang w:val="en-US"/>
        </w:rPr>
        <w:t>Thiệp</w:t>
      </w:r>
      <w:r w:rsidRPr="00211D2F">
        <w:rPr>
          <w:i/>
          <w:iCs/>
          <w:sz w:val="20"/>
          <w:szCs w:val="20"/>
          <w:lang w:val="ru-RU"/>
        </w:rPr>
        <w:t xml:space="preserve"> </w:t>
      </w:r>
      <w:r w:rsidRPr="00A6138D">
        <w:rPr>
          <w:i/>
          <w:iCs/>
          <w:sz w:val="20"/>
          <w:szCs w:val="20"/>
          <w:lang w:val="en-US"/>
        </w:rPr>
        <w:t>mang</w:t>
      </w:r>
      <w:r w:rsidRPr="00211D2F">
        <w:rPr>
          <w:i/>
          <w:iCs/>
          <w:sz w:val="20"/>
          <w:szCs w:val="20"/>
          <w:lang w:val="ru-RU"/>
        </w:rPr>
        <w:t xml:space="preserve"> </w:t>
      </w:r>
      <w:r w:rsidRPr="00A6138D">
        <w:rPr>
          <w:i/>
          <w:iCs/>
          <w:sz w:val="20"/>
          <w:szCs w:val="20"/>
          <w:lang w:val="en-US"/>
        </w:rPr>
        <w:t>t</w:t>
      </w:r>
      <w:r w:rsidRPr="00211D2F">
        <w:rPr>
          <w:i/>
          <w:iCs/>
          <w:sz w:val="20"/>
          <w:szCs w:val="20"/>
          <w:lang w:val="ru-RU"/>
        </w:rPr>
        <w:t>í</w:t>
      </w:r>
      <w:r w:rsidRPr="00A6138D">
        <w:rPr>
          <w:i/>
          <w:iCs/>
          <w:sz w:val="20"/>
          <w:szCs w:val="20"/>
          <w:lang w:val="en-US"/>
        </w:rPr>
        <w:t>nh</w:t>
      </w:r>
      <w:r w:rsidRPr="00211D2F">
        <w:rPr>
          <w:i/>
          <w:iCs/>
          <w:sz w:val="20"/>
          <w:szCs w:val="20"/>
          <w:lang w:val="ru-RU"/>
        </w:rPr>
        <w:t xml:space="preserve"> </w:t>
      </w:r>
      <w:r w:rsidRPr="00A6138D">
        <w:rPr>
          <w:i/>
          <w:iCs/>
          <w:sz w:val="20"/>
          <w:szCs w:val="20"/>
          <w:lang w:val="en-US"/>
        </w:rPr>
        <w:t>kịch</w:t>
      </w:r>
      <w:r w:rsidRPr="00211D2F">
        <w:rPr>
          <w:i/>
          <w:iCs/>
          <w:sz w:val="20"/>
          <w:szCs w:val="20"/>
          <w:lang w:val="ru-RU"/>
        </w:rPr>
        <w:t xml:space="preserve"> </w:t>
      </w:r>
      <w:r w:rsidRPr="00A6138D">
        <w:rPr>
          <w:i/>
          <w:iCs/>
          <w:sz w:val="20"/>
          <w:szCs w:val="20"/>
          <w:lang w:val="en-US"/>
        </w:rPr>
        <w:t>kh</w:t>
      </w:r>
      <w:r w:rsidRPr="00211D2F">
        <w:rPr>
          <w:i/>
          <w:iCs/>
          <w:sz w:val="20"/>
          <w:szCs w:val="20"/>
          <w:lang w:val="ru-RU"/>
        </w:rPr>
        <w:t xml:space="preserve">á </w:t>
      </w:r>
      <w:r w:rsidRPr="00A6138D">
        <w:rPr>
          <w:i/>
          <w:iCs/>
          <w:sz w:val="20"/>
          <w:szCs w:val="20"/>
          <w:lang w:val="en-US"/>
        </w:rPr>
        <w:t>r</w:t>
      </w:r>
      <w:r w:rsidRPr="00211D2F">
        <w:rPr>
          <w:i/>
          <w:iCs/>
          <w:sz w:val="20"/>
          <w:szCs w:val="20"/>
          <w:lang w:val="ru-RU"/>
        </w:rPr>
        <w:t xml:space="preserve">õ. </w:t>
      </w:r>
      <w:r w:rsidRPr="00A6138D">
        <w:rPr>
          <w:i/>
          <w:iCs/>
          <w:sz w:val="20"/>
          <w:szCs w:val="20"/>
          <w:lang w:val="en-US"/>
        </w:rPr>
        <w:t>Gắn</w:t>
      </w:r>
      <w:r w:rsidRPr="00211D2F">
        <w:rPr>
          <w:i/>
          <w:iCs/>
          <w:sz w:val="20"/>
          <w:szCs w:val="20"/>
          <w:lang w:val="ru-RU"/>
        </w:rPr>
        <w:t xml:space="preserve"> </w:t>
      </w:r>
      <w:r w:rsidRPr="00A6138D">
        <w:rPr>
          <w:i/>
          <w:iCs/>
          <w:sz w:val="20"/>
          <w:szCs w:val="20"/>
          <w:lang w:val="en-US"/>
        </w:rPr>
        <w:t>với</w:t>
      </w:r>
      <w:r w:rsidRPr="00211D2F">
        <w:rPr>
          <w:i/>
          <w:iCs/>
          <w:sz w:val="20"/>
          <w:szCs w:val="20"/>
          <w:lang w:val="ru-RU"/>
        </w:rPr>
        <w:t xml:space="preserve"> đ</w:t>
      </w:r>
      <w:r w:rsidRPr="00A6138D">
        <w:rPr>
          <w:i/>
          <w:iCs/>
          <w:sz w:val="20"/>
          <w:szCs w:val="20"/>
          <w:lang w:val="en-US"/>
        </w:rPr>
        <w:t>ặc</w:t>
      </w:r>
      <w:r w:rsidRPr="00211D2F">
        <w:rPr>
          <w:i/>
          <w:iCs/>
          <w:sz w:val="20"/>
          <w:szCs w:val="20"/>
          <w:lang w:val="ru-RU"/>
        </w:rPr>
        <w:t xml:space="preserve"> </w:t>
      </w:r>
      <w:r w:rsidRPr="00A6138D">
        <w:rPr>
          <w:i/>
          <w:iCs/>
          <w:sz w:val="20"/>
          <w:szCs w:val="20"/>
          <w:lang w:val="en-US"/>
        </w:rPr>
        <w:t>tr</w:t>
      </w:r>
      <w:r w:rsidRPr="00211D2F">
        <w:rPr>
          <w:i/>
          <w:iCs/>
          <w:sz w:val="20"/>
          <w:szCs w:val="20"/>
          <w:lang w:val="ru-RU"/>
        </w:rPr>
        <w:t>ư</w:t>
      </w:r>
      <w:r w:rsidRPr="00A6138D">
        <w:rPr>
          <w:i/>
          <w:iCs/>
          <w:sz w:val="20"/>
          <w:szCs w:val="20"/>
          <w:lang w:val="en-US"/>
        </w:rPr>
        <w:t>ng</w:t>
      </w:r>
      <w:r w:rsidRPr="00211D2F">
        <w:rPr>
          <w:i/>
          <w:iCs/>
          <w:sz w:val="20"/>
          <w:szCs w:val="20"/>
          <w:lang w:val="ru-RU"/>
        </w:rPr>
        <w:t xml:space="preserve"> </w:t>
      </w:r>
      <w:r w:rsidRPr="00A6138D">
        <w:rPr>
          <w:i/>
          <w:iCs/>
          <w:sz w:val="20"/>
          <w:szCs w:val="20"/>
          <w:lang w:val="en-US"/>
        </w:rPr>
        <w:t>của</w:t>
      </w:r>
      <w:r w:rsidRPr="00211D2F">
        <w:rPr>
          <w:i/>
          <w:iCs/>
          <w:sz w:val="20"/>
          <w:szCs w:val="20"/>
          <w:lang w:val="ru-RU"/>
        </w:rPr>
        <w:t xml:space="preserve"> </w:t>
      </w:r>
      <w:r w:rsidRPr="00A6138D">
        <w:rPr>
          <w:i/>
          <w:iCs/>
          <w:sz w:val="20"/>
          <w:szCs w:val="20"/>
          <w:lang w:val="en-US"/>
        </w:rPr>
        <w:t>một</w:t>
      </w:r>
      <w:r w:rsidRPr="00211D2F">
        <w:rPr>
          <w:i/>
          <w:iCs/>
          <w:sz w:val="20"/>
          <w:szCs w:val="20"/>
          <w:lang w:val="ru-RU"/>
        </w:rPr>
        <w:t xml:space="preserve"> </w:t>
      </w:r>
      <w:r w:rsidRPr="00A6138D">
        <w:rPr>
          <w:i/>
          <w:iCs/>
          <w:sz w:val="20"/>
          <w:szCs w:val="20"/>
          <w:lang w:val="en-US"/>
        </w:rPr>
        <w:t>t</w:t>
      </w:r>
      <w:r w:rsidRPr="00211D2F">
        <w:rPr>
          <w:i/>
          <w:iCs/>
          <w:sz w:val="20"/>
          <w:szCs w:val="20"/>
          <w:lang w:val="ru-RU"/>
        </w:rPr>
        <w:t>á</w:t>
      </w:r>
      <w:r w:rsidRPr="00A6138D">
        <w:rPr>
          <w:i/>
          <w:iCs/>
          <w:sz w:val="20"/>
          <w:szCs w:val="20"/>
          <w:lang w:val="en-US"/>
        </w:rPr>
        <w:t>c</w:t>
      </w:r>
      <w:r w:rsidRPr="00211D2F">
        <w:rPr>
          <w:i/>
          <w:iCs/>
          <w:sz w:val="20"/>
          <w:szCs w:val="20"/>
          <w:lang w:val="ru-RU"/>
        </w:rPr>
        <w:t xml:space="preserve"> </w:t>
      </w:r>
      <w:r w:rsidRPr="00A6138D">
        <w:rPr>
          <w:i/>
          <w:iCs/>
          <w:sz w:val="20"/>
          <w:szCs w:val="20"/>
          <w:lang w:val="en-US"/>
        </w:rPr>
        <w:t>phẩm</w:t>
      </w:r>
      <w:r w:rsidRPr="00211D2F">
        <w:rPr>
          <w:i/>
          <w:iCs/>
          <w:sz w:val="20"/>
          <w:szCs w:val="20"/>
          <w:lang w:val="ru-RU"/>
        </w:rPr>
        <w:t xml:space="preserve"> </w:t>
      </w:r>
      <w:r w:rsidRPr="00A6138D">
        <w:rPr>
          <w:i/>
          <w:iCs/>
          <w:sz w:val="20"/>
          <w:szCs w:val="20"/>
          <w:lang w:val="en-US"/>
        </w:rPr>
        <w:t>kịch</w:t>
      </w:r>
      <w:r w:rsidRPr="00211D2F">
        <w:rPr>
          <w:i/>
          <w:iCs/>
          <w:sz w:val="20"/>
          <w:szCs w:val="20"/>
          <w:lang w:val="ru-RU"/>
        </w:rPr>
        <w:t xml:space="preserve">, </w:t>
      </w:r>
      <w:r w:rsidRPr="00A6138D">
        <w:rPr>
          <w:i/>
          <w:iCs/>
          <w:sz w:val="20"/>
          <w:szCs w:val="20"/>
          <w:lang w:val="en-US"/>
        </w:rPr>
        <w:t>trong</w:t>
      </w:r>
      <w:r w:rsidRPr="00211D2F">
        <w:rPr>
          <w:i/>
          <w:iCs/>
          <w:sz w:val="20"/>
          <w:szCs w:val="20"/>
          <w:lang w:val="ru-RU"/>
        </w:rPr>
        <w:t xml:space="preserve"> </w:t>
      </w:r>
      <w:r w:rsidRPr="00A6138D">
        <w:rPr>
          <w:i/>
          <w:iCs/>
          <w:sz w:val="20"/>
          <w:szCs w:val="20"/>
          <w:lang w:val="en-US"/>
        </w:rPr>
        <w:t>nhiều</w:t>
      </w:r>
      <w:r w:rsidRPr="00211D2F">
        <w:rPr>
          <w:i/>
          <w:iCs/>
          <w:sz w:val="20"/>
          <w:szCs w:val="20"/>
          <w:lang w:val="ru-RU"/>
        </w:rPr>
        <w:t xml:space="preserve"> </w:t>
      </w:r>
      <w:r w:rsidRPr="00A6138D">
        <w:rPr>
          <w:i/>
          <w:iCs/>
          <w:sz w:val="20"/>
          <w:szCs w:val="20"/>
          <w:lang w:val="en-US"/>
        </w:rPr>
        <w:t>truyện</w:t>
      </w:r>
      <w:r w:rsidRPr="00211D2F">
        <w:rPr>
          <w:i/>
          <w:iCs/>
          <w:sz w:val="20"/>
          <w:szCs w:val="20"/>
          <w:lang w:val="ru-RU"/>
        </w:rPr>
        <w:t xml:space="preserve"> </w:t>
      </w:r>
      <w:r w:rsidRPr="00A6138D">
        <w:rPr>
          <w:i/>
          <w:iCs/>
          <w:sz w:val="20"/>
          <w:szCs w:val="20"/>
          <w:lang w:val="en-US"/>
        </w:rPr>
        <w:t>ngắn</w:t>
      </w:r>
      <w:r w:rsidRPr="00211D2F">
        <w:rPr>
          <w:i/>
          <w:iCs/>
          <w:sz w:val="20"/>
          <w:szCs w:val="20"/>
          <w:lang w:val="ru-RU"/>
        </w:rPr>
        <w:t>, ô</w:t>
      </w:r>
      <w:r w:rsidRPr="00A6138D">
        <w:rPr>
          <w:i/>
          <w:iCs/>
          <w:sz w:val="20"/>
          <w:szCs w:val="20"/>
          <w:lang w:val="en-US"/>
        </w:rPr>
        <w:t>ng</w:t>
      </w:r>
      <w:r w:rsidRPr="00211D2F">
        <w:rPr>
          <w:i/>
          <w:iCs/>
          <w:sz w:val="20"/>
          <w:szCs w:val="20"/>
          <w:lang w:val="ru-RU"/>
        </w:rPr>
        <w:t xml:space="preserve"> đã </w:t>
      </w:r>
      <w:r w:rsidRPr="00A6138D">
        <w:rPr>
          <w:i/>
          <w:iCs/>
          <w:sz w:val="20"/>
          <w:szCs w:val="20"/>
          <w:lang w:val="en-US"/>
        </w:rPr>
        <w:t>x</w:t>
      </w:r>
      <w:r w:rsidRPr="00211D2F">
        <w:rPr>
          <w:i/>
          <w:iCs/>
          <w:sz w:val="20"/>
          <w:szCs w:val="20"/>
          <w:lang w:val="ru-RU"/>
        </w:rPr>
        <w:t>â</w:t>
      </w:r>
      <w:r w:rsidRPr="00A6138D">
        <w:rPr>
          <w:i/>
          <w:iCs/>
          <w:sz w:val="20"/>
          <w:szCs w:val="20"/>
          <w:lang w:val="en-US"/>
        </w:rPr>
        <w:t>y</w:t>
      </w:r>
      <w:r w:rsidRPr="00211D2F">
        <w:rPr>
          <w:i/>
          <w:iCs/>
          <w:sz w:val="20"/>
          <w:szCs w:val="20"/>
          <w:lang w:val="ru-RU"/>
        </w:rPr>
        <w:t xml:space="preserve"> </w:t>
      </w:r>
      <w:r w:rsidRPr="00A6138D">
        <w:rPr>
          <w:i/>
          <w:iCs/>
          <w:sz w:val="20"/>
          <w:szCs w:val="20"/>
          <w:lang w:val="en-US"/>
        </w:rPr>
        <w:t>dựng</w:t>
      </w:r>
      <w:r w:rsidRPr="00211D2F">
        <w:rPr>
          <w:i/>
          <w:iCs/>
          <w:sz w:val="20"/>
          <w:szCs w:val="20"/>
          <w:lang w:val="ru-RU"/>
        </w:rPr>
        <w:t xml:space="preserve"> đư</w:t>
      </w:r>
      <w:r w:rsidRPr="00A6138D">
        <w:rPr>
          <w:i/>
          <w:iCs/>
          <w:sz w:val="20"/>
          <w:szCs w:val="20"/>
          <w:lang w:val="en-US"/>
        </w:rPr>
        <w:t>ợc</w:t>
      </w:r>
      <w:r w:rsidRPr="00211D2F">
        <w:rPr>
          <w:i/>
          <w:iCs/>
          <w:sz w:val="20"/>
          <w:szCs w:val="20"/>
          <w:lang w:val="ru-RU"/>
        </w:rPr>
        <w:t xml:space="preserve"> </w:t>
      </w:r>
      <w:r w:rsidRPr="00A6138D">
        <w:rPr>
          <w:i/>
          <w:iCs/>
          <w:sz w:val="20"/>
          <w:szCs w:val="20"/>
          <w:lang w:val="en-US"/>
        </w:rPr>
        <w:t>những</w:t>
      </w:r>
      <w:r w:rsidRPr="00211D2F">
        <w:rPr>
          <w:i/>
          <w:iCs/>
          <w:sz w:val="20"/>
          <w:szCs w:val="20"/>
          <w:lang w:val="ru-RU"/>
        </w:rPr>
        <w:t xml:space="preserve"> </w:t>
      </w:r>
      <w:r w:rsidRPr="00A6138D">
        <w:rPr>
          <w:i/>
          <w:iCs/>
          <w:sz w:val="20"/>
          <w:szCs w:val="20"/>
          <w:lang w:val="en-US"/>
        </w:rPr>
        <w:t>t</w:t>
      </w:r>
      <w:r w:rsidRPr="00211D2F">
        <w:rPr>
          <w:i/>
          <w:iCs/>
          <w:sz w:val="20"/>
          <w:szCs w:val="20"/>
          <w:lang w:val="ru-RU"/>
        </w:rPr>
        <w:t>ì</w:t>
      </w:r>
      <w:r w:rsidRPr="00A6138D">
        <w:rPr>
          <w:i/>
          <w:iCs/>
          <w:sz w:val="20"/>
          <w:szCs w:val="20"/>
          <w:lang w:val="en-US"/>
        </w:rPr>
        <w:t>nh</w:t>
      </w:r>
      <w:r w:rsidRPr="00211D2F">
        <w:rPr>
          <w:i/>
          <w:iCs/>
          <w:sz w:val="20"/>
          <w:szCs w:val="20"/>
          <w:lang w:val="ru-RU"/>
        </w:rPr>
        <w:t xml:space="preserve"> </w:t>
      </w:r>
      <w:r w:rsidRPr="00A6138D">
        <w:rPr>
          <w:i/>
          <w:iCs/>
          <w:sz w:val="20"/>
          <w:szCs w:val="20"/>
          <w:lang w:val="en-US"/>
        </w:rPr>
        <w:t>huống</w:t>
      </w:r>
      <w:r w:rsidRPr="00211D2F">
        <w:rPr>
          <w:i/>
          <w:iCs/>
          <w:sz w:val="20"/>
          <w:szCs w:val="20"/>
          <w:lang w:val="ru-RU"/>
        </w:rPr>
        <w:t xml:space="preserve"> </w:t>
      </w:r>
      <w:r w:rsidRPr="00A6138D">
        <w:rPr>
          <w:i/>
          <w:iCs/>
          <w:sz w:val="20"/>
          <w:szCs w:val="20"/>
          <w:lang w:val="en-US"/>
        </w:rPr>
        <w:t>gi</w:t>
      </w:r>
      <w:r w:rsidRPr="00211D2F">
        <w:rPr>
          <w:i/>
          <w:iCs/>
          <w:sz w:val="20"/>
          <w:szCs w:val="20"/>
          <w:lang w:val="ru-RU"/>
        </w:rPr>
        <w:t>à</w:t>
      </w:r>
      <w:r w:rsidRPr="00A6138D">
        <w:rPr>
          <w:i/>
          <w:iCs/>
          <w:sz w:val="20"/>
          <w:szCs w:val="20"/>
          <w:lang w:val="en-US"/>
        </w:rPr>
        <w:t>u</w:t>
      </w:r>
      <w:r w:rsidRPr="00211D2F">
        <w:rPr>
          <w:i/>
          <w:iCs/>
          <w:sz w:val="20"/>
          <w:szCs w:val="20"/>
          <w:lang w:val="ru-RU"/>
        </w:rPr>
        <w:t xml:space="preserve"> </w:t>
      </w:r>
      <w:r w:rsidRPr="00A6138D">
        <w:rPr>
          <w:i/>
          <w:iCs/>
          <w:sz w:val="20"/>
          <w:szCs w:val="20"/>
          <w:lang w:val="en-US"/>
        </w:rPr>
        <w:t>xung</w:t>
      </w:r>
      <w:r w:rsidRPr="00211D2F">
        <w:rPr>
          <w:i/>
          <w:iCs/>
          <w:sz w:val="20"/>
          <w:szCs w:val="20"/>
          <w:lang w:val="ru-RU"/>
        </w:rPr>
        <w:t xml:space="preserve"> đ</w:t>
      </w:r>
      <w:r w:rsidRPr="00A6138D">
        <w:rPr>
          <w:i/>
          <w:iCs/>
          <w:sz w:val="20"/>
          <w:szCs w:val="20"/>
          <w:lang w:val="en-US"/>
        </w:rPr>
        <w:t>ột</w:t>
      </w:r>
      <w:r w:rsidRPr="00211D2F">
        <w:rPr>
          <w:i/>
          <w:iCs/>
          <w:sz w:val="20"/>
          <w:szCs w:val="20"/>
          <w:lang w:val="ru-RU"/>
        </w:rPr>
        <w:t xml:space="preserve">, </w:t>
      </w:r>
      <w:r w:rsidRPr="00A6138D">
        <w:rPr>
          <w:i/>
          <w:iCs/>
          <w:sz w:val="20"/>
          <w:szCs w:val="20"/>
          <w:lang w:val="en-US"/>
        </w:rPr>
        <w:t>cốt</w:t>
      </w:r>
      <w:r w:rsidRPr="00211D2F">
        <w:rPr>
          <w:i/>
          <w:iCs/>
          <w:sz w:val="20"/>
          <w:szCs w:val="20"/>
          <w:lang w:val="ru-RU"/>
        </w:rPr>
        <w:t xml:space="preserve"> </w:t>
      </w:r>
      <w:r w:rsidRPr="00A6138D">
        <w:rPr>
          <w:i/>
          <w:iCs/>
          <w:sz w:val="20"/>
          <w:szCs w:val="20"/>
          <w:lang w:val="en-US"/>
        </w:rPr>
        <w:t>truyện</w:t>
      </w:r>
      <w:r w:rsidRPr="00211D2F">
        <w:rPr>
          <w:i/>
          <w:iCs/>
          <w:sz w:val="20"/>
          <w:szCs w:val="20"/>
          <w:lang w:val="ru-RU"/>
        </w:rPr>
        <w:t xml:space="preserve"> </w:t>
      </w:r>
      <w:r w:rsidRPr="00A6138D">
        <w:rPr>
          <w:i/>
          <w:iCs/>
          <w:sz w:val="20"/>
          <w:szCs w:val="20"/>
          <w:lang w:val="en-US"/>
        </w:rPr>
        <w:t>c</w:t>
      </w:r>
      <w:r w:rsidRPr="00211D2F">
        <w:rPr>
          <w:i/>
          <w:iCs/>
          <w:sz w:val="20"/>
          <w:szCs w:val="20"/>
          <w:lang w:val="ru-RU"/>
        </w:rPr>
        <w:t xml:space="preserve">ó </w:t>
      </w:r>
      <w:r w:rsidRPr="00A6138D">
        <w:rPr>
          <w:i/>
          <w:iCs/>
          <w:sz w:val="20"/>
          <w:szCs w:val="20"/>
          <w:lang w:val="en-US"/>
        </w:rPr>
        <w:t>nhiều</w:t>
      </w:r>
      <w:r w:rsidRPr="00211D2F">
        <w:rPr>
          <w:i/>
          <w:iCs/>
          <w:sz w:val="20"/>
          <w:szCs w:val="20"/>
          <w:lang w:val="ru-RU"/>
        </w:rPr>
        <w:t xml:space="preserve"> </w:t>
      </w:r>
      <w:r w:rsidRPr="00A6138D">
        <w:rPr>
          <w:i/>
          <w:iCs/>
          <w:sz w:val="20"/>
          <w:szCs w:val="20"/>
          <w:lang w:val="en-US"/>
        </w:rPr>
        <w:t>yếu</w:t>
      </w:r>
      <w:r w:rsidRPr="00211D2F">
        <w:rPr>
          <w:i/>
          <w:iCs/>
          <w:sz w:val="20"/>
          <w:szCs w:val="20"/>
          <w:lang w:val="ru-RU"/>
        </w:rPr>
        <w:t xml:space="preserve"> </w:t>
      </w:r>
      <w:r w:rsidRPr="00A6138D">
        <w:rPr>
          <w:i/>
          <w:iCs/>
          <w:sz w:val="20"/>
          <w:szCs w:val="20"/>
          <w:lang w:val="en-US"/>
        </w:rPr>
        <w:t>tố</w:t>
      </w:r>
      <w:r w:rsidRPr="00211D2F">
        <w:rPr>
          <w:i/>
          <w:iCs/>
          <w:sz w:val="20"/>
          <w:szCs w:val="20"/>
          <w:lang w:val="ru-RU"/>
        </w:rPr>
        <w:t xml:space="preserve"> </w:t>
      </w:r>
      <w:r w:rsidRPr="00A6138D">
        <w:rPr>
          <w:i/>
          <w:iCs/>
          <w:sz w:val="20"/>
          <w:szCs w:val="20"/>
          <w:lang w:val="en-US"/>
        </w:rPr>
        <w:t>bất</w:t>
      </w:r>
      <w:r w:rsidRPr="00211D2F">
        <w:rPr>
          <w:i/>
          <w:iCs/>
          <w:sz w:val="20"/>
          <w:szCs w:val="20"/>
          <w:lang w:val="ru-RU"/>
        </w:rPr>
        <w:t xml:space="preserve"> </w:t>
      </w:r>
      <w:r w:rsidRPr="00A6138D">
        <w:rPr>
          <w:i/>
          <w:iCs/>
          <w:sz w:val="20"/>
          <w:szCs w:val="20"/>
          <w:lang w:val="en-US"/>
        </w:rPr>
        <w:t>ngờ</w:t>
      </w:r>
      <w:r w:rsidRPr="00211D2F">
        <w:rPr>
          <w:i/>
          <w:iCs/>
          <w:sz w:val="20"/>
          <w:szCs w:val="20"/>
          <w:lang w:val="ru-RU"/>
        </w:rPr>
        <w:t xml:space="preserve"> </w:t>
      </w:r>
      <w:r w:rsidRPr="00A6138D">
        <w:rPr>
          <w:i/>
          <w:iCs/>
          <w:sz w:val="20"/>
          <w:szCs w:val="20"/>
          <w:lang w:val="en-US"/>
        </w:rPr>
        <w:t>v</w:t>
      </w:r>
      <w:r w:rsidRPr="00211D2F">
        <w:rPr>
          <w:i/>
          <w:iCs/>
          <w:sz w:val="20"/>
          <w:szCs w:val="20"/>
          <w:lang w:val="ru-RU"/>
        </w:rPr>
        <w:t xml:space="preserve">à </w:t>
      </w:r>
      <w:r w:rsidRPr="00A6138D">
        <w:rPr>
          <w:i/>
          <w:iCs/>
          <w:sz w:val="20"/>
          <w:szCs w:val="20"/>
          <w:lang w:val="en-US"/>
        </w:rPr>
        <w:t>sử</w:t>
      </w:r>
      <w:r w:rsidRPr="00211D2F">
        <w:rPr>
          <w:i/>
          <w:iCs/>
          <w:sz w:val="20"/>
          <w:szCs w:val="20"/>
          <w:lang w:val="ru-RU"/>
        </w:rPr>
        <w:t xml:space="preserve"> </w:t>
      </w:r>
      <w:r w:rsidRPr="00A6138D">
        <w:rPr>
          <w:i/>
          <w:iCs/>
          <w:sz w:val="20"/>
          <w:szCs w:val="20"/>
          <w:lang w:val="en-US"/>
        </w:rPr>
        <w:t>dụng</w:t>
      </w:r>
      <w:r w:rsidRPr="00211D2F">
        <w:rPr>
          <w:i/>
          <w:iCs/>
          <w:sz w:val="20"/>
          <w:szCs w:val="20"/>
          <w:lang w:val="ru-RU"/>
        </w:rPr>
        <w:t xml:space="preserve"> đ</w:t>
      </w:r>
      <w:r w:rsidRPr="00A6138D">
        <w:rPr>
          <w:i/>
          <w:iCs/>
          <w:sz w:val="20"/>
          <w:szCs w:val="20"/>
          <w:lang w:val="en-US"/>
        </w:rPr>
        <w:t>ối</w:t>
      </w:r>
      <w:r w:rsidRPr="00211D2F">
        <w:rPr>
          <w:i/>
          <w:iCs/>
          <w:sz w:val="20"/>
          <w:szCs w:val="20"/>
          <w:lang w:val="ru-RU"/>
        </w:rPr>
        <w:t xml:space="preserve"> </w:t>
      </w:r>
      <w:r w:rsidRPr="00A6138D">
        <w:rPr>
          <w:i/>
          <w:iCs/>
          <w:sz w:val="20"/>
          <w:szCs w:val="20"/>
          <w:lang w:val="en-US"/>
        </w:rPr>
        <w:t>thoại</w:t>
      </w:r>
      <w:r w:rsidRPr="00211D2F">
        <w:rPr>
          <w:i/>
          <w:iCs/>
          <w:sz w:val="20"/>
          <w:szCs w:val="20"/>
          <w:lang w:val="ru-RU"/>
        </w:rPr>
        <w:t xml:space="preserve"> </w:t>
      </w:r>
      <w:r w:rsidRPr="00A6138D">
        <w:rPr>
          <w:i/>
          <w:iCs/>
          <w:sz w:val="20"/>
          <w:szCs w:val="20"/>
          <w:lang w:val="en-US"/>
        </w:rPr>
        <w:t>gần</w:t>
      </w:r>
      <w:r w:rsidRPr="00211D2F">
        <w:rPr>
          <w:i/>
          <w:iCs/>
          <w:sz w:val="20"/>
          <w:szCs w:val="20"/>
          <w:lang w:val="ru-RU"/>
        </w:rPr>
        <w:t xml:space="preserve"> </w:t>
      </w:r>
      <w:r w:rsidRPr="00A6138D">
        <w:rPr>
          <w:i/>
          <w:iCs/>
          <w:sz w:val="20"/>
          <w:szCs w:val="20"/>
          <w:lang w:val="en-US"/>
        </w:rPr>
        <w:t>với</w:t>
      </w:r>
      <w:r w:rsidRPr="00211D2F">
        <w:rPr>
          <w:i/>
          <w:iCs/>
          <w:sz w:val="20"/>
          <w:szCs w:val="20"/>
          <w:lang w:val="ru-RU"/>
        </w:rPr>
        <w:t xml:space="preserve"> </w:t>
      </w:r>
      <w:r w:rsidRPr="00A6138D">
        <w:rPr>
          <w:i/>
          <w:iCs/>
          <w:sz w:val="20"/>
          <w:szCs w:val="20"/>
          <w:lang w:val="en-US"/>
        </w:rPr>
        <w:t>kịch</w:t>
      </w:r>
      <w:r w:rsidRPr="00211D2F">
        <w:rPr>
          <w:i/>
          <w:iCs/>
          <w:sz w:val="20"/>
          <w:szCs w:val="20"/>
          <w:lang w:val="ru-RU"/>
        </w:rPr>
        <w:t xml:space="preserve"> </w:t>
      </w:r>
      <w:r w:rsidRPr="00A6138D">
        <w:rPr>
          <w:i/>
          <w:iCs/>
          <w:sz w:val="20"/>
          <w:szCs w:val="20"/>
          <w:lang w:val="en-US"/>
        </w:rPr>
        <w:t>n</w:t>
      </w:r>
      <w:r w:rsidRPr="00211D2F">
        <w:rPr>
          <w:i/>
          <w:iCs/>
          <w:sz w:val="20"/>
          <w:szCs w:val="20"/>
          <w:lang w:val="ru-RU"/>
        </w:rPr>
        <w:t>ó</w:t>
      </w:r>
      <w:r w:rsidRPr="00A6138D">
        <w:rPr>
          <w:i/>
          <w:iCs/>
          <w:sz w:val="20"/>
          <w:szCs w:val="20"/>
          <w:lang w:val="en-US"/>
        </w:rPr>
        <w:t>i</w:t>
      </w:r>
      <w:r w:rsidRPr="00211D2F">
        <w:rPr>
          <w:i/>
          <w:iCs/>
          <w:sz w:val="20"/>
          <w:szCs w:val="20"/>
          <w:lang w:val="ru-RU"/>
        </w:rPr>
        <w:t>. Đ</w:t>
      </w:r>
      <w:r w:rsidRPr="00A6138D">
        <w:rPr>
          <w:i/>
          <w:iCs/>
          <w:sz w:val="20"/>
          <w:szCs w:val="20"/>
          <w:lang w:val="en-US"/>
        </w:rPr>
        <w:t>iều</w:t>
      </w:r>
      <w:r w:rsidRPr="00211D2F">
        <w:rPr>
          <w:i/>
          <w:iCs/>
          <w:sz w:val="20"/>
          <w:szCs w:val="20"/>
          <w:lang w:val="ru-RU"/>
        </w:rPr>
        <w:t xml:space="preserve"> đó đã </w:t>
      </w:r>
      <w:r w:rsidRPr="00A6138D">
        <w:rPr>
          <w:i/>
          <w:iCs/>
          <w:sz w:val="20"/>
          <w:szCs w:val="20"/>
          <w:lang w:val="en-US"/>
        </w:rPr>
        <w:t>l</w:t>
      </w:r>
      <w:r w:rsidRPr="00211D2F">
        <w:rPr>
          <w:i/>
          <w:iCs/>
          <w:sz w:val="20"/>
          <w:szCs w:val="20"/>
          <w:lang w:val="ru-RU"/>
        </w:rPr>
        <w:t>à</w:t>
      </w:r>
      <w:r w:rsidRPr="00A6138D">
        <w:rPr>
          <w:i/>
          <w:iCs/>
          <w:sz w:val="20"/>
          <w:szCs w:val="20"/>
          <w:lang w:val="en-US"/>
        </w:rPr>
        <w:t>m</w:t>
      </w:r>
      <w:r w:rsidRPr="00211D2F">
        <w:rPr>
          <w:i/>
          <w:iCs/>
          <w:sz w:val="20"/>
          <w:szCs w:val="20"/>
          <w:lang w:val="ru-RU"/>
        </w:rPr>
        <w:t xml:space="preserve"> </w:t>
      </w:r>
      <w:r w:rsidRPr="00A6138D">
        <w:rPr>
          <w:i/>
          <w:iCs/>
          <w:sz w:val="20"/>
          <w:szCs w:val="20"/>
          <w:lang w:val="en-US"/>
        </w:rPr>
        <w:t>t</w:t>
      </w:r>
      <w:r w:rsidRPr="00211D2F">
        <w:rPr>
          <w:i/>
          <w:iCs/>
          <w:sz w:val="20"/>
          <w:szCs w:val="20"/>
          <w:lang w:val="ru-RU"/>
        </w:rPr>
        <w:t>ă</w:t>
      </w:r>
      <w:r w:rsidRPr="00A6138D">
        <w:rPr>
          <w:i/>
          <w:iCs/>
          <w:sz w:val="20"/>
          <w:szCs w:val="20"/>
          <w:lang w:val="en-US"/>
        </w:rPr>
        <w:t>ng</w:t>
      </w:r>
      <w:r w:rsidRPr="00211D2F">
        <w:rPr>
          <w:i/>
          <w:iCs/>
          <w:sz w:val="20"/>
          <w:szCs w:val="20"/>
          <w:lang w:val="ru-RU"/>
        </w:rPr>
        <w:t xml:space="preserve"> </w:t>
      </w:r>
      <w:r w:rsidRPr="00A6138D">
        <w:rPr>
          <w:i/>
          <w:iCs/>
          <w:sz w:val="20"/>
          <w:szCs w:val="20"/>
          <w:lang w:val="en-US"/>
        </w:rPr>
        <w:t>th</w:t>
      </w:r>
      <w:r w:rsidRPr="00211D2F">
        <w:rPr>
          <w:i/>
          <w:iCs/>
          <w:sz w:val="20"/>
          <w:szCs w:val="20"/>
          <w:lang w:val="ru-RU"/>
        </w:rPr>
        <w:t>ê</w:t>
      </w:r>
      <w:r w:rsidRPr="00A6138D">
        <w:rPr>
          <w:i/>
          <w:iCs/>
          <w:sz w:val="20"/>
          <w:szCs w:val="20"/>
          <w:lang w:val="en-US"/>
        </w:rPr>
        <w:t>m</w:t>
      </w:r>
      <w:r w:rsidRPr="00211D2F">
        <w:rPr>
          <w:i/>
          <w:iCs/>
          <w:sz w:val="20"/>
          <w:szCs w:val="20"/>
          <w:lang w:val="ru-RU"/>
        </w:rPr>
        <w:t xml:space="preserve"> </w:t>
      </w:r>
      <w:r w:rsidRPr="00A6138D">
        <w:rPr>
          <w:i/>
          <w:iCs/>
          <w:sz w:val="20"/>
          <w:szCs w:val="20"/>
          <w:lang w:val="en-US"/>
        </w:rPr>
        <w:t>sức</w:t>
      </w:r>
      <w:r w:rsidRPr="00211D2F">
        <w:rPr>
          <w:i/>
          <w:iCs/>
          <w:sz w:val="20"/>
          <w:szCs w:val="20"/>
          <w:lang w:val="ru-RU"/>
        </w:rPr>
        <w:t xml:space="preserve"> </w:t>
      </w:r>
      <w:r w:rsidRPr="00A6138D">
        <w:rPr>
          <w:i/>
          <w:iCs/>
          <w:sz w:val="20"/>
          <w:szCs w:val="20"/>
          <w:lang w:val="en-US"/>
        </w:rPr>
        <w:t>hấp</w:t>
      </w:r>
      <w:r w:rsidRPr="00211D2F">
        <w:rPr>
          <w:i/>
          <w:iCs/>
          <w:sz w:val="20"/>
          <w:szCs w:val="20"/>
          <w:lang w:val="ru-RU"/>
        </w:rPr>
        <w:t xml:space="preserve"> </w:t>
      </w:r>
      <w:r w:rsidRPr="00A6138D">
        <w:rPr>
          <w:i/>
          <w:iCs/>
          <w:sz w:val="20"/>
          <w:szCs w:val="20"/>
          <w:lang w:val="en-US"/>
        </w:rPr>
        <w:t>dẫn</w:t>
      </w:r>
      <w:r w:rsidRPr="00211D2F">
        <w:rPr>
          <w:i/>
          <w:iCs/>
          <w:sz w:val="20"/>
          <w:szCs w:val="20"/>
          <w:lang w:val="ru-RU"/>
        </w:rPr>
        <w:t xml:space="preserve"> </w:t>
      </w:r>
      <w:r w:rsidRPr="00A6138D">
        <w:rPr>
          <w:i/>
          <w:iCs/>
          <w:sz w:val="20"/>
          <w:szCs w:val="20"/>
          <w:lang w:val="en-US"/>
        </w:rPr>
        <w:t>của</w:t>
      </w:r>
      <w:r w:rsidRPr="00211D2F">
        <w:rPr>
          <w:i/>
          <w:iCs/>
          <w:sz w:val="20"/>
          <w:szCs w:val="20"/>
          <w:lang w:val="ru-RU"/>
        </w:rPr>
        <w:t xml:space="preserve"> </w:t>
      </w:r>
      <w:r w:rsidRPr="00A6138D">
        <w:rPr>
          <w:i/>
          <w:iCs/>
          <w:sz w:val="20"/>
          <w:szCs w:val="20"/>
          <w:lang w:val="en-US"/>
        </w:rPr>
        <w:t>truyện</w:t>
      </w:r>
      <w:r w:rsidRPr="00211D2F">
        <w:rPr>
          <w:i/>
          <w:iCs/>
          <w:sz w:val="20"/>
          <w:szCs w:val="20"/>
          <w:lang w:val="ru-RU"/>
        </w:rPr>
        <w:t xml:space="preserve"> </w:t>
      </w:r>
      <w:r w:rsidRPr="00A6138D">
        <w:rPr>
          <w:i/>
          <w:iCs/>
          <w:sz w:val="20"/>
          <w:szCs w:val="20"/>
          <w:lang w:val="en-US"/>
        </w:rPr>
        <w:t>ngắn</w:t>
      </w:r>
      <w:r w:rsidRPr="00211D2F">
        <w:rPr>
          <w:i/>
          <w:iCs/>
          <w:sz w:val="20"/>
          <w:szCs w:val="20"/>
          <w:lang w:val="ru-RU"/>
        </w:rPr>
        <w:t xml:space="preserve"> </w:t>
      </w:r>
      <w:r w:rsidRPr="00A6138D">
        <w:rPr>
          <w:i/>
          <w:iCs/>
          <w:sz w:val="20"/>
          <w:szCs w:val="20"/>
          <w:lang w:val="en-US"/>
        </w:rPr>
        <w:t>Nguyễn</w:t>
      </w:r>
      <w:r w:rsidRPr="00211D2F">
        <w:rPr>
          <w:i/>
          <w:iCs/>
          <w:sz w:val="20"/>
          <w:szCs w:val="20"/>
          <w:lang w:val="ru-RU"/>
        </w:rPr>
        <w:t xml:space="preserve"> </w:t>
      </w:r>
      <w:r w:rsidRPr="00A6138D">
        <w:rPr>
          <w:i/>
          <w:iCs/>
          <w:sz w:val="20"/>
          <w:szCs w:val="20"/>
          <w:lang w:val="en-US"/>
        </w:rPr>
        <w:t>Huy</w:t>
      </w:r>
      <w:r w:rsidRPr="00211D2F">
        <w:rPr>
          <w:i/>
          <w:iCs/>
          <w:sz w:val="20"/>
          <w:szCs w:val="20"/>
          <w:lang w:val="ru-RU"/>
        </w:rPr>
        <w:t xml:space="preserve"> </w:t>
      </w:r>
      <w:r w:rsidRPr="00A6138D">
        <w:rPr>
          <w:i/>
          <w:iCs/>
          <w:sz w:val="20"/>
          <w:szCs w:val="20"/>
          <w:lang w:val="en-US"/>
        </w:rPr>
        <w:t>Thiệp</w:t>
      </w:r>
      <w:r w:rsidRPr="00211D2F">
        <w:rPr>
          <w:i/>
          <w:iCs/>
          <w:sz w:val="20"/>
          <w:szCs w:val="20"/>
          <w:lang w:val="ru-RU"/>
        </w:rPr>
        <w:t xml:space="preserve"> </w:t>
      </w:r>
      <w:r w:rsidRPr="00A6138D">
        <w:rPr>
          <w:i/>
          <w:iCs/>
          <w:sz w:val="20"/>
          <w:szCs w:val="20"/>
          <w:lang w:val="en-US"/>
        </w:rPr>
        <w:t>với</w:t>
      </w:r>
      <w:r w:rsidRPr="00211D2F">
        <w:rPr>
          <w:i/>
          <w:iCs/>
          <w:sz w:val="20"/>
          <w:szCs w:val="20"/>
          <w:lang w:val="ru-RU"/>
        </w:rPr>
        <w:t xml:space="preserve"> </w:t>
      </w:r>
      <w:r w:rsidRPr="00A6138D">
        <w:rPr>
          <w:i/>
          <w:iCs/>
          <w:sz w:val="20"/>
          <w:szCs w:val="20"/>
          <w:lang w:val="en-US"/>
        </w:rPr>
        <w:t>nhiều</w:t>
      </w:r>
      <w:r w:rsidRPr="00211D2F">
        <w:rPr>
          <w:i/>
          <w:iCs/>
          <w:sz w:val="20"/>
          <w:szCs w:val="20"/>
          <w:lang w:val="ru-RU"/>
        </w:rPr>
        <w:t xml:space="preserve"> </w:t>
      </w:r>
      <w:r w:rsidRPr="00A6138D">
        <w:rPr>
          <w:i/>
          <w:iCs/>
          <w:sz w:val="20"/>
          <w:szCs w:val="20"/>
          <w:lang w:val="en-US"/>
        </w:rPr>
        <w:t>thế</w:t>
      </w:r>
      <w:r w:rsidRPr="00211D2F">
        <w:rPr>
          <w:i/>
          <w:iCs/>
          <w:sz w:val="20"/>
          <w:szCs w:val="20"/>
          <w:lang w:val="ru-RU"/>
        </w:rPr>
        <w:t xml:space="preserve"> </w:t>
      </w:r>
      <w:r w:rsidRPr="00A6138D">
        <w:rPr>
          <w:i/>
          <w:iCs/>
          <w:sz w:val="20"/>
          <w:szCs w:val="20"/>
          <w:lang w:val="en-US"/>
        </w:rPr>
        <w:t>hệ</w:t>
      </w:r>
      <w:r w:rsidRPr="00211D2F">
        <w:rPr>
          <w:i/>
          <w:iCs/>
          <w:sz w:val="20"/>
          <w:szCs w:val="20"/>
          <w:lang w:val="ru-RU"/>
        </w:rPr>
        <w:t xml:space="preserve"> đ</w:t>
      </w:r>
      <w:r w:rsidRPr="00A6138D">
        <w:rPr>
          <w:i/>
          <w:iCs/>
          <w:sz w:val="20"/>
          <w:szCs w:val="20"/>
          <w:lang w:val="en-US"/>
        </w:rPr>
        <w:t>ộc</w:t>
      </w:r>
      <w:r w:rsidRPr="00211D2F">
        <w:rPr>
          <w:i/>
          <w:iCs/>
          <w:sz w:val="20"/>
          <w:szCs w:val="20"/>
          <w:lang w:val="ru-RU"/>
        </w:rPr>
        <w:t xml:space="preserve"> </w:t>
      </w:r>
      <w:r w:rsidRPr="00A6138D">
        <w:rPr>
          <w:i/>
          <w:iCs/>
          <w:sz w:val="20"/>
          <w:szCs w:val="20"/>
          <w:lang w:val="en-US"/>
        </w:rPr>
        <w:t>giả</w:t>
      </w:r>
      <w:r w:rsidRPr="00211D2F">
        <w:rPr>
          <w:i/>
          <w:iCs/>
          <w:sz w:val="20"/>
          <w:szCs w:val="20"/>
          <w:lang w:val="ru-RU"/>
        </w:rPr>
        <w:t>.</w:t>
      </w:r>
    </w:p>
    <w:p w:rsidR="00FB00A6" w:rsidRPr="00211D2F" w:rsidRDefault="00FB00A6" w:rsidP="00FB00A6">
      <w:pPr>
        <w:spacing w:before="120"/>
        <w:ind w:firstLine="720"/>
        <w:jc w:val="both"/>
        <w:rPr>
          <w:i/>
          <w:iCs/>
          <w:lang w:val="ru-RU"/>
        </w:rPr>
      </w:pPr>
      <w:r w:rsidRPr="00A6138D">
        <w:rPr>
          <w:b/>
          <w:i/>
          <w:iCs/>
          <w:sz w:val="20"/>
          <w:szCs w:val="20"/>
          <w:lang w:val="en-US"/>
        </w:rPr>
        <w:t>Từ</w:t>
      </w:r>
      <w:r w:rsidRPr="00211D2F">
        <w:rPr>
          <w:b/>
          <w:i/>
          <w:iCs/>
          <w:sz w:val="20"/>
          <w:szCs w:val="20"/>
          <w:lang w:val="ru-RU"/>
        </w:rPr>
        <w:t xml:space="preserve"> </w:t>
      </w:r>
      <w:r w:rsidRPr="00A6138D">
        <w:rPr>
          <w:b/>
          <w:i/>
          <w:iCs/>
          <w:sz w:val="20"/>
          <w:szCs w:val="20"/>
          <w:lang w:val="en-US"/>
        </w:rPr>
        <w:t>kh</w:t>
      </w:r>
      <w:r w:rsidRPr="00211D2F">
        <w:rPr>
          <w:b/>
          <w:i/>
          <w:iCs/>
          <w:sz w:val="20"/>
          <w:szCs w:val="20"/>
          <w:lang w:val="ru-RU"/>
        </w:rPr>
        <w:t>ó</w:t>
      </w:r>
      <w:r w:rsidRPr="00A6138D">
        <w:rPr>
          <w:b/>
          <w:i/>
          <w:iCs/>
          <w:sz w:val="20"/>
          <w:szCs w:val="20"/>
          <w:lang w:val="en-US"/>
        </w:rPr>
        <w:t>a</w:t>
      </w:r>
      <w:r w:rsidRPr="00211D2F">
        <w:rPr>
          <w:b/>
          <w:i/>
          <w:iCs/>
          <w:sz w:val="20"/>
          <w:szCs w:val="20"/>
          <w:lang w:val="ru-RU"/>
        </w:rPr>
        <w:t>:</w:t>
      </w:r>
      <w:r w:rsidRPr="00211D2F">
        <w:rPr>
          <w:i/>
          <w:iCs/>
          <w:sz w:val="20"/>
          <w:szCs w:val="20"/>
          <w:lang w:val="ru-RU"/>
        </w:rPr>
        <w:t xml:space="preserve"> </w:t>
      </w:r>
      <w:r w:rsidRPr="00A6138D">
        <w:rPr>
          <w:i/>
          <w:iCs/>
          <w:sz w:val="20"/>
          <w:szCs w:val="20"/>
          <w:lang w:val="en-US"/>
        </w:rPr>
        <w:t>T</w:t>
      </w:r>
      <w:r w:rsidRPr="00211D2F">
        <w:rPr>
          <w:i/>
          <w:iCs/>
          <w:sz w:val="20"/>
          <w:szCs w:val="20"/>
          <w:lang w:val="ru-RU"/>
        </w:rPr>
        <w:t>í</w:t>
      </w:r>
      <w:r w:rsidRPr="00A6138D">
        <w:rPr>
          <w:i/>
          <w:iCs/>
          <w:sz w:val="20"/>
          <w:szCs w:val="20"/>
          <w:lang w:val="en-US"/>
        </w:rPr>
        <w:t>nh</w:t>
      </w:r>
      <w:r w:rsidRPr="00211D2F">
        <w:rPr>
          <w:i/>
          <w:iCs/>
          <w:sz w:val="20"/>
          <w:szCs w:val="20"/>
          <w:lang w:val="ru-RU"/>
        </w:rPr>
        <w:t xml:space="preserve"> </w:t>
      </w:r>
      <w:r w:rsidRPr="00A6138D">
        <w:rPr>
          <w:i/>
          <w:iCs/>
          <w:sz w:val="20"/>
          <w:szCs w:val="20"/>
          <w:lang w:val="en-US"/>
        </w:rPr>
        <w:t>kịch</w:t>
      </w:r>
      <w:r w:rsidRPr="00211D2F">
        <w:rPr>
          <w:i/>
          <w:iCs/>
          <w:sz w:val="20"/>
          <w:szCs w:val="20"/>
          <w:lang w:val="ru-RU"/>
        </w:rPr>
        <w:t xml:space="preserve">, </w:t>
      </w:r>
      <w:r w:rsidRPr="00A6138D">
        <w:rPr>
          <w:i/>
          <w:iCs/>
          <w:sz w:val="20"/>
          <w:szCs w:val="20"/>
          <w:lang w:val="en-US"/>
        </w:rPr>
        <w:t>truyện</w:t>
      </w:r>
      <w:r w:rsidRPr="00211D2F">
        <w:rPr>
          <w:i/>
          <w:iCs/>
          <w:sz w:val="20"/>
          <w:szCs w:val="20"/>
          <w:lang w:val="ru-RU"/>
        </w:rPr>
        <w:t xml:space="preserve"> </w:t>
      </w:r>
      <w:r w:rsidRPr="00A6138D">
        <w:rPr>
          <w:i/>
          <w:iCs/>
          <w:sz w:val="20"/>
          <w:szCs w:val="20"/>
          <w:lang w:val="en-US"/>
        </w:rPr>
        <w:t>ngắn</w:t>
      </w:r>
      <w:r w:rsidRPr="00211D2F">
        <w:rPr>
          <w:i/>
          <w:iCs/>
          <w:sz w:val="20"/>
          <w:szCs w:val="20"/>
          <w:lang w:val="ru-RU"/>
        </w:rPr>
        <w:t xml:space="preserve"> </w:t>
      </w:r>
      <w:r w:rsidRPr="00A6138D">
        <w:rPr>
          <w:i/>
          <w:iCs/>
          <w:sz w:val="20"/>
          <w:szCs w:val="20"/>
          <w:lang w:val="en-US"/>
        </w:rPr>
        <w:t>Nguyễn</w:t>
      </w:r>
      <w:r w:rsidRPr="00211D2F">
        <w:rPr>
          <w:i/>
          <w:iCs/>
          <w:sz w:val="20"/>
          <w:szCs w:val="20"/>
          <w:lang w:val="ru-RU"/>
        </w:rPr>
        <w:t xml:space="preserve"> </w:t>
      </w:r>
      <w:r w:rsidRPr="00A6138D">
        <w:rPr>
          <w:i/>
          <w:iCs/>
          <w:sz w:val="20"/>
          <w:szCs w:val="20"/>
          <w:lang w:val="en-US"/>
        </w:rPr>
        <w:t>Huy</w:t>
      </w:r>
      <w:r w:rsidRPr="00211D2F">
        <w:rPr>
          <w:i/>
          <w:iCs/>
          <w:sz w:val="20"/>
          <w:szCs w:val="20"/>
          <w:lang w:val="ru-RU"/>
        </w:rPr>
        <w:t xml:space="preserve"> </w:t>
      </w:r>
      <w:r w:rsidRPr="00A6138D">
        <w:rPr>
          <w:i/>
          <w:iCs/>
          <w:sz w:val="20"/>
          <w:szCs w:val="20"/>
          <w:lang w:val="en-US"/>
        </w:rPr>
        <w:t>Thiệp</w:t>
      </w:r>
      <w:r w:rsidRPr="00211D2F">
        <w:rPr>
          <w:i/>
          <w:iCs/>
          <w:sz w:val="20"/>
          <w:szCs w:val="20"/>
          <w:lang w:val="ru-RU"/>
        </w:rPr>
        <w:t>.</w:t>
      </w:r>
    </w:p>
    <w:p w:rsidR="00FB00A6" w:rsidRPr="00211D2F" w:rsidRDefault="00EE63AD" w:rsidP="00FB00A6">
      <w:pPr>
        <w:ind w:firstLine="720"/>
        <w:jc w:val="both"/>
        <w:rPr>
          <w:i/>
          <w:iCs/>
          <w:sz w:val="20"/>
          <w:szCs w:val="20"/>
          <w:lang w:val="ru-RU"/>
        </w:rPr>
      </w:pPr>
      <w:r w:rsidRPr="00EE63AD">
        <w:rPr>
          <w:b/>
          <w:i/>
          <w:iCs/>
          <w:noProof/>
          <w:sz w:val="20"/>
          <w:szCs w:val="20"/>
          <w:lang w:val="en-US" w:bidi="th-TH"/>
        </w:rPr>
        <w:pict>
          <v:shape id="_x0000_s1239" type="#_x0000_t32" style="position:absolute;left:0;text-align:left;margin-left:2.05pt;margin-top:8.35pt;width:451.5pt;height:0;z-index:251873280" o:connectortype="straight"/>
        </w:pict>
      </w:r>
      <w:r w:rsidR="00FB00A6" w:rsidRPr="00211D2F">
        <w:rPr>
          <w:i/>
          <w:iCs/>
          <w:sz w:val="20"/>
          <w:szCs w:val="20"/>
          <w:lang w:val="ru-RU"/>
        </w:rPr>
        <w:t xml:space="preserve"> </w:t>
      </w:r>
    </w:p>
    <w:p w:rsidR="00FB00A6" w:rsidRPr="00EE5DD3" w:rsidRDefault="00FB00A6" w:rsidP="00FB00A6">
      <w:pPr>
        <w:pStyle w:val="ListParagraph"/>
        <w:numPr>
          <w:ilvl w:val="0"/>
          <w:numId w:val="10"/>
        </w:numPr>
        <w:spacing w:after="0" w:line="360" w:lineRule="exact"/>
        <w:ind w:left="990" w:hanging="270"/>
        <w:jc w:val="both"/>
        <w:rPr>
          <w:b/>
          <w:sz w:val="24"/>
          <w:szCs w:val="24"/>
        </w:rPr>
      </w:pPr>
      <w:r w:rsidRPr="00EE5DD3">
        <w:rPr>
          <w:b/>
          <w:sz w:val="24"/>
          <w:szCs w:val="24"/>
        </w:rPr>
        <w:t>Mở đầu</w:t>
      </w:r>
    </w:p>
    <w:p w:rsidR="00FB00A6" w:rsidRPr="00EE5DD3" w:rsidRDefault="00FB00A6" w:rsidP="00FB00A6">
      <w:pPr>
        <w:spacing w:line="360" w:lineRule="exact"/>
        <w:ind w:firstLine="720"/>
        <w:jc w:val="both"/>
        <w:rPr>
          <w:lang w:val="en-US"/>
        </w:rPr>
      </w:pPr>
      <w:r w:rsidRPr="00EE5DD3">
        <w:rPr>
          <w:lang w:val="en-US"/>
        </w:rPr>
        <w:t>Nguyễn Huy Thiệp là một nhà văn tiêu biểu của văn học Việt Nam giai đoạn sau 1975. Ở thể loại truyện ngắn, ông không chỉ xây dựng được những tác phẩm giàu chất triết lý, đậm chất huyền thoại mà còn tràn đầy chất thơ, chất kịch. Đọc truyện ngắn Nguyễn Huy Thiệp, người đọc không khỏi ngạc nhiên, thú vị khi nhận thấy truyện ngắn của ông có sự xâm nhập của các thể loại khác như: thơ, kịch trong đó. Cũng phải thừa nhận rằng, tính kịch trong truyện ngắn Nguyễn Huy Thiệp không đậm và không dễ nhận thấy như chất thơ, nhưng đọc kĩ và suy ngẫm chúng ta sẽ thấy nét độc đáo này góp phần làm cho truyện ngắn của ông hấp dẫn hơn đối với nhiều thế hệ độc giả.</w:t>
      </w:r>
    </w:p>
    <w:p w:rsidR="00FB00A6" w:rsidRPr="00EE5DD3" w:rsidRDefault="00FB00A6" w:rsidP="00FB00A6">
      <w:pPr>
        <w:pStyle w:val="ListParagraph"/>
        <w:numPr>
          <w:ilvl w:val="0"/>
          <w:numId w:val="10"/>
        </w:numPr>
        <w:tabs>
          <w:tab w:val="left" w:pos="990"/>
        </w:tabs>
        <w:spacing w:after="0" w:line="360" w:lineRule="exact"/>
        <w:ind w:firstLine="0"/>
        <w:jc w:val="both"/>
        <w:rPr>
          <w:b/>
          <w:sz w:val="24"/>
          <w:szCs w:val="24"/>
        </w:rPr>
      </w:pPr>
      <w:r w:rsidRPr="00EE5DD3">
        <w:rPr>
          <w:b/>
          <w:sz w:val="24"/>
          <w:szCs w:val="24"/>
        </w:rPr>
        <w:t>Tính kịch trong truyện ngắn của Nguyễn Huy Thiệp</w:t>
      </w:r>
    </w:p>
    <w:p w:rsidR="00FB00A6" w:rsidRPr="00EE5DD3" w:rsidRDefault="00FB00A6" w:rsidP="00FB00A6">
      <w:pPr>
        <w:tabs>
          <w:tab w:val="left" w:pos="720"/>
        </w:tabs>
        <w:spacing w:line="360" w:lineRule="exact"/>
        <w:ind w:firstLine="720"/>
        <w:jc w:val="both"/>
        <w:rPr>
          <w:lang w:val="en-US"/>
        </w:rPr>
      </w:pPr>
      <w:r w:rsidRPr="00EE5DD3">
        <w:rPr>
          <w:lang w:val="en-US"/>
        </w:rPr>
        <w:t>Từ thời cổ đại, Arixtốt đã chia tác phẩm văn học thành ba loại: tự sự, trữ tình và kịch. Xuất phát từ phương thức phản ánh hiện thực của tác phẩm văn học, trong công trình</w:t>
      </w:r>
      <w:r>
        <w:rPr>
          <w:lang w:val="en-US"/>
        </w:rPr>
        <w:t xml:space="preserve"> </w:t>
      </w:r>
      <w:r w:rsidRPr="00EE5DD3">
        <w:rPr>
          <w:i/>
          <w:lang w:val="en-US"/>
        </w:rPr>
        <w:t>Nghệ thuật thi ca</w:t>
      </w:r>
      <w:r w:rsidRPr="00EE5DD3">
        <w:rPr>
          <w:lang w:val="en-US"/>
        </w:rPr>
        <w:t>, Arixtốt đã nói đến ba phương thức mô phỏng hiện thực tương ứng với ba loại tác phẩm trên. Các học giả đời sau như Horatxơ, Boalô cũng theo cách chia của Arixtốt. Thật ra, sự phân chia tác phẩm văn học thành ba loại tự sự, trữ tình và kịch chỉ là tương đối. Bởi vì, trong bất cứ thể loại nào cũng có thể tìm thấy những yếu tố của thể loại kia. Trong tác phẩm tự sự ta có thể thấy yếu tố trữ tình và kịch. Ngược lại, trong tác phẩm kịch ta cũng có thể thấy yếu tố trữ tình và tự sự…</w:t>
      </w:r>
    </w:p>
    <w:p w:rsidR="00FB00A6" w:rsidRDefault="00FB00A6" w:rsidP="00FB00A6">
      <w:pPr>
        <w:spacing w:line="360" w:lineRule="exact"/>
        <w:ind w:firstLine="708"/>
        <w:jc w:val="both"/>
        <w:rPr>
          <w:lang w:val="en-US"/>
        </w:rPr>
      </w:pPr>
      <w:r w:rsidRPr="00EE5DD3">
        <w:rPr>
          <w:lang w:val="en-US"/>
        </w:rPr>
        <w:t>Dựa vào đặc trưng của tác phẩm kịch, chúng tôi xem xét tính kịch trong truyện ngắn của Nguyễn Huy Thiệp ở các khía cạnh như: tình huống giàu xung đột, yếu tố bất ngờ và đối thoại gần với kịch nói.</w:t>
      </w:r>
    </w:p>
    <w:p w:rsidR="00FB00A6" w:rsidRPr="00AB189C" w:rsidRDefault="00FB00A6" w:rsidP="00FB00A6">
      <w:pPr>
        <w:tabs>
          <w:tab w:val="left" w:pos="1080"/>
          <w:tab w:val="left" w:pos="1350"/>
        </w:tabs>
        <w:spacing w:line="360" w:lineRule="exact"/>
        <w:ind w:firstLine="720"/>
        <w:jc w:val="both"/>
        <w:rPr>
          <w:b/>
          <w:lang w:val="ru-RU"/>
        </w:rPr>
      </w:pPr>
      <w:r>
        <w:rPr>
          <w:b/>
          <w:lang w:val="en-US"/>
        </w:rPr>
        <w:t xml:space="preserve">2.1.1. </w:t>
      </w:r>
      <w:r w:rsidRPr="00AB189C">
        <w:rPr>
          <w:b/>
        </w:rPr>
        <w:t>T</w:t>
      </w:r>
      <w:r w:rsidRPr="00AB189C">
        <w:rPr>
          <w:b/>
          <w:lang w:val="ru-RU"/>
        </w:rPr>
        <w:t>ì</w:t>
      </w:r>
      <w:r w:rsidRPr="00AB189C">
        <w:rPr>
          <w:b/>
        </w:rPr>
        <w:t>nh</w:t>
      </w:r>
      <w:r w:rsidRPr="00AB189C">
        <w:rPr>
          <w:b/>
          <w:lang w:val="ru-RU"/>
        </w:rPr>
        <w:t xml:space="preserve"> </w:t>
      </w:r>
      <w:r w:rsidRPr="00AB189C">
        <w:rPr>
          <w:b/>
        </w:rPr>
        <w:t>huống</w:t>
      </w:r>
      <w:r w:rsidRPr="00AB189C">
        <w:rPr>
          <w:b/>
          <w:lang w:val="ru-RU"/>
        </w:rPr>
        <w:t xml:space="preserve"> </w:t>
      </w:r>
      <w:r w:rsidRPr="00AB189C">
        <w:rPr>
          <w:b/>
        </w:rPr>
        <w:t>gi</w:t>
      </w:r>
      <w:r w:rsidRPr="00AB189C">
        <w:rPr>
          <w:b/>
          <w:lang w:val="ru-RU"/>
        </w:rPr>
        <w:t>à</w:t>
      </w:r>
      <w:r w:rsidRPr="00AB189C">
        <w:rPr>
          <w:b/>
        </w:rPr>
        <w:t>u</w:t>
      </w:r>
      <w:r w:rsidRPr="00AB189C">
        <w:rPr>
          <w:b/>
          <w:lang w:val="ru-RU"/>
        </w:rPr>
        <w:t xml:space="preserve"> </w:t>
      </w:r>
      <w:r w:rsidRPr="00AB189C">
        <w:rPr>
          <w:b/>
        </w:rPr>
        <w:t>xung</w:t>
      </w:r>
      <w:r w:rsidRPr="00AB189C">
        <w:rPr>
          <w:b/>
          <w:lang w:val="ru-RU"/>
        </w:rPr>
        <w:t xml:space="preserve"> đ</w:t>
      </w:r>
      <w:r w:rsidRPr="00AB189C">
        <w:rPr>
          <w:b/>
        </w:rPr>
        <w:t>ột</w:t>
      </w:r>
    </w:p>
    <w:p w:rsidR="00FB00A6" w:rsidRPr="00AB189C" w:rsidRDefault="00FB00A6" w:rsidP="00FB00A6">
      <w:pPr>
        <w:tabs>
          <w:tab w:val="left" w:pos="1080"/>
          <w:tab w:val="left" w:pos="1350"/>
        </w:tabs>
        <w:spacing w:line="360" w:lineRule="exact"/>
        <w:ind w:firstLine="720"/>
        <w:jc w:val="both"/>
        <w:rPr>
          <w:b/>
          <w:lang w:val="ru-RU"/>
        </w:rPr>
      </w:pPr>
      <w:r w:rsidRPr="00190BDA">
        <w:t>H</w:t>
      </w:r>
      <w:r w:rsidRPr="00EE5DD3">
        <w:rPr>
          <w:lang w:val="ru-RU"/>
        </w:rPr>
        <w:t>ê</w:t>
      </w:r>
      <w:r w:rsidRPr="00190BDA">
        <w:t>ghen</w:t>
      </w:r>
      <w:r w:rsidRPr="00EE5DD3">
        <w:rPr>
          <w:lang w:val="ru-RU"/>
        </w:rPr>
        <w:t xml:space="preserve"> </w:t>
      </w:r>
      <w:r w:rsidRPr="00190BDA">
        <w:t>n</w:t>
      </w:r>
      <w:r w:rsidRPr="00EE5DD3">
        <w:rPr>
          <w:lang w:val="ru-RU"/>
        </w:rPr>
        <w:t>ó</w:t>
      </w:r>
      <w:r w:rsidRPr="00190BDA">
        <w:t>i</w:t>
      </w:r>
      <w:r w:rsidRPr="00EE5DD3">
        <w:rPr>
          <w:lang w:val="ru-RU"/>
        </w:rPr>
        <w:t>: “</w:t>
      </w:r>
      <w:r w:rsidRPr="00190BDA">
        <w:rPr>
          <w:i/>
        </w:rPr>
        <w:t>T</w:t>
      </w:r>
      <w:r w:rsidRPr="00EE5DD3">
        <w:rPr>
          <w:i/>
          <w:lang w:val="ru-RU"/>
        </w:rPr>
        <w:t>ì</w:t>
      </w:r>
      <w:r w:rsidRPr="00190BDA">
        <w:rPr>
          <w:i/>
        </w:rPr>
        <w:t>nh</w:t>
      </w:r>
      <w:r w:rsidRPr="00EE5DD3">
        <w:rPr>
          <w:i/>
          <w:lang w:val="ru-RU"/>
        </w:rPr>
        <w:t xml:space="preserve"> </w:t>
      </w:r>
      <w:r w:rsidRPr="00190BDA">
        <w:rPr>
          <w:i/>
        </w:rPr>
        <w:t>thế</w:t>
      </w:r>
      <w:r w:rsidRPr="00EE5DD3">
        <w:rPr>
          <w:i/>
          <w:lang w:val="ru-RU"/>
        </w:rPr>
        <w:t xml:space="preserve"> </w:t>
      </w:r>
      <w:r w:rsidRPr="00190BDA">
        <w:rPr>
          <w:i/>
        </w:rPr>
        <w:t>gi</w:t>
      </w:r>
      <w:r w:rsidRPr="00EE5DD3">
        <w:rPr>
          <w:i/>
          <w:lang w:val="ru-RU"/>
        </w:rPr>
        <w:t>à</w:t>
      </w:r>
      <w:r w:rsidRPr="00190BDA">
        <w:rPr>
          <w:i/>
        </w:rPr>
        <w:t>u</w:t>
      </w:r>
      <w:r w:rsidRPr="00EE5DD3">
        <w:rPr>
          <w:i/>
          <w:lang w:val="ru-RU"/>
        </w:rPr>
        <w:t xml:space="preserve"> </w:t>
      </w:r>
      <w:r w:rsidRPr="00190BDA">
        <w:rPr>
          <w:i/>
        </w:rPr>
        <w:t>xung</w:t>
      </w:r>
      <w:r w:rsidRPr="00EE5DD3">
        <w:rPr>
          <w:i/>
          <w:lang w:val="ru-RU"/>
        </w:rPr>
        <w:t xml:space="preserve"> đ</w:t>
      </w:r>
      <w:r w:rsidRPr="00190BDA">
        <w:rPr>
          <w:i/>
        </w:rPr>
        <w:t>ột</w:t>
      </w:r>
      <w:r w:rsidRPr="00EE5DD3">
        <w:rPr>
          <w:i/>
          <w:lang w:val="ru-RU"/>
        </w:rPr>
        <w:t xml:space="preserve"> </w:t>
      </w:r>
      <w:r w:rsidRPr="00190BDA">
        <w:rPr>
          <w:i/>
        </w:rPr>
        <w:t>l</w:t>
      </w:r>
      <w:r w:rsidRPr="00EE5DD3">
        <w:rPr>
          <w:i/>
          <w:lang w:val="ru-RU"/>
        </w:rPr>
        <w:t>à đ</w:t>
      </w:r>
      <w:r w:rsidRPr="00190BDA">
        <w:rPr>
          <w:i/>
        </w:rPr>
        <w:t>ối</w:t>
      </w:r>
      <w:r w:rsidRPr="00EE5DD3">
        <w:rPr>
          <w:i/>
          <w:lang w:val="ru-RU"/>
        </w:rPr>
        <w:t xml:space="preserve"> </w:t>
      </w:r>
      <w:r w:rsidRPr="00190BDA">
        <w:rPr>
          <w:i/>
        </w:rPr>
        <w:t>t</w:t>
      </w:r>
      <w:r w:rsidRPr="00EE5DD3">
        <w:rPr>
          <w:i/>
          <w:lang w:val="ru-RU"/>
        </w:rPr>
        <w:t>ư</w:t>
      </w:r>
      <w:r w:rsidRPr="00190BDA">
        <w:rPr>
          <w:i/>
        </w:rPr>
        <w:t>ợng</w:t>
      </w:r>
      <w:r w:rsidRPr="00EE5DD3">
        <w:rPr>
          <w:i/>
          <w:lang w:val="ru-RU"/>
        </w:rPr>
        <w:t xml:space="preserve"> ư</w:t>
      </w:r>
      <w:r w:rsidRPr="00190BDA">
        <w:rPr>
          <w:i/>
        </w:rPr>
        <w:t>u</w:t>
      </w:r>
      <w:r w:rsidRPr="00EE5DD3">
        <w:rPr>
          <w:i/>
          <w:lang w:val="ru-RU"/>
        </w:rPr>
        <w:t xml:space="preserve"> </w:t>
      </w:r>
      <w:r w:rsidRPr="00190BDA">
        <w:rPr>
          <w:i/>
        </w:rPr>
        <w:t>ti</w:t>
      </w:r>
      <w:r w:rsidRPr="00EE5DD3">
        <w:rPr>
          <w:i/>
          <w:lang w:val="ru-RU"/>
        </w:rPr>
        <w:t>ê</w:t>
      </w:r>
      <w:r w:rsidRPr="00190BDA">
        <w:rPr>
          <w:i/>
        </w:rPr>
        <w:t>n</w:t>
      </w:r>
      <w:r w:rsidRPr="00EE5DD3">
        <w:rPr>
          <w:i/>
          <w:lang w:val="ru-RU"/>
        </w:rPr>
        <w:t xml:space="preserve"> </w:t>
      </w:r>
      <w:r w:rsidRPr="00190BDA">
        <w:rPr>
          <w:i/>
        </w:rPr>
        <w:t>của</w:t>
      </w:r>
      <w:r w:rsidRPr="00EE5DD3">
        <w:rPr>
          <w:i/>
          <w:lang w:val="ru-RU"/>
        </w:rPr>
        <w:t xml:space="preserve"> </w:t>
      </w:r>
      <w:r w:rsidRPr="00190BDA">
        <w:rPr>
          <w:i/>
        </w:rPr>
        <w:t>nghệ</w:t>
      </w:r>
      <w:r w:rsidRPr="00EE5DD3">
        <w:rPr>
          <w:i/>
          <w:lang w:val="ru-RU"/>
        </w:rPr>
        <w:t xml:space="preserve"> </w:t>
      </w:r>
      <w:r w:rsidRPr="00190BDA">
        <w:rPr>
          <w:i/>
        </w:rPr>
        <w:t>thuật</w:t>
      </w:r>
      <w:r w:rsidRPr="00EE5DD3">
        <w:rPr>
          <w:i/>
          <w:lang w:val="ru-RU"/>
        </w:rPr>
        <w:t xml:space="preserve"> </w:t>
      </w:r>
      <w:r w:rsidRPr="00190BDA">
        <w:rPr>
          <w:i/>
        </w:rPr>
        <w:t>kịch</w:t>
      </w:r>
      <w:r>
        <w:rPr>
          <w:lang w:val="ru-RU"/>
        </w:rPr>
        <w:t xml:space="preserve">” </w:t>
      </w:r>
      <w:r w:rsidRPr="00EE5DD3">
        <w:rPr>
          <w:lang w:val="ru-RU"/>
        </w:rPr>
        <w:t>[</w:t>
      </w:r>
      <w:r>
        <w:rPr>
          <w:lang w:val="ru-RU"/>
        </w:rPr>
        <w:t>2,</w:t>
      </w:r>
      <w:r w:rsidRPr="00EE5DD3">
        <w:rPr>
          <w:lang w:val="ru-RU"/>
        </w:rPr>
        <w:t xml:space="preserve">40]. </w:t>
      </w:r>
      <w:r w:rsidRPr="00EE5DD3">
        <w:rPr>
          <w:lang w:val="en-US"/>
        </w:rPr>
        <w:t>Xung</w:t>
      </w:r>
      <w:r w:rsidRPr="00EE5DD3">
        <w:rPr>
          <w:lang w:val="ru-RU"/>
        </w:rPr>
        <w:t xml:space="preserve"> đ</w:t>
      </w:r>
      <w:r w:rsidRPr="00EE5DD3">
        <w:rPr>
          <w:lang w:val="en-US"/>
        </w:rPr>
        <w:t>ột</w:t>
      </w:r>
      <w:r w:rsidRPr="00EE5DD3">
        <w:rPr>
          <w:lang w:val="ru-RU"/>
        </w:rPr>
        <w:t xml:space="preserve"> </w:t>
      </w:r>
      <w:r w:rsidRPr="00EE5DD3">
        <w:rPr>
          <w:lang w:val="en-US"/>
        </w:rPr>
        <w:t>bắt</w:t>
      </w:r>
      <w:r w:rsidRPr="00EE5DD3">
        <w:rPr>
          <w:lang w:val="ru-RU"/>
        </w:rPr>
        <w:t xml:space="preserve"> </w:t>
      </w:r>
      <w:r w:rsidRPr="00EE5DD3">
        <w:rPr>
          <w:lang w:val="en-US"/>
        </w:rPr>
        <w:t>nguồn</w:t>
      </w:r>
      <w:r w:rsidRPr="00EE5DD3">
        <w:rPr>
          <w:lang w:val="ru-RU"/>
        </w:rPr>
        <w:t xml:space="preserve"> </w:t>
      </w:r>
      <w:r w:rsidRPr="00EE5DD3">
        <w:rPr>
          <w:lang w:val="en-US"/>
        </w:rPr>
        <w:t>từ</w:t>
      </w:r>
      <w:r w:rsidRPr="00EE5DD3">
        <w:rPr>
          <w:lang w:val="ru-RU"/>
        </w:rPr>
        <w:t xml:space="preserve"> </w:t>
      </w:r>
      <w:r w:rsidRPr="00EE5DD3">
        <w:rPr>
          <w:lang w:val="en-US"/>
        </w:rPr>
        <w:t>những</w:t>
      </w:r>
      <w:r w:rsidRPr="00EE5DD3">
        <w:rPr>
          <w:lang w:val="ru-RU"/>
        </w:rPr>
        <w:t xml:space="preserve"> </w:t>
      </w:r>
      <w:r w:rsidRPr="00EE5DD3">
        <w:rPr>
          <w:lang w:val="en-US"/>
        </w:rPr>
        <w:t>m</w:t>
      </w:r>
      <w:r w:rsidRPr="00EE5DD3">
        <w:rPr>
          <w:lang w:val="ru-RU"/>
        </w:rPr>
        <w:t>â</w:t>
      </w:r>
      <w:r w:rsidRPr="00EE5DD3">
        <w:rPr>
          <w:lang w:val="en-US"/>
        </w:rPr>
        <w:t>u</w:t>
      </w:r>
      <w:r w:rsidRPr="00EE5DD3">
        <w:rPr>
          <w:lang w:val="ru-RU"/>
        </w:rPr>
        <w:t xml:space="preserve"> </w:t>
      </w:r>
      <w:r w:rsidRPr="00EE5DD3">
        <w:rPr>
          <w:lang w:val="en-US"/>
        </w:rPr>
        <w:t>thuẫn</w:t>
      </w:r>
      <w:r w:rsidRPr="00EE5DD3">
        <w:rPr>
          <w:lang w:val="ru-RU"/>
        </w:rPr>
        <w:t xml:space="preserve"> </w:t>
      </w:r>
      <w:r w:rsidRPr="00EE5DD3">
        <w:rPr>
          <w:lang w:val="en-US"/>
        </w:rPr>
        <w:t>trong</w:t>
      </w:r>
      <w:r w:rsidRPr="00F6543C">
        <w:rPr>
          <w:lang w:val="ru-RU"/>
        </w:rPr>
        <w:t xml:space="preserve"> </w:t>
      </w:r>
      <w:r w:rsidRPr="00EE5DD3">
        <w:rPr>
          <w:lang w:val="en-US"/>
        </w:rPr>
        <w:t>cuộc</w:t>
      </w:r>
      <w:r w:rsidRPr="00F6543C">
        <w:rPr>
          <w:lang w:val="ru-RU"/>
        </w:rPr>
        <w:t xml:space="preserve"> </w:t>
      </w:r>
      <w:r w:rsidRPr="00EE5DD3">
        <w:rPr>
          <w:lang w:val="en-US"/>
        </w:rPr>
        <w:t>sống</w:t>
      </w:r>
      <w:r w:rsidRPr="00F6543C">
        <w:rPr>
          <w:lang w:val="ru-RU"/>
        </w:rPr>
        <w:t xml:space="preserve">, </w:t>
      </w:r>
      <w:r w:rsidRPr="00EE5DD3">
        <w:rPr>
          <w:lang w:val="en-US"/>
        </w:rPr>
        <w:t>nh</w:t>
      </w:r>
      <w:r w:rsidRPr="00F6543C">
        <w:rPr>
          <w:lang w:val="ru-RU"/>
        </w:rPr>
        <w:t>ư</w:t>
      </w:r>
      <w:r w:rsidRPr="00EE5DD3">
        <w:rPr>
          <w:lang w:val="en-US"/>
        </w:rPr>
        <w:t>ng</w:t>
      </w:r>
      <w:r w:rsidRPr="00F6543C">
        <w:rPr>
          <w:lang w:val="ru-RU"/>
        </w:rPr>
        <w:t xml:space="preserve"> </w:t>
      </w:r>
      <w:r w:rsidRPr="00EE5DD3">
        <w:rPr>
          <w:lang w:val="en-US"/>
        </w:rPr>
        <w:t>chỉ</w:t>
      </w:r>
      <w:r w:rsidRPr="00F6543C">
        <w:rPr>
          <w:lang w:val="ru-RU"/>
        </w:rPr>
        <w:t xml:space="preserve"> đ</w:t>
      </w:r>
      <w:r w:rsidRPr="00EE5DD3">
        <w:rPr>
          <w:lang w:val="en-US"/>
        </w:rPr>
        <w:t>ến</w:t>
      </w:r>
      <w:r w:rsidRPr="00F6543C">
        <w:rPr>
          <w:lang w:val="ru-RU"/>
        </w:rPr>
        <w:t xml:space="preserve"> </w:t>
      </w:r>
      <w:r w:rsidRPr="00EE5DD3">
        <w:rPr>
          <w:lang w:val="en-US"/>
        </w:rPr>
        <w:t>một</w:t>
      </w:r>
      <w:r w:rsidRPr="00F6543C">
        <w:rPr>
          <w:lang w:val="ru-RU"/>
        </w:rPr>
        <w:t xml:space="preserve"> </w:t>
      </w:r>
      <w:r w:rsidRPr="00EE5DD3">
        <w:rPr>
          <w:lang w:val="en-US"/>
        </w:rPr>
        <w:t>giai</w:t>
      </w:r>
      <w:r w:rsidRPr="00F6543C">
        <w:rPr>
          <w:lang w:val="ru-RU"/>
        </w:rPr>
        <w:t xml:space="preserve"> đ</w:t>
      </w:r>
      <w:r w:rsidRPr="00EE5DD3">
        <w:rPr>
          <w:lang w:val="en-US"/>
        </w:rPr>
        <w:t>oạn</w:t>
      </w:r>
      <w:r w:rsidRPr="00F6543C">
        <w:rPr>
          <w:lang w:val="ru-RU"/>
        </w:rPr>
        <w:t xml:space="preserve"> </w:t>
      </w:r>
    </w:p>
    <w:p w:rsidR="00FB00A6" w:rsidRPr="00F6543C" w:rsidRDefault="00EE63AD" w:rsidP="00FB00A6">
      <w:pPr>
        <w:spacing w:line="360" w:lineRule="exact"/>
        <w:ind w:firstLine="708"/>
        <w:jc w:val="both"/>
        <w:rPr>
          <w:lang w:val="ru-RU"/>
        </w:rPr>
      </w:pPr>
      <w:r>
        <w:rPr>
          <w:noProof/>
          <w:lang w:val="en-US" w:bidi="th-TH"/>
        </w:rPr>
        <w:pict>
          <v:shape id="_x0000_s1240" type="#_x0000_t32" style="position:absolute;left:0;text-align:left;margin-left:1.3pt;margin-top:8.1pt;width:176.25pt;height:0;z-index:251874304" o:connectortype="straight"/>
        </w:pict>
      </w:r>
    </w:p>
    <w:p w:rsidR="00FB00A6" w:rsidRPr="00F6543C" w:rsidRDefault="00FB00A6" w:rsidP="00FB00A6">
      <w:pPr>
        <w:rPr>
          <w:sz w:val="22"/>
          <w:szCs w:val="22"/>
        </w:rPr>
      </w:pPr>
      <w:r w:rsidRPr="00F6543C">
        <w:rPr>
          <w:sz w:val="22"/>
          <w:szCs w:val="22"/>
        </w:rPr>
        <w:t>Ngày nhận bài 2</w:t>
      </w:r>
      <w:r w:rsidRPr="00CB1E25">
        <w:rPr>
          <w:sz w:val="22"/>
          <w:szCs w:val="22"/>
          <w:lang w:val="ru-RU"/>
        </w:rPr>
        <w:t>0</w:t>
      </w:r>
      <w:r>
        <w:rPr>
          <w:sz w:val="22"/>
          <w:szCs w:val="22"/>
        </w:rPr>
        <w:t>/4/2015. Ngày nhận đăng 1</w:t>
      </w:r>
      <w:r w:rsidRPr="00AF7DCA">
        <w:rPr>
          <w:sz w:val="22"/>
          <w:szCs w:val="22"/>
          <w:lang w:val="ru-RU"/>
        </w:rPr>
        <w:t>8</w:t>
      </w:r>
      <w:r w:rsidRPr="00F6543C">
        <w:rPr>
          <w:sz w:val="22"/>
          <w:szCs w:val="22"/>
        </w:rPr>
        <w:t>/6/2015</w:t>
      </w:r>
    </w:p>
    <w:p w:rsidR="00FB00A6" w:rsidRPr="00F6543C" w:rsidRDefault="00FB00A6" w:rsidP="00FB00A6">
      <w:pPr>
        <w:rPr>
          <w:color w:val="000000" w:themeColor="text1"/>
          <w:sz w:val="22"/>
          <w:szCs w:val="22"/>
          <w:shd w:val="clear" w:color="auto" w:fill="FFFFFF"/>
          <w:lang w:val="ru-RU"/>
        </w:rPr>
      </w:pPr>
      <w:r w:rsidRPr="00F6543C">
        <w:rPr>
          <w:sz w:val="22"/>
          <w:szCs w:val="22"/>
        </w:rPr>
        <w:t xml:space="preserve">Liên lạc Hà Thị Hải, e - mail: </w:t>
      </w:r>
      <w:r w:rsidRPr="002F191B">
        <w:rPr>
          <w:color w:val="000000" w:themeColor="text1"/>
          <w:sz w:val="22"/>
          <w:szCs w:val="22"/>
          <w:u w:val="single"/>
          <w:shd w:val="clear" w:color="auto" w:fill="FFFFFF"/>
        </w:rPr>
        <w:t>hathihai0265@gmail.com</w:t>
      </w:r>
    </w:p>
    <w:p w:rsidR="00FB00A6" w:rsidRPr="00060B2E" w:rsidRDefault="00FB00A6" w:rsidP="00FB00A6">
      <w:pPr>
        <w:rPr>
          <w:color w:val="000000" w:themeColor="text1"/>
          <w:sz w:val="20"/>
          <w:szCs w:val="20"/>
          <w:shd w:val="clear" w:color="auto" w:fill="FFFFFF"/>
        </w:rPr>
        <w:sectPr w:rsidR="00FB00A6" w:rsidRPr="00060B2E" w:rsidSect="003F6D50">
          <w:headerReference w:type="even" r:id="rId14"/>
          <w:footerReference w:type="default" r:id="rId15"/>
          <w:headerReference w:type="first" r:id="rId16"/>
          <w:type w:val="nextColumn"/>
          <w:pgSz w:w="11909" w:h="16834" w:code="9"/>
          <w:pgMar w:top="1728" w:right="1138" w:bottom="1728" w:left="1699" w:header="1080" w:footer="706" w:gutter="0"/>
          <w:cols w:space="708"/>
          <w:docGrid w:linePitch="360"/>
        </w:sectPr>
      </w:pPr>
    </w:p>
    <w:p w:rsidR="00FB00A6" w:rsidRPr="00F6543C" w:rsidRDefault="00FB00A6" w:rsidP="00FB00A6">
      <w:pPr>
        <w:spacing w:line="360" w:lineRule="exact"/>
        <w:jc w:val="both"/>
        <w:rPr>
          <w:lang w:val="ru-RU"/>
        </w:rPr>
      </w:pPr>
      <w:r w:rsidRPr="003F667F">
        <w:lastRenderedPageBreak/>
        <w:t>nhất</w:t>
      </w:r>
      <w:r w:rsidRPr="00F6543C">
        <w:rPr>
          <w:lang w:val="ru-RU"/>
        </w:rPr>
        <w:t xml:space="preserve"> đ</w:t>
      </w:r>
      <w:r w:rsidRPr="003F667F">
        <w:t>ịnh</w:t>
      </w:r>
      <w:r w:rsidRPr="00F6543C">
        <w:rPr>
          <w:lang w:val="ru-RU"/>
        </w:rPr>
        <w:t xml:space="preserve"> </w:t>
      </w:r>
      <w:r w:rsidRPr="003F667F">
        <w:t>th</w:t>
      </w:r>
      <w:r w:rsidRPr="00F6543C">
        <w:rPr>
          <w:lang w:val="ru-RU"/>
        </w:rPr>
        <w:t xml:space="preserve">ì </w:t>
      </w:r>
      <w:r w:rsidRPr="003F667F">
        <w:t>m</w:t>
      </w:r>
      <w:r w:rsidRPr="00F6543C">
        <w:rPr>
          <w:lang w:val="ru-RU"/>
        </w:rPr>
        <w:t>â</w:t>
      </w:r>
      <w:r w:rsidRPr="003F667F">
        <w:t>u</w:t>
      </w:r>
      <w:r w:rsidRPr="00F6543C">
        <w:rPr>
          <w:lang w:val="ru-RU"/>
        </w:rPr>
        <w:t xml:space="preserve"> </w:t>
      </w:r>
      <w:r w:rsidRPr="003F667F">
        <w:t>thuẫn</w:t>
      </w:r>
      <w:r w:rsidRPr="00F6543C">
        <w:rPr>
          <w:lang w:val="ru-RU"/>
        </w:rPr>
        <w:t xml:space="preserve"> </w:t>
      </w:r>
      <w:r w:rsidRPr="003F667F">
        <w:t>mới</w:t>
      </w:r>
      <w:r w:rsidRPr="00F6543C">
        <w:rPr>
          <w:lang w:val="ru-RU"/>
        </w:rPr>
        <w:t xml:space="preserve"> </w:t>
      </w:r>
      <w:r w:rsidRPr="003F667F">
        <w:t>trở</w:t>
      </w:r>
      <w:r w:rsidRPr="00F6543C">
        <w:rPr>
          <w:lang w:val="ru-RU"/>
        </w:rPr>
        <w:t xml:space="preserve"> </w:t>
      </w:r>
      <w:r w:rsidRPr="003F667F">
        <w:t>th</w:t>
      </w:r>
      <w:r w:rsidRPr="00F6543C">
        <w:rPr>
          <w:lang w:val="ru-RU"/>
        </w:rPr>
        <w:t>à</w:t>
      </w:r>
      <w:r w:rsidRPr="003F667F">
        <w:t>nh</w:t>
      </w:r>
      <w:r w:rsidRPr="00F6543C">
        <w:rPr>
          <w:lang w:val="ru-RU"/>
        </w:rPr>
        <w:t xml:space="preserve"> </w:t>
      </w:r>
      <w:r w:rsidRPr="003F667F">
        <w:t>xung</w:t>
      </w:r>
      <w:r w:rsidRPr="00F6543C">
        <w:rPr>
          <w:lang w:val="ru-RU"/>
        </w:rPr>
        <w:t xml:space="preserve"> đ</w:t>
      </w:r>
      <w:r w:rsidRPr="003F667F">
        <w:t>ột</w:t>
      </w:r>
      <w:r w:rsidRPr="00F6543C">
        <w:rPr>
          <w:lang w:val="ru-RU"/>
        </w:rPr>
        <w:t xml:space="preserve">, </w:t>
      </w:r>
      <w:r w:rsidRPr="003F667F">
        <w:t>bộc</w:t>
      </w:r>
      <w:r w:rsidRPr="00F6543C">
        <w:rPr>
          <w:lang w:val="ru-RU"/>
        </w:rPr>
        <w:t xml:space="preserve"> </w:t>
      </w:r>
      <w:r w:rsidRPr="003F667F">
        <w:t>lộ</w:t>
      </w:r>
      <w:r w:rsidRPr="00F6543C">
        <w:rPr>
          <w:lang w:val="ru-RU"/>
        </w:rPr>
        <w:t xml:space="preserve"> </w:t>
      </w:r>
      <w:r w:rsidRPr="003F667F">
        <w:t>r</w:t>
      </w:r>
      <w:r w:rsidRPr="00F6543C">
        <w:rPr>
          <w:lang w:val="ru-RU"/>
        </w:rPr>
        <w:t xml:space="preserve">õ </w:t>
      </w:r>
      <w:r w:rsidRPr="003F667F">
        <w:t>bản</w:t>
      </w:r>
      <w:r w:rsidRPr="00F6543C">
        <w:rPr>
          <w:lang w:val="ru-RU"/>
        </w:rPr>
        <w:t xml:space="preserve"> </w:t>
      </w:r>
      <w:r w:rsidRPr="003F667F">
        <w:t>chất</w:t>
      </w:r>
      <w:r w:rsidRPr="00F6543C">
        <w:rPr>
          <w:lang w:val="ru-RU"/>
        </w:rPr>
        <w:t xml:space="preserve"> </w:t>
      </w:r>
      <w:r w:rsidRPr="003F667F">
        <w:t>của</w:t>
      </w:r>
      <w:r w:rsidRPr="00F6543C">
        <w:rPr>
          <w:lang w:val="ru-RU"/>
        </w:rPr>
        <w:t xml:space="preserve"> </w:t>
      </w:r>
      <w:r w:rsidRPr="003F667F">
        <w:t>hiện</w:t>
      </w:r>
      <w:r w:rsidRPr="00F6543C">
        <w:rPr>
          <w:lang w:val="ru-RU"/>
        </w:rPr>
        <w:t xml:space="preserve"> </w:t>
      </w:r>
      <w:r w:rsidRPr="003F667F">
        <w:t>thực</w:t>
      </w:r>
      <w:r w:rsidRPr="00F6543C">
        <w:rPr>
          <w:lang w:val="ru-RU"/>
        </w:rPr>
        <w:t xml:space="preserve">. </w:t>
      </w:r>
      <w:r w:rsidRPr="00EE5DD3">
        <w:rPr>
          <w:lang w:val="en-US"/>
        </w:rPr>
        <w:t>T</w:t>
      </w:r>
      <w:r w:rsidRPr="00F6543C">
        <w:rPr>
          <w:lang w:val="ru-RU"/>
        </w:rPr>
        <w:t>í</w:t>
      </w:r>
      <w:r w:rsidRPr="00EE5DD3">
        <w:rPr>
          <w:lang w:val="en-US"/>
        </w:rPr>
        <w:t>nh</w:t>
      </w:r>
      <w:r w:rsidRPr="00F6543C">
        <w:rPr>
          <w:lang w:val="ru-RU"/>
        </w:rPr>
        <w:t xml:space="preserve"> </w:t>
      </w:r>
      <w:r w:rsidRPr="00EE5DD3">
        <w:rPr>
          <w:lang w:val="en-US"/>
        </w:rPr>
        <w:t>kịch</w:t>
      </w:r>
      <w:r w:rsidRPr="00F6543C">
        <w:rPr>
          <w:lang w:val="ru-RU"/>
        </w:rPr>
        <w:t xml:space="preserve"> </w:t>
      </w:r>
      <w:r w:rsidRPr="00EE5DD3">
        <w:rPr>
          <w:lang w:val="en-US"/>
        </w:rPr>
        <w:t>của</w:t>
      </w:r>
      <w:r w:rsidRPr="00F6543C">
        <w:rPr>
          <w:lang w:val="ru-RU"/>
        </w:rPr>
        <w:t xml:space="preserve"> </w:t>
      </w:r>
      <w:r w:rsidRPr="00EE5DD3">
        <w:rPr>
          <w:lang w:val="en-US"/>
        </w:rPr>
        <w:t>t</w:t>
      </w:r>
      <w:r w:rsidRPr="00F6543C">
        <w:rPr>
          <w:lang w:val="ru-RU"/>
        </w:rPr>
        <w:t>á</w:t>
      </w:r>
      <w:r w:rsidRPr="00EE5DD3">
        <w:rPr>
          <w:lang w:val="en-US"/>
        </w:rPr>
        <w:t>c</w:t>
      </w:r>
      <w:r w:rsidRPr="00F6543C">
        <w:rPr>
          <w:lang w:val="ru-RU"/>
        </w:rPr>
        <w:t xml:space="preserve"> </w:t>
      </w:r>
      <w:r w:rsidRPr="00EE5DD3">
        <w:rPr>
          <w:lang w:val="en-US"/>
        </w:rPr>
        <w:t>phẩm</w:t>
      </w:r>
      <w:r w:rsidRPr="00F6543C">
        <w:rPr>
          <w:lang w:val="ru-RU"/>
        </w:rPr>
        <w:t xml:space="preserve"> </w:t>
      </w:r>
      <w:r w:rsidRPr="00EE5DD3">
        <w:rPr>
          <w:lang w:val="en-US"/>
        </w:rPr>
        <w:t>v</w:t>
      </w:r>
      <w:r w:rsidRPr="00F6543C">
        <w:rPr>
          <w:lang w:val="ru-RU"/>
        </w:rPr>
        <w:t>ă</w:t>
      </w:r>
      <w:r w:rsidRPr="00EE5DD3">
        <w:rPr>
          <w:lang w:val="en-US"/>
        </w:rPr>
        <w:t>n</w:t>
      </w:r>
      <w:r w:rsidRPr="00F6543C">
        <w:rPr>
          <w:lang w:val="ru-RU"/>
        </w:rPr>
        <w:t xml:space="preserve"> </w:t>
      </w:r>
      <w:r w:rsidRPr="00EE5DD3">
        <w:rPr>
          <w:lang w:val="en-US"/>
        </w:rPr>
        <w:t>học</w:t>
      </w:r>
      <w:r w:rsidRPr="00F6543C">
        <w:rPr>
          <w:lang w:val="ru-RU"/>
        </w:rPr>
        <w:t xml:space="preserve"> </w:t>
      </w:r>
      <w:r w:rsidRPr="00EE5DD3">
        <w:rPr>
          <w:lang w:val="en-US"/>
        </w:rPr>
        <w:t>bộc</w:t>
      </w:r>
      <w:r w:rsidRPr="00F6543C">
        <w:rPr>
          <w:lang w:val="ru-RU"/>
        </w:rPr>
        <w:t xml:space="preserve"> </w:t>
      </w:r>
      <w:r w:rsidRPr="00EE5DD3">
        <w:rPr>
          <w:lang w:val="en-US"/>
        </w:rPr>
        <w:t>lộ</w:t>
      </w:r>
      <w:r w:rsidRPr="00F6543C">
        <w:rPr>
          <w:lang w:val="ru-RU"/>
        </w:rPr>
        <w:t xml:space="preserve"> </w:t>
      </w:r>
      <w:r w:rsidRPr="00EE5DD3">
        <w:rPr>
          <w:lang w:val="en-US"/>
        </w:rPr>
        <w:t>tr</w:t>
      </w:r>
      <w:r w:rsidRPr="00F6543C">
        <w:rPr>
          <w:lang w:val="ru-RU"/>
        </w:rPr>
        <w:t>ư</w:t>
      </w:r>
      <w:r w:rsidRPr="00EE5DD3">
        <w:rPr>
          <w:lang w:val="en-US"/>
        </w:rPr>
        <w:t>ớc</w:t>
      </w:r>
      <w:r w:rsidRPr="00F6543C">
        <w:rPr>
          <w:lang w:val="ru-RU"/>
        </w:rPr>
        <w:t xml:space="preserve"> </w:t>
      </w:r>
      <w:r w:rsidRPr="00EE5DD3">
        <w:rPr>
          <w:lang w:val="en-US"/>
        </w:rPr>
        <w:t>hết</w:t>
      </w:r>
      <w:r w:rsidRPr="00F6543C">
        <w:rPr>
          <w:lang w:val="ru-RU"/>
        </w:rPr>
        <w:t xml:space="preserve"> </w:t>
      </w:r>
      <w:r w:rsidRPr="00EE5DD3">
        <w:rPr>
          <w:lang w:val="en-US"/>
        </w:rPr>
        <w:t>ở</w:t>
      </w:r>
      <w:r w:rsidRPr="00F6543C">
        <w:rPr>
          <w:lang w:val="ru-RU"/>
        </w:rPr>
        <w:t xml:space="preserve"> </w:t>
      </w:r>
      <w:r w:rsidRPr="00EE5DD3">
        <w:rPr>
          <w:lang w:val="en-US"/>
        </w:rPr>
        <w:t>việc</w:t>
      </w:r>
      <w:r w:rsidRPr="00F6543C">
        <w:rPr>
          <w:lang w:val="ru-RU"/>
        </w:rPr>
        <w:t xml:space="preserve"> </w:t>
      </w:r>
      <w:r w:rsidRPr="00EE5DD3">
        <w:rPr>
          <w:lang w:val="en-US"/>
        </w:rPr>
        <w:t>t</w:t>
      </w:r>
      <w:r w:rsidRPr="00F6543C">
        <w:rPr>
          <w:lang w:val="ru-RU"/>
        </w:rPr>
        <w:t>á</w:t>
      </w:r>
      <w:r w:rsidRPr="00EE5DD3">
        <w:rPr>
          <w:lang w:val="en-US"/>
        </w:rPr>
        <w:t>c</w:t>
      </w:r>
      <w:r w:rsidRPr="00F6543C">
        <w:rPr>
          <w:lang w:val="ru-RU"/>
        </w:rPr>
        <w:t xml:space="preserve"> </w:t>
      </w:r>
      <w:r w:rsidRPr="00EE5DD3">
        <w:rPr>
          <w:lang w:val="en-US"/>
        </w:rPr>
        <w:t>giả</w:t>
      </w:r>
      <w:r w:rsidRPr="00F6543C">
        <w:rPr>
          <w:lang w:val="ru-RU"/>
        </w:rPr>
        <w:t xml:space="preserve"> </w:t>
      </w:r>
      <w:r w:rsidRPr="00EE5DD3">
        <w:rPr>
          <w:lang w:val="en-US"/>
        </w:rPr>
        <w:t>x</w:t>
      </w:r>
      <w:r w:rsidRPr="00F6543C">
        <w:rPr>
          <w:lang w:val="ru-RU"/>
        </w:rPr>
        <w:t>â</w:t>
      </w:r>
      <w:r w:rsidRPr="00EE5DD3">
        <w:rPr>
          <w:lang w:val="en-US"/>
        </w:rPr>
        <w:t>y</w:t>
      </w:r>
      <w:r w:rsidRPr="00F6543C">
        <w:rPr>
          <w:lang w:val="ru-RU"/>
        </w:rPr>
        <w:t xml:space="preserve"> </w:t>
      </w:r>
      <w:r w:rsidRPr="00EE5DD3">
        <w:rPr>
          <w:lang w:val="en-US"/>
        </w:rPr>
        <w:t>dựng</w:t>
      </w:r>
      <w:r w:rsidRPr="00F6543C">
        <w:rPr>
          <w:lang w:val="ru-RU"/>
        </w:rPr>
        <w:t xml:space="preserve"> đư</w:t>
      </w:r>
      <w:r w:rsidRPr="00EE5DD3">
        <w:rPr>
          <w:lang w:val="en-US"/>
        </w:rPr>
        <w:t>ợc</w:t>
      </w:r>
      <w:r w:rsidRPr="00F6543C">
        <w:rPr>
          <w:lang w:val="ru-RU"/>
        </w:rPr>
        <w:t xml:space="preserve"> </w:t>
      </w:r>
      <w:r w:rsidRPr="00EE5DD3">
        <w:rPr>
          <w:lang w:val="en-US"/>
        </w:rPr>
        <w:t>những</w:t>
      </w:r>
      <w:r w:rsidRPr="00F6543C">
        <w:rPr>
          <w:lang w:val="ru-RU"/>
        </w:rPr>
        <w:t xml:space="preserve"> </w:t>
      </w:r>
      <w:r w:rsidRPr="00EE5DD3">
        <w:rPr>
          <w:lang w:val="en-US"/>
        </w:rPr>
        <w:t>t</w:t>
      </w:r>
      <w:r w:rsidRPr="00F6543C">
        <w:rPr>
          <w:lang w:val="ru-RU"/>
        </w:rPr>
        <w:t>ì</w:t>
      </w:r>
      <w:r w:rsidRPr="00EE5DD3">
        <w:rPr>
          <w:lang w:val="en-US"/>
        </w:rPr>
        <w:t>nh</w:t>
      </w:r>
      <w:r w:rsidRPr="00F6543C">
        <w:rPr>
          <w:lang w:val="ru-RU"/>
        </w:rPr>
        <w:t xml:space="preserve"> </w:t>
      </w:r>
      <w:r w:rsidRPr="00EE5DD3">
        <w:rPr>
          <w:lang w:val="en-US"/>
        </w:rPr>
        <w:t>huống</w:t>
      </w:r>
      <w:r w:rsidRPr="00F6543C">
        <w:rPr>
          <w:lang w:val="ru-RU"/>
        </w:rPr>
        <w:t xml:space="preserve"> </w:t>
      </w:r>
      <w:r w:rsidRPr="00EE5DD3">
        <w:rPr>
          <w:lang w:val="en-US"/>
        </w:rPr>
        <w:t>gi</w:t>
      </w:r>
      <w:r w:rsidRPr="00F6543C">
        <w:rPr>
          <w:lang w:val="ru-RU"/>
        </w:rPr>
        <w:t>à</w:t>
      </w:r>
      <w:r w:rsidRPr="00EE5DD3">
        <w:rPr>
          <w:lang w:val="en-US"/>
        </w:rPr>
        <w:t>u</w:t>
      </w:r>
      <w:r w:rsidRPr="00F6543C">
        <w:rPr>
          <w:lang w:val="ru-RU"/>
        </w:rPr>
        <w:t xml:space="preserve"> </w:t>
      </w:r>
      <w:r w:rsidRPr="00EE5DD3">
        <w:rPr>
          <w:lang w:val="en-US"/>
        </w:rPr>
        <w:t>xung</w:t>
      </w:r>
      <w:r w:rsidRPr="00F6543C">
        <w:rPr>
          <w:lang w:val="ru-RU"/>
        </w:rPr>
        <w:t xml:space="preserve"> đ</w:t>
      </w:r>
      <w:r w:rsidRPr="00EE5DD3">
        <w:rPr>
          <w:lang w:val="en-US"/>
        </w:rPr>
        <w:t>ột</w:t>
      </w:r>
      <w:r w:rsidRPr="00F6543C">
        <w:rPr>
          <w:lang w:val="ru-RU"/>
        </w:rPr>
        <w:t>.</w:t>
      </w:r>
    </w:p>
    <w:p w:rsidR="00FB00A6" w:rsidRPr="00CB1E25" w:rsidRDefault="00FB00A6" w:rsidP="00FB00A6">
      <w:pPr>
        <w:spacing w:line="360" w:lineRule="exact"/>
        <w:ind w:firstLine="720"/>
        <w:jc w:val="both"/>
        <w:rPr>
          <w:lang w:val="ru-RU"/>
        </w:rPr>
      </w:pPr>
      <w:r w:rsidRPr="00EE5DD3">
        <w:rPr>
          <w:lang w:val="en-US"/>
        </w:rPr>
        <w:t>Khảo</w:t>
      </w:r>
      <w:r w:rsidRPr="00CB1E25">
        <w:rPr>
          <w:lang w:val="ru-RU"/>
        </w:rPr>
        <w:t xml:space="preserve"> </w:t>
      </w:r>
      <w:r w:rsidRPr="00EE5DD3">
        <w:rPr>
          <w:lang w:val="en-US"/>
        </w:rPr>
        <w:t>s</w:t>
      </w:r>
      <w:r w:rsidRPr="00CB1E25">
        <w:rPr>
          <w:lang w:val="ru-RU"/>
        </w:rPr>
        <w:t>á</w:t>
      </w:r>
      <w:r w:rsidRPr="00EE5DD3">
        <w:rPr>
          <w:lang w:val="en-US"/>
        </w:rPr>
        <w:t>t</w:t>
      </w:r>
      <w:r w:rsidRPr="00CB1E25">
        <w:rPr>
          <w:lang w:val="ru-RU"/>
        </w:rPr>
        <w:t xml:space="preserve"> </w:t>
      </w:r>
      <w:r w:rsidRPr="00EE5DD3">
        <w:rPr>
          <w:lang w:val="en-US"/>
        </w:rPr>
        <w:t>truyện</w:t>
      </w:r>
      <w:r w:rsidRPr="00CB1E25">
        <w:rPr>
          <w:lang w:val="ru-RU"/>
        </w:rPr>
        <w:t xml:space="preserve"> </w:t>
      </w:r>
      <w:r w:rsidRPr="00EE5DD3">
        <w:rPr>
          <w:lang w:val="en-US"/>
        </w:rPr>
        <w:t>ngắn</w:t>
      </w:r>
      <w:r w:rsidRPr="00CB1E25">
        <w:rPr>
          <w:lang w:val="ru-RU"/>
        </w:rPr>
        <w:t xml:space="preserve"> </w:t>
      </w:r>
      <w:r w:rsidRPr="00EE5DD3">
        <w:rPr>
          <w:lang w:val="en-US"/>
        </w:rPr>
        <w:t>Nguyễn</w:t>
      </w:r>
      <w:r w:rsidRPr="00CB1E25">
        <w:rPr>
          <w:lang w:val="ru-RU"/>
        </w:rPr>
        <w:t xml:space="preserve"> </w:t>
      </w:r>
      <w:r w:rsidRPr="00EE5DD3">
        <w:rPr>
          <w:lang w:val="en-US"/>
        </w:rPr>
        <w:t>Huy</w:t>
      </w:r>
      <w:r w:rsidRPr="00CB1E25">
        <w:rPr>
          <w:lang w:val="ru-RU"/>
        </w:rPr>
        <w:t xml:space="preserve"> </w:t>
      </w:r>
      <w:r w:rsidRPr="00EE5DD3">
        <w:rPr>
          <w:lang w:val="en-US"/>
        </w:rPr>
        <w:t>Thiệp</w:t>
      </w:r>
      <w:r w:rsidRPr="00CB1E25">
        <w:rPr>
          <w:lang w:val="ru-RU"/>
        </w:rPr>
        <w:t xml:space="preserve">, </w:t>
      </w:r>
      <w:r w:rsidRPr="00EE5DD3">
        <w:rPr>
          <w:lang w:val="en-US"/>
        </w:rPr>
        <w:t>ch</w:t>
      </w:r>
      <w:r w:rsidRPr="00CB1E25">
        <w:rPr>
          <w:lang w:val="ru-RU"/>
        </w:rPr>
        <w:t>ú</w:t>
      </w:r>
      <w:r w:rsidRPr="00EE5DD3">
        <w:rPr>
          <w:lang w:val="en-US"/>
        </w:rPr>
        <w:t>ng</w:t>
      </w:r>
      <w:r w:rsidRPr="00CB1E25">
        <w:rPr>
          <w:lang w:val="ru-RU"/>
        </w:rPr>
        <w:t xml:space="preserve"> </w:t>
      </w:r>
      <w:r w:rsidRPr="00EE5DD3">
        <w:rPr>
          <w:lang w:val="en-US"/>
        </w:rPr>
        <w:t>t</w:t>
      </w:r>
      <w:r w:rsidRPr="00CB1E25">
        <w:rPr>
          <w:lang w:val="ru-RU"/>
        </w:rPr>
        <w:t>ô</w:t>
      </w:r>
      <w:r w:rsidRPr="00EE5DD3">
        <w:rPr>
          <w:lang w:val="en-US"/>
        </w:rPr>
        <w:t>i</w:t>
      </w:r>
      <w:r w:rsidRPr="00CB1E25">
        <w:rPr>
          <w:lang w:val="ru-RU"/>
        </w:rPr>
        <w:t xml:space="preserve"> </w:t>
      </w:r>
      <w:r w:rsidRPr="00EE5DD3">
        <w:rPr>
          <w:lang w:val="en-US"/>
        </w:rPr>
        <w:t>thấy</w:t>
      </w:r>
      <w:r w:rsidRPr="00CB1E25">
        <w:rPr>
          <w:lang w:val="ru-RU"/>
        </w:rPr>
        <w:t xml:space="preserve"> </w:t>
      </w:r>
      <w:r w:rsidRPr="00EE5DD3">
        <w:rPr>
          <w:lang w:val="en-US"/>
        </w:rPr>
        <w:t>một</w:t>
      </w:r>
      <w:r w:rsidRPr="00CB1E25">
        <w:rPr>
          <w:lang w:val="ru-RU"/>
        </w:rPr>
        <w:t xml:space="preserve"> </w:t>
      </w:r>
      <w:r w:rsidRPr="00EE5DD3">
        <w:rPr>
          <w:lang w:val="en-US"/>
        </w:rPr>
        <w:t>số</w:t>
      </w:r>
      <w:r w:rsidRPr="00CB1E25">
        <w:rPr>
          <w:lang w:val="ru-RU"/>
        </w:rPr>
        <w:t xml:space="preserve"> </w:t>
      </w:r>
      <w:r w:rsidRPr="00EE5DD3">
        <w:rPr>
          <w:lang w:val="en-US"/>
        </w:rPr>
        <w:t>truyện</w:t>
      </w:r>
      <w:r w:rsidRPr="00CB1E25">
        <w:rPr>
          <w:lang w:val="ru-RU"/>
        </w:rPr>
        <w:t xml:space="preserve"> </w:t>
      </w:r>
      <w:r w:rsidRPr="00EE5DD3">
        <w:rPr>
          <w:lang w:val="en-US"/>
        </w:rPr>
        <w:t>của</w:t>
      </w:r>
      <w:r w:rsidRPr="00CB1E25">
        <w:rPr>
          <w:lang w:val="ru-RU"/>
        </w:rPr>
        <w:t xml:space="preserve"> ô</w:t>
      </w:r>
      <w:r w:rsidRPr="00EE5DD3">
        <w:rPr>
          <w:lang w:val="en-US"/>
        </w:rPr>
        <w:t>ng</w:t>
      </w:r>
      <w:r w:rsidRPr="00CB1E25">
        <w:rPr>
          <w:lang w:val="ru-RU"/>
        </w:rPr>
        <w:t xml:space="preserve"> </w:t>
      </w:r>
      <w:r w:rsidRPr="00EE5DD3">
        <w:rPr>
          <w:lang w:val="en-US"/>
        </w:rPr>
        <w:t>c</w:t>
      </w:r>
      <w:r w:rsidRPr="00CB1E25">
        <w:rPr>
          <w:lang w:val="ru-RU"/>
        </w:rPr>
        <w:t xml:space="preserve">ó </w:t>
      </w:r>
      <w:r w:rsidRPr="00EE5DD3">
        <w:rPr>
          <w:lang w:val="en-US"/>
        </w:rPr>
        <w:t>t</w:t>
      </w:r>
      <w:r w:rsidRPr="00CB1E25">
        <w:rPr>
          <w:lang w:val="ru-RU"/>
        </w:rPr>
        <w:t>í</w:t>
      </w:r>
      <w:r w:rsidRPr="00EE5DD3">
        <w:rPr>
          <w:lang w:val="en-US"/>
        </w:rPr>
        <w:t>nh</w:t>
      </w:r>
      <w:r w:rsidRPr="00CB1E25">
        <w:rPr>
          <w:lang w:val="ru-RU"/>
        </w:rPr>
        <w:t xml:space="preserve"> </w:t>
      </w:r>
      <w:r w:rsidRPr="00EE5DD3">
        <w:rPr>
          <w:lang w:val="en-US"/>
        </w:rPr>
        <w:t>xung</w:t>
      </w:r>
      <w:r w:rsidRPr="00CB1E25">
        <w:rPr>
          <w:lang w:val="ru-RU"/>
        </w:rPr>
        <w:t xml:space="preserve"> đ</w:t>
      </w:r>
      <w:r w:rsidRPr="00EE5DD3">
        <w:rPr>
          <w:lang w:val="en-US"/>
        </w:rPr>
        <w:t>ột</w:t>
      </w:r>
      <w:r w:rsidRPr="00CB1E25">
        <w:rPr>
          <w:lang w:val="ru-RU"/>
        </w:rPr>
        <w:t xml:space="preserve"> </w:t>
      </w:r>
      <w:r w:rsidRPr="00EE5DD3">
        <w:rPr>
          <w:lang w:val="en-US"/>
        </w:rPr>
        <w:t>kh</w:t>
      </w:r>
      <w:r w:rsidRPr="00CB1E25">
        <w:rPr>
          <w:lang w:val="ru-RU"/>
        </w:rPr>
        <w:t xml:space="preserve">á </w:t>
      </w:r>
      <w:r w:rsidRPr="00EE5DD3">
        <w:rPr>
          <w:lang w:val="en-US"/>
        </w:rPr>
        <w:t>cao</w:t>
      </w:r>
      <w:r w:rsidRPr="00CB1E25">
        <w:rPr>
          <w:lang w:val="ru-RU"/>
        </w:rPr>
        <w:t xml:space="preserve"> </w:t>
      </w:r>
      <w:r w:rsidRPr="00EE5DD3">
        <w:rPr>
          <w:lang w:val="en-US"/>
        </w:rPr>
        <w:t>nh</w:t>
      </w:r>
      <w:r w:rsidRPr="00CB1E25">
        <w:rPr>
          <w:lang w:val="ru-RU"/>
        </w:rPr>
        <w:t xml:space="preserve">ư: </w:t>
      </w:r>
      <w:r w:rsidRPr="00EE5DD3">
        <w:rPr>
          <w:i/>
          <w:lang w:val="en-US"/>
        </w:rPr>
        <w:t>Sang</w:t>
      </w:r>
      <w:r w:rsidRPr="00CB1E25">
        <w:rPr>
          <w:i/>
          <w:lang w:val="ru-RU"/>
        </w:rPr>
        <w:t xml:space="preserve"> </w:t>
      </w:r>
      <w:r w:rsidRPr="00EE5DD3">
        <w:rPr>
          <w:i/>
          <w:lang w:val="en-US"/>
        </w:rPr>
        <w:t>s</w:t>
      </w:r>
      <w:r w:rsidRPr="00CB1E25">
        <w:rPr>
          <w:i/>
          <w:lang w:val="ru-RU"/>
        </w:rPr>
        <w:t>ô</w:t>
      </w:r>
      <w:r w:rsidRPr="00EE5DD3">
        <w:rPr>
          <w:i/>
          <w:lang w:val="en-US"/>
        </w:rPr>
        <w:t>ng</w:t>
      </w:r>
      <w:r w:rsidRPr="00CB1E25">
        <w:rPr>
          <w:i/>
          <w:lang w:val="ru-RU"/>
        </w:rPr>
        <w:t xml:space="preserve">, </w:t>
      </w:r>
      <w:r w:rsidRPr="00EE5DD3">
        <w:rPr>
          <w:i/>
          <w:lang w:val="en-US"/>
        </w:rPr>
        <w:t>Kh</w:t>
      </w:r>
      <w:r w:rsidRPr="00CB1E25">
        <w:rPr>
          <w:i/>
          <w:lang w:val="ru-RU"/>
        </w:rPr>
        <w:t>ô</w:t>
      </w:r>
      <w:r w:rsidRPr="00EE5DD3">
        <w:rPr>
          <w:i/>
          <w:lang w:val="en-US"/>
        </w:rPr>
        <w:t>ng</w:t>
      </w:r>
      <w:r w:rsidRPr="00CB1E25">
        <w:rPr>
          <w:i/>
          <w:lang w:val="ru-RU"/>
        </w:rPr>
        <w:t xml:space="preserve"> </w:t>
      </w:r>
      <w:r w:rsidRPr="00EE5DD3">
        <w:rPr>
          <w:i/>
          <w:lang w:val="en-US"/>
        </w:rPr>
        <w:t>c</w:t>
      </w:r>
      <w:r w:rsidRPr="00CB1E25">
        <w:rPr>
          <w:i/>
          <w:lang w:val="ru-RU"/>
        </w:rPr>
        <w:t xml:space="preserve">ó </w:t>
      </w:r>
      <w:r w:rsidRPr="00EE5DD3">
        <w:rPr>
          <w:i/>
          <w:lang w:val="en-US"/>
        </w:rPr>
        <w:t>vua</w:t>
      </w:r>
      <w:r w:rsidRPr="00CB1E25">
        <w:rPr>
          <w:i/>
          <w:lang w:val="ru-RU"/>
        </w:rPr>
        <w:t xml:space="preserve">, </w:t>
      </w:r>
      <w:r w:rsidRPr="00EE5DD3">
        <w:rPr>
          <w:i/>
          <w:lang w:val="en-US"/>
        </w:rPr>
        <w:t>Huyền</w:t>
      </w:r>
      <w:r w:rsidRPr="00CB1E25">
        <w:rPr>
          <w:i/>
          <w:lang w:val="ru-RU"/>
        </w:rPr>
        <w:t xml:space="preserve"> </w:t>
      </w:r>
      <w:r w:rsidRPr="00EE5DD3">
        <w:rPr>
          <w:i/>
          <w:lang w:val="en-US"/>
        </w:rPr>
        <w:t>thoại</w:t>
      </w:r>
      <w:r w:rsidRPr="00CB1E25">
        <w:rPr>
          <w:i/>
          <w:lang w:val="ru-RU"/>
        </w:rPr>
        <w:t xml:space="preserve"> </w:t>
      </w:r>
      <w:r w:rsidRPr="00EE5DD3">
        <w:rPr>
          <w:i/>
          <w:lang w:val="en-US"/>
        </w:rPr>
        <w:t>phố</w:t>
      </w:r>
      <w:r w:rsidRPr="00CB1E25">
        <w:rPr>
          <w:i/>
          <w:lang w:val="ru-RU"/>
        </w:rPr>
        <w:t xml:space="preserve"> </w:t>
      </w:r>
      <w:r w:rsidRPr="00EE5DD3">
        <w:rPr>
          <w:i/>
          <w:lang w:val="en-US"/>
        </w:rPr>
        <w:t>ph</w:t>
      </w:r>
      <w:r w:rsidRPr="00CB1E25">
        <w:rPr>
          <w:i/>
          <w:lang w:val="ru-RU"/>
        </w:rPr>
        <w:t>ư</w:t>
      </w:r>
      <w:r w:rsidRPr="00EE5DD3">
        <w:rPr>
          <w:i/>
          <w:lang w:val="en-US"/>
        </w:rPr>
        <w:t>ờng</w:t>
      </w:r>
      <w:r w:rsidRPr="00CB1E25">
        <w:rPr>
          <w:i/>
          <w:lang w:val="ru-RU"/>
        </w:rPr>
        <w:t xml:space="preserve">, </w:t>
      </w:r>
      <w:r w:rsidRPr="00EE5DD3">
        <w:rPr>
          <w:i/>
          <w:lang w:val="en-US"/>
        </w:rPr>
        <w:t>T</w:t>
      </w:r>
      <w:r w:rsidRPr="00CB1E25">
        <w:rPr>
          <w:i/>
          <w:lang w:val="ru-RU"/>
        </w:rPr>
        <w:t>ư</w:t>
      </w:r>
      <w:r w:rsidRPr="00EE5DD3">
        <w:rPr>
          <w:i/>
          <w:lang w:val="en-US"/>
        </w:rPr>
        <w:t>ớng</w:t>
      </w:r>
      <w:r w:rsidRPr="00CB1E25">
        <w:rPr>
          <w:i/>
          <w:lang w:val="ru-RU"/>
        </w:rPr>
        <w:t xml:space="preserve"> </w:t>
      </w:r>
      <w:r w:rsidRPr="00EE5DD3">
        <w:rPr>
          <w:i/>
          <w:lang w:val="en-US"/>
        </w:rPr>
        <w:t>về</w:t>
      </w:r>
      <w:r w:rsidRPr="00CB1E25">
        <w:rPr>
          <w:i/>
          <w:lang w:val="ru-RU"/>
        </w:rPr>
        <w:t xml:space="preserve"> </w:t>
      </w:r>
      <w:r w:rsidRPr="00EE5DD3">
        <w:rPr>
          <w:i/>
          <w:lang w:val="en-US"/>
        </w:rPr>
        <w:t>h</w:t>
      </w:r>
      <w:r w:rsidRPr="00CB1E25">
        <w:rPr>
          <w:i/>
          <w:lang w:val="ru-RU"/>
        </w:rPr>
        <w:t>ư</w:t>
      </w:r>
      <w:r w:rsidRPr="00EE5DD3">
        <w:rPr>
          <w:i/>
          <w:lang w:val="en-US"/>
        </w:rPr>
        <w:t>u</w:t>
      </w:r>
      <w:r w:rsidRPr="00CB1E25">
        <w:rPr>
          <w:lang w:val="ru-RU"/>
        </w:rPr>
        <w:t>…</w:t>
      </w:r>
    </w:p>
    <w:p w:rsidR="00FB00A6" w:rsidRPr="00CB1E25" w:rsidRDefault="00FB00A6" w:rsidP="00FB00A6">
      <w:pPr>
        <w:spacing w:line="360" w:lineRule="exact"/>
        <w:ind w:firstLine="720"/>
        <w:jc w:val="both"/>
        <w:rPr>
          <w:lang w:val="ru-RU"/>
        </w:rPr>
      </w:pPr>
      <w:r w:rsidRPr="00EE5DD3">
        <w:rPr>
          <w:lang w:val="en-US"/>
        </w:rPr>
        <w:t>Trong</w:t>
      </w:r>
      <w:r w:rsidRPr="00CB1E25">
        <w:rPr>
          <w:lang w:val="ru-RU"/>
        </w:rPr>
        <w:t xml:space="preserve"> </w:t>
      </w:r>
      <w:r w:rsidRPr="00EE5DD3">
        <w:rPr>
          <w:lang w:val="en-US"/>
        </w:rPr>
        <w:t>truyện</w:t>
      </w:r>
      <w:r w:rsidRPr="00CB1E25">
        <w:rPr>
          <w:lang w:val="ru-RU"/>
        </w:rPr>
        <w:t xml:space="preserve"> </w:t>
      </w:r>
      <w:r w:rsidRPr="00EE5DD3">
        <w:rPr>
          <w:lang w:val="en-US"/>
        </w:rPr>
        <w:t>ngắn</w:t>
      </w:r>
      <w:r w:rsidRPr="00CB1E25">
        <w:rPr>
          <w:lang w:val="ru-RU"/>
        </w:rPr>
        <w:t xml:space="preserve"> </w:t>
      </w:r>
      <w:r w:rsidRPr="00EE5DD3">
        <w:rPr>
          <w:i/>
          <w:lang w:val="en-US"/>
        </w:rPr>
        <w:t>Sang</w:t>
      </w:r>
      <w:r w:rsidRPr="00CB1E25">
        <w:rPr>
          <w:i/>
          <w:lang w:val="ru-RU"/>
        </w:rPr>
        <w:t xml:space="preserve"> </w:t>
      </w:r>
      <w:r w:rsidRPr="00EE5DD3">
        <w:rPr>
          <w:i/>
          <w:lang w:val="en-US"/>
        </w:rPr>
        <w:t>s</w:t>
      </w:r>
      <w:r w:rsidRPr="00CB1E25">
        <w:rPr>
          <w:i/>
          <w:lang w:val="ru-RU"/>
        </w:rPr>
        <w:t>ô</w:t>
      </w:r>
      <w:r w:rsidRPr="00EE5DD3">
        <w:rPr>
          <w:i/>
          <w:lang w:val="en-US"/>
        </w:rPr>
        <w:t>ng</w:t>
      </w:r>
      <w:r w:rsidRPr="00CB1E25">
        <w:rPr>
          <w:i/>
          <w:lang w:val="ru-RU"/>
        </w:rPr>
        <w:t xml:space="preserve">, </w:t>
      </w:r>
      <w:r w:rsidRPr="00EE5DD3">
        <w:rPr>
          <w:lang w:val="en-US"/>
        </w:rPr>
        <w:t>xung</w:t>
      </w:r>
      <w:r w:rsidRPr="00CB1E25">
        <w:rPr>
          <w:lang w:val="ru-RU"/>
        </w:rPr>
        <w:t xml:space="preserve"> đ</w:t>
      </w:r>
      <w:r w:rsidRPr="00EE5DD3">
        <w:rPr>
          <w:lang w:val="en-US"/>
        </w:rPr>
        <w:t>ột</w:t>
      </w:r>
      <w:r w:rsidRPr="00CB1E25">
        <w:rPr>
          <w:lang w:val="ru-RU"/>
        </w:rPr>
        <w:t xml:space="preserve"> đư</w:t>
      </w:r>
      <w:r w:rsidRPr="00EE5DD3">
        <w:rPr>
          <w:lang w:val="en-US"/>
        </w:rPr>
        <w:t>ợc</w:t>
      </w:r>
      <w:r w:rsidRPr="00CB1E25">
        <w:rPr>
          <w:lang w:val="ru-RU"/>
        </w:rPr>
        <w:t xml:space="preserve"> </w:t>
      </w:r>
      <w:r w:rsidRPr="00EE5DD3">
        <w:rPr>
          <w:lang w:val="en-US"/>
        </w:rPr>
        <w:t>t</w:t>
      </w:r>
      <w:r w:rsidRPr="00CB1E25">
        <w:rPr>
          <w:lang w:val="ru-RU"/>
        </w:rPr>
        <w:t>á</w:t>
      </w:r>
      <w:r w:rsidRPr="00EE5DD3">
        <w:rPr>
          <w:lang w:val="en-US"/>
        </w:rPr>
        <w:t>c</w:t>
      </w:r>
      <w:r w:rsidRPr="00CB1E25">
        <w:rPr>
          <w:lang w:val="ru-RU"/>
        </w:rPr>
        <w:t xml:space="preserve"> </w:t>
      </w:r>
      <w:r w:rsidRPr="00EE5DD3">
        <w:rPr>
          <w:lang w:val="en-US"/>
        </w:rPr>
        <w:t>giả</w:t>
      </w:r>
      <w:r w:rsidRPr="00CB1E25">
        <w:rPr>
          <w:lang w:val="ru-RU"/>
        </w:rPr>
        <w:t xml:space="preserve"> </w:t>
      </w:r>
      <w:r w:rsidRPr="00EE5DD3">
        <w:rPr>
          <w:lang w:val="en-US"/>
        </w:rPr>
        <w:t>dẫn</w:t>
      </w:r>
      <w:r w:rsidRPr="00CB1E25">
        <w:rPr>
          <w:lang w:val="ru-RU"/>
        </w:rPr>
        <w:t xml:space="preserve"> </w:t>
      </w:r>
      <w:r w:rsidRPr="00EE5DD3">
        <w:rPr>
          <w:lang w:val="en-US"/>
        </w:rPr>
        <w:t>dắt</w:t>
      </w:r>
      <w:r w:rsidRPr="00CB1E25">
        <w:rPr>
          <w:lang w:val="ru-RU"/>
        </w:rPr>
        <w:t xml:space="preserve"> </w:t>
      </w:r>
      <w:r w:rsidRPr="00EE5DD3">
        <w:rPr>
          <w:lang w:val="en-US"/>
        </w:rPr>
        <w:t>từ</w:t>
      </w:r>
      <w:r w:rsidRPr="00CB1E25">
        <w:rPr>
          <w:lang w:val="ru-RU"/>
        </w:rPr>
        <w:t xml:space="preserve"> </w:t>
      </w:r>
      <w:r w:rsidRPr="00EE5DD3">
        <w:rPr>
          <w:lang w:val="en-US"/>
        </w:rPr>
        <w:t>sự</w:t>
      </w:r>
      <w:r w:rsidRPr="00CB1E25">
        <w:rPr>
          <w:lang w:val="ru-RU"/>
        </w:rPr>
        <w:t xml:space="preserve"> </w:t>
      </w:r>
      <w:r w:rsidRPr="00EE5DD3">
        <w:rPr>
          <w:lang w:val="en-US"/>
        </w:rPr>
        <w:t>gặp</w:t>
      </w:r>
      <w:r w:rsidRPr="00CB1E25">
        <w:rPr>
          <w:lang w:val="ru-RU"/>
        </w:rPr>
        <w:t xml:space="preserve"> </w:t>
      </w:r>
      <w:r w:rsidRPr="00EE5DD3">
        <w:rPr>
          <w:lang w:val="en-US"/>
        </w:rPr>
        <w:t>gỡ</w:t>
      </w:r>
      <w:r w:rsidRPr="00CB1E25">
        <w:rPr>
          <w:lang w:val="ru-RU"/>
        </w:rPr>
        <w:t xml:space="preserve"> </w:t>
      </w:r>
      <w:r w:rsidRPr="00EE5DD3">
        <w:rPr>
          <w:lang w:val="en-US"/>
        </w:rPr>
        <w:t>ngẫu</w:t>
      </w:r>
      <w:r w:rsidRPr="00CB1E25">
        <w:rPr>
          <w:lang w:val="ru-RU"/>
        </w:rPr>
        <w:t xml:space="preserve"> </w:t>
      </w:r>
      <w:r w:rsidRPr="00EE5DD3">
        <w:rPr>
          <w:lang w:val="en-US"/>
        </w:rPr>
        <w:t>nhi</w:t>
      </w:r>
      <w:r w:rsidRPr="00CB1E25">
        <w:rPr>
          <w:lang w:val="ru-RU"/>
        </w:rPr>
        <w:t>ê</w:t>
      </w:r>
      <w:r w:rsidRPr="00EE5DD3">
        <w:rPr>
          <w:lang w:val="en-US"/>
        </w:rPr>
        <w:t>n</w:t>
      </w:r>
      <w:r w:rsidRPr="00CB1E25">
        <w:rPr>
          <w:lang w:val="ru-RU"/>
        </w:rPr>
        <w:t xml:space="preserve"> </w:t>
      </w:r>
      <w:r w:rsidRPr="00EE5DD3">
        <w:rPr>
          <w:lang w:val="en-US"/>
        </w:rPr>
        <w:t>của</w:t>
      </w:r>
      <w:r w:rsidRPr="00CB1E25">
        <w:rPr>
          <w:lang w:val="ru-RU"/>
        </w:rPr>
        <w:t xml:space="preserve"> </w:t>
      </w:r>
      <w:r w:rsidRPr="00EE5DD3">
        <w:rPr>
          <w:lang w:val="en-US"/>
        </w:rPr>
        <w:t>c</w:t>
      </w:r>
      <w:r w:rsidRPr="00CB1E25">
        <w:rPr>
          <w:lang w:val="ru-RU"/>
        </w:rPr>
        <w:t>á</w:t>
      </w:r>
      <w:r w:rsidRPr="00EE5DD3">
        <w:rPr>
          <w:lang w:val="en-US"/>
        </w:rPr>
        <w:t>c</w:t>
      </w:r>
      <w:r w:rsidRPr="00CB1E25">
        <w:rPr>
          <w:lang w:val="ru-RU"/>
        </w:rPr>
        <w:t xml:space="preserve"> </w:t>
      </w:r>
      <w:r w:rsidRPr="00EE5DD3">
        <w:rPr>
          <w:lang w:val="en-US"/>
        </w:rPr>
        <w:t>nh</w:t>
      </w:r>
      <w:r w:rsidRPr="00CB1E25">
        <w:rPr>
          <w:lang w:val="ru-RU"/>
        </w:rPr>
        <w:t>â</w:t>
      </w:r>
      <w:r w:rsidRPr="00EE5DD3">
        <w:rPr>
          <w:lang w:val="en-US"/>
        </w:rPr>
        <w:t>n</w:t>
      </w:r>
      <w:r w:rsidRPr="00CB1E25">
        <w:rPr>
          <w:lang w:val="ru-RU"/>
        </w:rPr>
        <w:t xml:space="preserve"> </w:t>
      </w:r>
      <w:r w:rsidRPr="00EE5DD3">
        <w:rPr>
          <w:lang w:val="en-US"/>
        </w:rPr>
        <w:t>vật</w:t>
      </w:r>
      <w:r w:rsidRPr="00CB1E25">
        <w:rPr>
          <w:lang w:val="ru-RU"/>
        </w:rPr>
        <w:t xml:space="preserve"> </w:t>
      </w:r>
      <w:r w:rsidRPr="00EE5DD3">
        <w:rPr>
          <w:lang w:val="en-US"/>
        </w:rPr>
        <w:t>với</w:t>
      </w:r>
      <w:r w:rsidRPr="00CB1E25">
        <w:rPr>
          <w:lang w:val="ru-RU"/>
        </w:rPr>
        <w:t xml:space="preserve"> </w:t>
      </w:r>
      <w:r w:rsidRPr="00EE5DD3">
        <w:rPr>
          <w:lang w:val="en-US"/>
        </w:rPr>
        <w:t>nhiều</w:t>
      </w:r>
      <w:r w:rsidRPr="00CB1E25">
        <w:rPr>
          <w:lang w:val="ru-RU"/>
        </w:rPr>
        <w:t xml:space="preserve"> </w:t>
      </w:r>
      <w:r w:rsidRPr="00EE5DD3">
        <w:rPr>
          <w:lang w:val="en-US"/>
        </w:rPr>
        <w:t>lứa</w:t>
      </w:r>
      <w:r w:rsidRPr="00CB1E25">
        <w:rPr>
          <w:lang w:val="ru-RU"/>
        </w:rPr>
        <w:t xml:space="preserve"> </w:t>
      </w:r>
      <w:r w:rsidRPr="00EE5DD3">
        <w:rPr>
          <w:lang w:val="en-US"/>
        </w:rPr>
        <w:t>tuổi</w:t>
      </w:r>
      <w:r w:rsidRPr="00CB1E25">
        <w:rPr>
          <w:lang w:val="ru-RU"/>
        </w:rPr>
        <w:t xml:space="preserve">, </w:t>
      </w:r>
      <w:r w:rsidRPr="00EE5DD3">
        <w:rPr>
          <w:lang w:val="en-US"/>
        </w:rPr>
        <w:t>nghề</w:t>
      </w:r>
      <w:r w:rsidRPr="00CB1E25">
        <w:rPr>
          <w:lang w:val="ru-RU"/>
        </w:rPr>
        <w:t xml:space="preserve"> </w:t>
      </w:r>
      <w:r w:rsidRPr="00EE5DD3">
        <w:rPr>
          <w:lang w:val="en-US"/>
        </w:rPr>
        <w:t>nghiệp</w:t>
      </w:r>
      <w:r w:rsidRPr="00CB1E25">
        <w:rPr>
          <w:lang w:val="ru-RU"/>
        </w:rPr>
        <w:t xml:space="preserve"> </w:t>
      </w:r>
      <w:r w:rsidRPr="00EE5DD3">
        <w:rPr>
          <w:lang w:val="en-US"/>
        </w:rPr>
        <w:t>v</w:t>
      </w:r>
      <w:r w:rsidRPr="00CB1E25">
        <w:rPr>
          <w:lang w:val="ru-RU"/>
        </w:rPr>
        <w:t xml:space="preserve">à </w:t>
      </w:r>
      <w:r w:rsidRPr="00EE5DD3">
        <w:rPr>
          <w:lang w:val="en-US"/>
        </w:rPr>
        <w:t>số</w:t>
      </w:r>
      <w:r w:rsidRPr="00CB1E25">
        <w:rPr>
          <w:lang w:val="ru-RU"/>
        </w:rPr>
        <w:t xml:space="preserve"> </w:t>
      </w:r>
      <w:r w:rsidRPr="00EE5DD3">
        <w:rPr>
          <w:lang w:val="en-US"/>
        </w:rPr>
        <w:t>phận</w:t>
      </w:r>
      <w:r w:rsidRPr="00CB1E25">
        <w:rPr>
          <w:lang w:val="ru-RU"/>
        </w:rPr>
        <w:t xml:space="preserve"> </w:t>
      </w:r>
      <w:r w:rsidRPr="00EE5DD3">
        <w:rPr>
          <w:lang w:val="en-US"/>
        </w:rPr>
        <w:t>kh</w:t>
      </w:r>
      <w:r w:rsidRPr="00CB1E25">
        <w:rPr>
          <w:lang w:val="ru-RU"/>
        </w:rPr>
        <w:t>á</w:t>
      </w:r>
      <w:r w:rsidRPr="00EE5DD3">
        <w:rPr>
          <w:lang w:val="en-US"/>
        </w:rPr>
        <w:t>c</w:t>
      </w:r>
      <w:r w:rsidRPr="00CB1E25">
        <w:rPr>
          <w:lang w:val="ru-RU"/>
        </w:rPr>
        <w:t xml:space="preserve"> </w:t>
      </w:r>
      <w:r w:rsidRPr="00EE5DD3">
        <w:rPr>
          <w:lang w:val="en-US"/>
        </w:rPr>
        <w:t>nhau</w:t>
      </w:r>
      <w:r w:rsidRPr="00CB1E25">
        <w:rPr>
          <w:lang w:val="ru-RU"/>
        </w:rPr>
        <w:t xml:space="preserve"> </w:t>
      </w:r>
      <w:r w:rsidRPr="00EE5DD3">
        <w:rPr>
          <w:lang w:val="en-US"/>
        </w:rPr>
        <w:t>tr</w:t>
      </w:r>
      <w:r w:rsidRPr="00CB1E25">
        <w:rPr>
          <w:lang w:val="ru-RU"/>
        </w:rPr>
        <w:t>ê</w:t>
      </w:r>
      <w:r w:rsidRPr="00EE5DD3">
        <w:rPr>
          <w:lang w:val="en-US"/>
        </w:rPr>
        <w:t>n</w:t>
      </w:r>
      <w:r w:rsidRPr="00CB1E25">
        <w:rPr>
          <w:lang w:val="ru-RU"/>
        </w:rPr>
        <w:t xml:space="preserve"> </w:t>
      </w:r>
      <w:r w:rsidRPr="00EE5DD3">
        <w:rPr>
          <w:lang w:val="en-US"/>
        </w:rPr>
        <w:t>một</w:t>
      </w:r>
      <w:r w:rsidRPr="00CB1E25">
        <w:rPr>
          <w:lang w:val="ru-RU"/>
        </w:rPr>
        <w:t xml:space="preserve"> </w:t>
      </w:r>
      <w:r w:rsidRPr="00EE5DD3">
        <w:rPr>
          <w:lang w:val="en-US"/>
        </w:rPr>
        <w:t>chuyến</w:t>
      </w:r>
      <w:r w:rsidRPr="00CB1E25">
        <w:rPr>
          <w:lang w:val="ru-RU"/>
        </w:rPr>
        <w:t xml:space="preserve"> đò </w:t>
      </w:r>
      <w:r w:rsidRPr="00EE5DD3">
        <w:rPr>
          <w:lang w:val="en-US"/>
        </w:rPr>
        <w:t>ngang</w:t>
      </w:r>
      <w:r w:rsidRPr="00CB1E25">
        <w:rPr>
          <w:lang w:val="ru-RU"/>
        </w:rPr>
        <w:t xml:space="preserve">: </w:t>
      </w:r>
      <w:r w:rsidRPr="00EE5DD3">
        <w:rPr>
          <w:lang w:val="en-US"/>
        </w:rPr>
        <w:t>c</w:t>
      </w:r>
      <w:r w:rsidRPr="00CB1E25">
        <w:rPr>
          <w:lang w:val="ru-RU"/>
        </w:rPr>
        <w:t xml:space="preserve">ô </w:t>
      </w:r>
      <w:r w:rsidRPr="00EE5DD3">
        <w:rPr>
          <w:lang w:val="en-US"/>
        </w:rPr>
        <w:t>l</w:t>
      </w:r>
      <w:r w:rsidRPr="00CB1E25">
        <w:rPr>
          <w:lang w:val="ru-RU"/>
        </w:rPr>
        <w:t>á</w:t>
      </w:r>
      <w:r w:rsidRPr="00EE5DD3">
        <w:rPr>
          <w:lang w:val="en-US"/>
        </w:rPr>
        <w:t>i</w:t>
      </w:r>
      <w:r w:rsidRPr="00CB1E25">
        <w:rPr>
          <w:lang w:val="ru-RU"/>
        </w:rPr>
        <w:t xml:space="preserve"> đò, </w:t>
      </w:r>
      <w:r w:rsidRPr="00EE5DD3">
        <w:rPr>
          <w:lang w:val="en-US"/>
        </w:rPr>
        <w:t>thiếu</w:t>
      </w:r>
      <w:r w:rsidRPr="00CB1E25">
        <w:rPr>
          <w:lang w:val="ru-RU"/>
        </w:rPr>
        <w:t xml:space="preserve"> </w:t>
      </w:r>
      <w:r w:rsidRPr="00EE5DD3">
        <w:rPr>
          <w:lang w:val="en-US"/>
        </w:rPr>
        <w:t>phụ</w:t>
      </w:r>
      <w:r w:rsidRPr="00CB1E25">
        <w:rPr>
          <w:lang w:val="ru-RU"/>
        </w:rPr>
        <w:t xml:space="preserve"> </w:t>
      </w:r>
      <w:r w:rsidRPr="00EE5DD3">
        <w:rPr>
          <w:lang w:val="en-US"/>
        </w:rPr>
        <w:t>v</w:t>
      </w:r>
      <w:r w:rsidRPr="00CB1E25">
        <w:rPr>
          <w:lang w:val="ru-RU"/>
        </w:rPr>
        <w:t xml:space="preserve">à </w:t>
      </w:r>
      <w:r w:rsidRPr="00EE5DD3">
        <w:rPr>
          <w:lang w:val="en-US"/>
        </w:rPr>
        <w:t>con</w:t>
      </w:r>
      <w:r w:rsidRPr="00CB1E25">
        <w:rPr>
          <w:lang w:val="ru-RU"/>
        </w:rPr>
        <w:t xml:space="preserve"> </w:t>
      </w:r>
      <w:r w:rsidRPr="00EE5DD3">
        <w:rPr>
          <w:lang w:val="en-US"/>
        </w:rPr>
        <w:t>trai</w:t>
      </w:r>
      <w:r w:rsidRPr="00CB1E25">
        <w:rPr>
          <w:lang w:val="ru-RU"/>
        </w:rPr>
        <w:t xml:space="preserve">, </w:t>
      </w:r>
      <w:r w:rsidRPr="00EE5DD3">
        <w:rPr>
          <w:lang w:val="en-US"/>
        </w:rPr>
        <w:t>hai</w:t>
      </w:r>
      <w:r w:rsidRPr="00CB1E25">
        <w:rPr>
          <w:lang w:val="ru-RU"/>
        </w:rPr>
        <w:t xml:space="preserve"> </w:t>
      </w:r>
      <w:r w:rsidRPr="00EE5DD3">
        <w:rPr>
          <w:lang w:val="en-US"/>
        </w:rPr>
        <w:t>g</w:t>
      </w:r>
      <w:r w:rsidRPr="00CB1E25">
        <w:rPr>
          <w:lang w:val="ru-RU"/>
        </w:rPr>
        <w:t xml:space="preserve">ã </w:t>
      </w:r>
      <w:r w:rsidRPr="00EE5DD3">
        <w:rPr>
          <w:lang w:val="en-US"/>
        </w:rPr>
        <w:t>bu</w:t>
      </w:r>
      <w:r w:rsidRPr="00CB1E25">
        <w:rPr>
          <w:lang w:val="ru-RU"/>
        </w:rPr>
        <w:t>ô</w:t>
      </w:r>
      <w:r w:rsidRPr="00EE5DD3">
        <w:rPr>
          <w:lang w:val="en-US"/>
        </w:rPr>
        <w:t>n</w:t>
      </w:r>
      <w:r w:rsidRPr="00CB1E25">
        <w:rPr>
          <w:lang w:val="ru-RU"/>
        </w:rPr>
        <w:t xml:space="preserve"> đ</w:t>
      </w:r>
      <w:r w:rsidRPr="00EE5DD3">
        <w:rPr>
          <w:lang w:val="en-US"/>
        </w:rPr>
        <w:t>ồ</w:t>
      </w:r>
      <w:r w:rsidRPr="00CB1E25">
        <w:rPr>
          <w:lang w:val="ru-RU"/>
        </w:rPr>
        <w:t xml:space="preserve"> </w:t>
      </w:r>
      <w:r w:rsidRPr="00EE5DD3">
        <w:rPr>
          <w:lang w:val="en-US"/>
        </w:rPr>
        <w:t>cổ</w:t>
      </w:r>
      <w:r w:rsidRPr="00CB1E25">
        <w:rPr>
          <w:lang w:val="ru-RU"/>
        </w:rPr>
        <w:t xml:space="preserve">, </w:t>
      </w:r>
      <w:r w:rsidRPr="00EE5DD3">
        <w:rPr>
          <w:lang w:val="en-US"/>
        </w:rPr>
        <w:t>nh</w:t>
      </w:r>
      <w:r w:rsidRPr="00CB1E25">
        <w:rPr>
          <w:lang w:val="ru-RU"/>
        </w:rPr>
        <w:t xml:space="preserve">à </w:t>
      </w:r>
      <w:r w:rsidRPr="00EE5DD3">
        <w:rPr>
          <w:lang w:val="en-US"/>
        </w:rPr>
        <w:t>s</w:t>
      </w:r>
      <w:r w:rsidRPr="00CB1E25">
        <w:rPr>
          <w:lang w:val="ru-RU"/>
        </w:rPr>
        <w:t>ư, đô</w:t>
      </w:r>
      <w:r w:rsidRPr="00EE5DD3">
        <w:rPr>
          <w:lang w:val="en-US"/>
        </w:rPr>
        <w:t>i</w:t>
      </w:r>
      <w:r w:rsidRPr="00CB1E25">
        <w:rPr>
          <w:lang w:val="ru-RU"/>
        </w:rPr>
        <w:t xml:space="preserve"> </w:t>
      </w:r>
      <w:r w:rsidRPr="00EE5DD3">
        <w:rPr>
          <w:lang w:val="en-US"/>
        </w:rPr>
        <w:t>t</w:t>
      </w:r>
      <w:r w:rsidRPr="00CB1E25">
        <w:rPr>
          <w:lang w:val="ru-RU"/>
        </w:rPr>
        <w:t>ì</w:t>
      </w:r>
      <w:r w:rsidRPr="00EE5DD3">
        <w:rPr>
          <w:lang w:val="en-US"/>
        </w:rPr>
        <w:t>nh</w:t>
      </w:r>
      <w:r w:rsidRPr="00CB1E25">
        <w:rPr>
          <w:lang w:val="ru-RU"/>
        </w:rPr>
        <w:t xml:space="preserve"> </w:t>
      </w:r>
      <w:r w:rsidRPr="00EE5DD3">
        <w:rPr>
          <w:lang w:val="en-US"/>
        </w:rPr>
        <w:t>nh</w:t>
      </w:r>
      <w:r w:rsidRPr="00CB1E25">
        <w:rPr>
          <w:lang w:val="ru-RU"/>
        </w:rPr>
        <w:t>â</w:t>
      </w:r>
      <w:r w:rsidRPr="00EE5DD3">
        <w:rPr>
          <w:lang w:val="en-US"/>
        </w:rPr>
        <w:t>n</w:t>
      </w:r>
      <w:r w:rsidRPr="00CB1E25">
        <w:rPr>
          <w:lang w:val="ru-RU"/>
        </w:rPr>
        <w:t xml:space="preserve">, </w:t>
      </w:r>
      <w:r w:rsidRPr="00EE5DD3">
        <w:rPr>
          <w:lang w:val="en-US"/>
        </w:rPr>
        <w:t>nh</w:t>
      </w:r>
      <w:r w:rsidRPr="00CB1E25">
        <w:rPr>
          <w:lang w:val="ru-RU"/>
        </w:rPr>
        <w:t xml:space="preserve">à </w:t>
      </w:r>
      <w:r w:rsidRPr="00EE5DD3">
        <w:rPr>
          <w:lang w:val="en-US"/>
        </w:rPr>
        <w:t>gi</w:t>
      </w:r>
      <w:r w:rsidRPr="00CB1E25">
        <w:rPr>
          <w:lang w:val="ru-RU"/>
        </w:rPr>
        <w:t>á</w:t>
      </w:r>
      <w:r w:rsidRPr="00EE5DD3">
        <w:rPr>
          <w:lang w:val="en-US"/>
        </w:rPr>
        <w:t>o</w:t>
      </w:r>
      <w:r w:rsidRPr="00CB1E25">
        <w:rPr>
          <w:lang w:val="ru-RU"/>
        </w:rPr>
        <w:t xml:space="preserve">, </w:t>
      </w:r>
      <w:r w:rsidRPr="00EE5DD3">
        <w:rPr>
          <w:lang w:val="en-US"/>
        </w:rPr>
        <w:t>nh</w:t>
      </w:r>
      <w:r w:rsidRPr="00CB1E25">
        <w:rPr>
          <w:lang w:val="ru-RU"/>
        </w:rPr>
        <w:t xml:space="preserve">à </w:t>
      </w:r>
      <w:r w:rsidRPr="00EE5DD3">
        <w:rPr>
          <w:lang w:val="en-US"/>
        </w:rPr>
        <w:t>th</w:t>
      </w:r>
      <w:r w:rsidRPr="00CB1E25">
        <w:rPr>
          <w:lang w:val="ru-RU"/>
        </w:rPr>
        <w:t xml:space="preserve">ơ, </w:t>
      </w:r>
      <w:r w:rsidRPr="00EE5DD3">
        <w:rPr>
          <w:lang w:val="en-US"/>
        </w:rPr>
        <w:t>t</w:t>
      </w:r>
      <w:r w:rsidRPr="00CB1E25">
        <w:rPr>
          <w:lang w:val="ru-RU"/>
        </w:rPr>
        <w:t>ê</w:t>
      </w:r>
      <w:r w:rsidRPr="00EE5DD3">
        <w:rPr>
          <w:lang w:val="en-US"/>
        </w:rPr>
        <w:t>n</w:t>
      </w:r>
      <w:r w:rsidRPr="00CB1E25">
        <w:rPr>
          <w:lang w:val="ru-RU"/>
        </w:rPr>
        <w:t xml:space="preserve"> </w:t>
      </w:r>
      <w:r w:rsidRPr="00EE5DD3">
        <w:rPr>
          <w:lang w:val="en-US"/>
        </w:rPr>
        <w:t>c</w:t>
      </w:r>
      <w:r w:rsidRPr="00CB1E25">
        <w:rPr>
          <w:lang w:val="ru-RU"/>
        </w:rPr>
        <w:t>ư</w:t>
      </w:r>
      <w:r w:rsidRPr="00EE5DD3">
        <w:rPr>
          <w:lang w:val="en-US"/>
        </w:rPr>
        <w:t>ớp</w:t>
      </w:r>
      <w:r w:rsidRPr="00CB1E25">
        <w:rPr>
          <w:lang w:val="ru-RU"/>
        </w:rPr>
        <w:t xml:space="preserve">. </w:t>
      </w:r>
      <w:r w:rsidRPr="00EE5DD3">
        <w:rPr>
          <w:lang w:val="en-US"/>
        </w:rPr>
        <w:t>Tất</w:t>
      </w:r>
      <w:r w:rsidRPr="00CB1E25">
        <w:rPr>
          <w:lang w:val="ru-RU"/>
        </w:rPr>
        <w:t xml:space="preserve"> </w:t>
      </w:r>
      <w:r w:rsidRPr="00EE5DD3">
        <w:rPr>
          <w:lang w:val="en-US"/>
        </w:rPr>
        <w:t>cả</w:t>
      </w:r>
      <w:r w:rsidRPr="00CB1E25">
        <w:rPr>
          <w:lang w:val="ru-RU"/>
        </w:rPr>
        <w:t xml:space="preserve"> </w:t>
      </w:r>
      <w:r w:rsidRPr="00EE5DD3">
        <w:rPr>
          <w:lang w:val="en-US"/>
        </w:rPr>
        <w:t>l</w:t>
      </w:r>
      <w:r w:rsidRPr="00CB1E25">
        <w:rPr>
          <w:lang w:val="ru-RU"/>
        </w:rPr>
        <w:t>ê</w:t>
      </w:r>
      <w:r w:rsidRPr="00EE5DD3">
        <w:rPr>
          <w:lang w:val="en-US"/>
        </w:rPr>
        <w:t>n</w:t>
      </w:r>
      <w:r w:rsidRPr="00CB1E25">
        <w:rPr>
          <w:lang w:val="ru-RU"/>
        </w:rPr>
        <w:t xml:space="preserve"> đò, </w:t>
      </w:r>
      <w:r w:rsidRPr="00EE5DD3">
        <w:rPr>
          <w:lang w:val="en-US"/>
        </w:rPr>
        <w:t>c</w:t>
      </w:r>
      <w:r w:rsidRPr="00CB1E25">
        <w:rPr>
          <w:lang w:val="ru-RU"/>
        </w:rPr>
        <w:t>ù</w:t>
      </w:r>
      <w:r w:rsidRPr="00EE5DD3">
        <w:rPr>
          <w:lang w:val="en-US"/>
        </w:rPr>
        <w:t>ng</w:t>
      </w:r>
      <w:r w:rsidRPr="00CB1E25">
        <w:rPr>
          <w:lang w:val="ru-RU"/>
        </w:rPr>
        <w:t xml:space="preserve"> đ</w:t>
      </w:r>
      <w:r w:rsidRPr="00EE5DD3">
        <w:rPr>
          <w:lang w:val="en-US"/>
        </w:rPr>
        <w:t>ồng</w:t>
      </w:r>
      <w:r w:rsidRPr="00CB1E25">
        <w:rPr>
          <w:lang w:val="ru-RU"/>
        </w:rPr>
        <w:t xml:space="preserve"> </w:t>
      </w:r>
      <w:r w:rsidRPr="00EE5DD3">
        <w:rPr>
          <w:lang w:val="en-US"/>
        </w:rPr>
        <w:t>h</w:t>
      </w:r>
      <w:r w:rsidRPr="00CB1E25">
        <w:rPr>
          <w:lang w:val="ru-RU"/>
        </w:rPr>
        <w:t>à</w:t>
      </w:r>
      <w:r w:rsidRPr="00EE5DD3">
        <w:rPr>
          <w:lang w:val="en-US"/>
        </w:rPr>
        <w:t>nh</w:t>
      </w:r>
      <w:r w:rsidRPr="00CB1E25">
        <w:rPr>
          <w:lang w:val="ru-RU"/>
        </w:rPr>
        <w:t xml:space="preserve"> </w:t>
      </w:r>
      <w:r w:rsidRPr="00EE5DD3">
        <w:rPr>
          <w:lang w:val="en-US"/>
        </w:rPr>
        <w:t>sang</w:t>
      </w:r>
      <w:r w:rsidRPr="00CB1E25">
        <w:rPr>
          <w:lang w:val="ru-RU"/>
        </w:rPr>
        <w:t xml:space="preserve"> </w:t>
      </w:r>
      <w:r w:rsidRPr="00EE5DD3">
        <w:rPr>
          <w:lang w:val="en-US"/>
        </w:rPr>
        <w:t>s</w:t>
      </w:r>
      <w:r w:rsidRPr="00CB1E25">
        <w:rPr>
          <w:lang w:val="ru-RU"/>
        </w:rPr>
        <w:t>ô</w:t>
      </w:r>
      <w:r w:rsidRPr="00EE5DD3">
        <w:rPr>
          <w:lang w:val="en-US"/>
        </w:rPr>
        <w:t>ng</w:t>
      </w:r>
      <w:r w:rsidRPr="00CB1E25">
        <w:rPr>
          <w:lang w:val="ru-RU"/>
        </w:rPr>
        <w:t xml:space="preserve">. </w:t>
      </w:r>
    </w:p>
    <w:p w:rsidR="00FB00A6" w:rsidRPr="00CB1E25" w:rsidRDefault="00FB00A6" w:rsidP="00FB00A6">
      <w:pPr>
        <w:spacing w:line="360" w:lineRule="exact"/>
        <w:ind w:firstLine="720"/>
        <w:jc w:val="both"/>
        <w:rPr>
          <w:lang w:val="ru-RU"/>
        </w:rPr>
      </w:pPr>
      <w:r w:rsidRPr="00EE5DD3">
        <w:rPr>
          <w:lang w:val="en-US"/>
        </w:rPr>
        <w:t>Mở</w:t>
      </w:r>
      <w:r w:rsidRPr="00CB1E25">
        <w:rPr>
          <w:lang w:val="ru-RU"/>
        </w:rPr>
        <w:t xml:space="preserve"> đ</w:t>
      </w:r>
      <w:r w:rsidRPr="00EE5DD3">
        <w:rPr>
          <w:lang w:val="en-US"/>
        </w:rPr>
        <w:t>ầu</w:t>
      </w:r>
      <w:r w:rsidRPr="00CB1E25">
        <w:rPr>
          <w:lang w:val="ru-RU"/>
        </w:rPr>
        <w:t xml:space="preserve"> </w:t>
      </w:r>
      <w:r w:rsidRPr="00EE5DD3">
        <w:rPr>
          <w:lang w:val="en-US"/>
        </w:rPr>
        <w:t>t</w:t>
      </w:r>
      <w:r w:rsidRPr="00CB1E25">
        <w:rPr>
          <w:lang w:val="ru-RU"/>
        </w:rPr>
        <w:t>á</w:t>
      </w:r>
      <w:r w:rsidRPr="00EE5DD3">
        <w:rPr>
          <w:lang w:val="en-US"/>
        </w:rPr>
        <w:t>c</w:t>
      </w:r>
      <w:r w:rsidRPr="00CB1E25">
        <w:rPr>
          <w:lang w:val="ru-RU"/>
        </w:rPr>
        <w:t xml:space="preserve"> </w:t>
      </w:r>
      <w:r w:rsidRPr="00EE5DD3">
        <w:rPr>
          <w:lang w:val="en-US"/>
        </w:rPr>
        <w:t>phẩm</w:t>
      </w:r>
      <w:r w:rsidRPr="00CB1E25">
        <w:rPr>
          <w:lang w:val="ru-RU"/>
        </w:rPr>
        <w:t xml:space="preserve">, </w:t>
      </w:r>
      <w:r w:rsidRPr="00EE5DD3">
        <w:rPr>
          <w:lang w:val="en-US"/>
        </w:rPr>
        <w:t>t</w:t>
      </w:r>
      <w:r w:rsidRPr="00CB1E25">
        <w:rPr>
          <w:lang w:val="ru-RU"/>
        </w:rPr>
        <w:t>á</w:t>
      </w:r>
      <w:r w:rsidRPr="00EE5DD3">
        <w:rPr>
          <w:lang w:val="en-US"/>
        </w:rPr>
        <w:t>c</w:t>
      </w:r>
      <w:r w:rsidRPr="00CB1E25">
        <w:rPr>
          <w:lang w:val="ru-RU"/>
        </w:rPr>
        <w:t xml:space="preserve"> </w:t>
      </w:r>
      <w:r w:rsidRPr="00EE5DD3">
        <w:rPr>
          <w:lang w:val="en-US"/>
        </w:rPr>
        <w:t>giả</w:t>
      </w:r>
      <w:r w:rsidRPr="00CB1E25">
        <w:rPr>
          <w:lang w:val="ru-RU"/>
        </w:rPr>
        <w:t xml:space="preserve"> </w:t>
      </w:r>
      <w:r w:rsidRPr="00EE5DD3">
        <w:rPr>
          <w:lang w:val="en-US"/>
        </w:rPr>
        <w:t>ch</w:t>
      </w:r>
      <w:r w:rsidRPr="00CB1E25">
        <w:rPr>
          <w:lang w:val="ru-RU"/>
        </w:rPr>
        <w:t xml:space="preserve">ú ý </w:t>
      </w:r>
      <w:r w:rsidRPr="00EE5DD3">
        <w:rPr>
          <w:lang w:val="en-US"/>
        </w:rPr>
        <w:t>mi</w:t>
      </w:r>
      <w:r w:rsidRPr="00CB1E25">
        <w:rPr>
          <w:lang w:val="ru-RU"/>
        </w:rPr>
        <w:t>ê</w:t>
      </w:r>
      <w:r w:rsidRPr="00EE5DD3">
        <w:rPr>
          <w:lang w:val="en-US"/>
        </w:rPr>
        <w:t>u</w:t>
      </w:r>
      <w:r w:rsidRPr="00CB1E25">
        <w:rPr>
          <w:lang w:val="ru-RU"/>
        </w:rPr>
        <w:t xml:space="preserve"> </w:t>
      </w:r>
      <w:r w:rsidRPr="00EE5DD3">
        <w:rPr>
          <w:lang w:val="en-US"/>
        </w:rPr>
        <w:t>tả</w:t>
      </w:r>
      <w:r w:rsidRPr="00CB1E25">
        <w:rPr>
          <w:lang w:val="ru-RU"/>
        </w:rPr>
        <w:t xml:space="preserve"> </w:t>
      </w:r>
      <w:r w:rsidRPr="00EE5DD3">
        <w:rPr>
          <w:lang w:val="en-US"/>
        </w:rPr>
        <w:t>hai</w:t>
      </w:r>
      <w:r w:rsidRPr="00CB1E25">
        <w:rPr>
          <w:lang w:val="ru-RU"/>
        </w:rPr>
        <w:t xml:space="preserve"> </w:t>
      </w:r>
      <w:r w:rsidRPr="00EE5DD3">
        <w:rPr>
          <w:lang w:val="en-US"/>
        </w:rPr>
        <w:t>g</w:t>
      </w:r>
      <w:r w:rsidRPr="00CB1E25">
        <w:rPr>
          <w:lang w:val="ru-RU"/>
        </w:rPr>
        <w:t xml:space="preserve">ã </w:t>
      </w:r>
      <w:r w:rsidRPr="00EE5DD3">
        <w:rPr>
          <w:lang w:val="en-US"/>
        </w:rPr>
        <w:t>bu</w:t>
      </w:r>
      <w:r w:rsidRPr="00CB1E25">
        <w:rPr>
          <w:lang w:val="ru-RU"/>
        </w:rPr>
        <w:t>ô</w:t>
      </w:r>
      <w:r w:rsidRPr="00EE5DD3">
        <w:rPr>
          <w:lang w:val="en-US"/>
        </w:rPr>
        <w:t>n</w:t>
      </w:r>
      <w:r w:rsidRPr="00CB1E25">
        <w:rPr>
          <w:lang w:val="ru-RU"/>
        </w:rPr>
        <w:t xml:space="preserve"> đ</w:t>
      </w:r>
      <w:r w:rsidRPr="00EE5DD3">
        <w:rPr>
          <w:lang w:val="en-US"/>
        </w:rPr>
        <w:t>ồ</w:t>
      </w:r>
      <w:r w:rsidRPr="00CB1E25">
        <w:rPr>
          <w:lang w:val="ru-RU"/>
        </w:rPr>
        <w:t xml:space="preserve"> </w:t>
      </w:r>
      <w:r w:rsidRPr="00EE5DD3">
        <w:rPr>
          <w:lang w:val="en-US"/>
        </w:rPr>
        <w:t>cổ</w:t>
      </w:r>
      <w:r w:rsidRPr="00CB1E25">
        <w:rPr>
          <w:lang w:val="ru-RU"/>
        </w:rPr>
        <w:t xml:space="preserve">. </w:t>
      </w:r>
      <w:r w:rsidRPr="00EE5DD3">
        <w:rPr>
          <w:lang w:val="en-US"/>
        </w:rPr>
        <w:t>Khi</w:t>
      </w:r>
      <w:r w:rsidRPr="00CB1E25">
        <w:rPr>
          <w:lang w:val="ru-RU"/>
        </w:rPr>
        <w:t xml:space="preserve"> </w:t>
      </w:r>
      <w:r w:rsidRPr="00EE5DD3">
        <w:rPr>
          <w:lang w:val="en-US"/>
        </w:rPr>
        <w:t>vừa</w:t>
      </w:r>
      <w:r w:rsidRPr="00CB1E25">
        <w:rPr>
          <w:lang w:val="ru-RU"/>
        </w:rPr>
        <w:t xml:space="preserve"> </w:t>
      </w:r>
      <w:r w:rsidRPr="00EE5DD3">
        <w:rPr>
          <w:lang w:val="en-US"/>
        </w:rPr>
        <w:t>b</w:t>
      </w:r>
      <w:r w:rsidRPr="00CB1E25">
        <w:rPr>
          <w:lang w:val="ru-RU"/>
        </w:rPr>
        <w:t>ư</w:t>
      </w:r>
      <w:r w:rsidRPr="00EE5DD3">
        <w:rPr>
          <w:lang w:val="en-US"/>
        </w:rPr>
        <w:t>ớc</w:t>
      </w:r>
      <w:r w:rsidRPr="00CB1E25">
        <w:rPr>
          <w:lang w:val="ru-RU"/>
        </w:rPr>
        <w:t xml:space="preserve"> </w:t>
      </w:r>
      <w:r w:rsidRPr="00EE5DD3">
        <w:rPr>
          <w:lang w:val="en-US"/>
        </w:rPr>
        <w:t>l</w:t>
      </w:r>
      <w:r w:rsidRPr="00CB1E25">
        <w:rPr>
          <w:lang w:val="ru-RU"/>
        </w:rPr>
        <w:t>ê</w:t>
      </w:r>
      <w:r w:rsidRPr="00EE5DD3">
        <w:rPr>
          <w:lang w:val="en-US"/>
        </w:rPr>
        <w:t>n</w:t>
      </w:r>
      <w:r w:rsidRPr="00CB1E25">
        <w:rPr>
          <w:lang w:val="ru-RU"/>
        </w:rPr>
        <w:t xml:space="preserve"> đò </w:t>
      </w:r>
      <w:r w:rsidRPr="00EE5DD3">
        <w:rPr>
          <w:lang w:val="en-US"/>
        </w:rPr>
        <w:t>qua</w:t>
      </w:r>
      <w:r w:rsidRPr="00CB1E25">
        <w:rPr>
          <w:lang w:val="ru-RU"/>
        </w:rPr>
        <w:t xml:space="preserve"> </w:t>
      </w:r>
      <w:r w:rsidRPr="00EE5DD3">
        <w:rPr>
          <w:lang w:val="en-US"/>
        </w:rPr>
        <w:t>tấm</w:t>
      </w:r>
      <w:r w:rsidRPr="00CB1E25">
        <w:rPr>
          <w:lang w:val="ru-RU"/>
        </w:rPr>
        <w:t xml:space="preserve"> </w:t>
      </w:r>
      <w:r w:rsidRPr="00EE5DD3">
        <w:rPr>
          <w:lang w:val="en-US"/>
        </w:rPr>
        <w:t>v</w:t>
      </w:r>
      <w:r w:rsidRPr="00CB1E25">
        <w:rPr>
          <w:lang w:val="ru-RU"/>
        </w:rPr>
        <w:t>á</w:t>
      </w:r>
      <w:r w:rsidRPr="00EE5DD3">
        <w:rPr>
          <w:lang w:val="en-US"/>
        </w:rPr>
        <w:t>n</w:t>
      </w:r>
      <w:r w:rsidRPr="00CB1E25">
        <w:rPr>
          <w:lang w:val="ru-RU"/>
        </w:rPr>
        <w:t xml:space="preserve"> </w:t>
      </w:r>
      <w:r w:rsidRPr="00EE5DD3">
        <w:rPr>
          <w:lang w:val="en-US"/>
        </w:rPr>
        <w:t>cầu</w:t>
      </w:r>
      <w:r w:rsidRPr="00CB1E25">
        <w:rPr>
          <w:lang w:val="ru-RU"/>
        </w:rPr>
        <w:t xml:space="preserve">, </w:t>
      </w:r>
      <w:r w:rsidRPr="00EE5DD3">
        <w:rPr>
          <w:lang w:val="en-US"/>
        </w:rPr>
        <w:t>một</w:t>
      </w:r>
      <w:r w:rsidRPr="00CB1E25">
        <w:rPr>
          <w:lang w:val="ru-RU"/>
        </w:rPr>
        <w:t xml:space="preserve"> </w:t>
      </w:r>
      <w:r w:rsidRPr="00EE5DD3">
        <w:rPr>
          <w:lang w:val="en-US"/>
        </w:rPr>
        <w:t>t</w:t>
      </w:r>
      <w:r w:rsidRPr="00CB1E25">
        <w:rPr>
          <w:lang w:val="ru-RU"/>
        </w:rPr>
        <w:t>ê</w:t>
      </w:r>
      <w:r w:rsidRPr="00EE5DD3">
        <w:rPr>
          <w:lang w:val="en-US"/>
        </w:rPr>
        <w:t>n</w:t>
      </w:r>
      <w:r w:rsidRPr="00CB1E25">
        <w:rPr>
          <w:lang w:val="ru-RU"/>
        </w:rPr>
        <w:t xml:space="preserve"> đã </w:t>
      </w:r>
      <w:r w:rsidRPr="00EE5DD3">
        <w:rPr>
          <w:lang w:val="en-US"/>
        </w:rPr>
        <w:t>nhắc</w:t>
      </w:r>
      <w:r w:rsidRPr="00CB1E25">
        <w:rPr>
          <w:lang w:val="ru-RU"/>
        </w:rPr>
        <w:t xml:space="preserve"> </w:t>
      </w:r>
      <w:r w:rsidRPr="00EE5DD3">
        <w:rPr>
          <w:lang w:val="en-US"/>
        </w:rPr>
        <w:t>bạn</w:t>
      </w:r>
      <w:r w:rsidRPr="00CB1E25">
        <w:rPr>
          <w:lang w:val="ru-RU"/>
        </w:rPr>
        <w:t xml:space="preserve"> </w:t>
      </w:r>
      <w:r w:rsidRPr="00EE5DD3">
        <w:rPr>
          <w:lang w:val="en-US"/>
        </w:rPr>
        <w:t>hắn</w:t>
      </w:r>
      <w:r w:rsidRPr="00CB1E25">
        <w:rPr>
          <w:lang w:val="ru-RU"/>
        </w:rPr>
        <w:t>: “</w:t>
      </w:r>
      <w:r w:rsidRPr="00EE5DD3">
        <w:rPr>
          <w:i/>
          <w:lang w:val="en-US"/>
        </w:rPr>
        <w:t>Cẩn</w:t>
      </w:r>
      <w:r w:rsidRPr="00CB1E25">
        <w:rPr>
          <w:i/>
          <w:lang w:val="ru-RU"/>
        </w:rPr>
        <w:t xml:space="preserve"> </w:t>
      </w:r>
      <w:r w:rsidRPr="00EE5DD3">
        <w:rPr>
          <w:i/>
          <w:lang w:val="en-US"/>
        </w:rPr>
        <w:t>thận</w:t>
      </w:r>
      <w:r>
        <w:rPr>
          <w:lang w:val="ru-RU"/>
        </w:rPr>
        <w:t>” [6,</w:t>
      </w:r>
      <w:r w:rsidRPr="00CB1E25">
        <w:rPr>
          <w:lang w:val="ru-RU"/>
        </w:rPr>
        <w:t xml:space="preserve">223]. Đó </w:t>
      </w:r>
      <w:r w:rsidRPr="00EE5DD3">
        <w:rPr>
          <w:lang w:val="en-US"/>
        </w:rPr>
        <w:t>l</w:t>
      </w:r>
      <w:r w:rsidRPr="00CB1E25">
        <w:rPr>
          <w:lang w:val="ru-RU"/>
        </w:rPr>
        <w:t xml:space="preserve">à </w:t>
      </w:r>
      <w:r w:rsidRPr="00EE5DD3">
        <w:rPr>
          <w:lang w:val="en-US"/>
        </w:rPr>
        <w:t>t</w:t>
      </w:r>
      <w:r w:rsidRPr="00CB1E25">
        <w:rPr>
          <w:lang w:val="ru-RU"/>
        </w:rPr>
        <w:t>ê</w:t>
      </w:r>
      <w:r w:rsidRPr="00EE5DD3">
        <w:rPr>
          <w:lang w:val="en-US"/>
        </w:rPr>
        <w:t>n</w:t>
      </w:r>
      <w:r w:rsidRPr="00CB1E25">
        <w:rPr>
          <w:lang w:val="ru-RU"/>
        </w:rPr>
        <w:t xml:space="preserve"> </w:t>
      </w:r>
      <w:r w:rsidRPr="00EE5DD3">
        <w:rPr>
          <w:lang w:val="en-US"/>
        </w:rPr>
        <w:t>n</w:t>
      </w:r>
      <w:r w:rsidRPr="00CB1E25">
        <w:rPr>
          <w:lang w:val="ru-RU"/>
        </w:rPr>
        <w:t>à</w:t>
      </w:r>
      <w:r w:rsidRPr="00EE5DD3">
        <w:rPr>
          <w:lang w:val="en-US"/>
        </w:rPr>
        <w:t>y</w:t>
      </w:r>
      <w:r w:rsidRPr="00CB1E25">
        <w:rPr>
          <w:lang w:val="ru-RU"/>
        </w:rPr>
        <w:t xml:space="preserve"> </w:t>
      </w:r>
      <w:r w:rsidRPr="00EE5DD3">
        <w:rPr>
          <w:lang w:val="en-US"/>
        </w:rPr>
        <w:t>bảo</w:t>
      </w:r>
      <w:r w:rsidRPr="00CB1E25">
        <w:rPr>
          <w:lang w:val="ru-RU"/>
        </w:rPr>
        <w:t xml:space="preserve"> </w:t>
      </w:r>
      <w:r w:rsidRPr="00EE5DD3">
        <w:rPr>
          <w:lang w:val="en-US"/>
        </w:rPr>
        <w:t>bạn</w:t>
      </w:r>
      <w:r w:rsidRPr="00CB1E25">
        <w:rPr>
          <w:lang w:val="ru-RU"/>
        </w:rPr>
        <w:t xml:space="preserve"> </w:t>
      </w:r>
      <w:r w:rsidRPr="00EE5DD3">
        <w:rPr>
          <w:lang w:val="en-US"/>
        </w:rPr>
        <w:t>hắn</w:t>
      </w:r>
      <w:r w:rsidRPr="00CB1E25">
        <w:rPr>
          <w:lang w:val="ru-RU"/>
        </w:rPr>
        <w:t xml:space="preserve"> </w:t>
      </w:r>
      <w:r w:rsidRPr="00EE5DD3">
        <w:rPr>
          <w:lang w:val="en-US"/>
        </w:rPr>
        <w:t>cẩn</w:t>
      </w:r>
      <w:r w:rsidRPr="00CB1E25">
        <w:rPr>
          <w:lang w:val="ru-RU"/>
        </w:rPr>
        <w:t xml:space="preserve"> </w:t>
      </w:r>
      <w:r w:rsidRPr="00EE5DD3">
        <w:rPr>
          <w:lang w:val="en-US"/>
        </w:rPr>
        <w:t>thận</w:t>
      </w:r>
      <w:r w:rsidRPr="00CB1E25">
        <w:rPr>
          <w:lang w:val="ru-RU"/>
        </w:rPr>
        <w:t xml:space="preserve"> ô</w:t>
      </w:r>
      <w:r w:rsidRPr="00EE5DD3">
        <w:rPr>
          <w:lang w:val="en-US"/>
        </w:rPr>
        <w:t>m</w:t>
      </w:r>
      <w:r w:rsidRPr="00CB1E25">
        <w:rPr>
          <w:lang w:val="ru-RU"/>
        </w:rPr>
        <w:t xml:space="preserve"> “</w:t>
      </w:r>
      <w:r w:rsidRPr="00EE5DD3">
        <w:rPr>
          <w:i/>
          <w:lang w:val="en-US"/>
        </w:rPr>
        <w:t>c</w:t>
      </w:r>
      <w:r w:rsidRPr="00CB1E25">
        <w:rPr>
          <w:i/>
          <w:lang w:val="ru-RU"/>
        </w:rPr>
        <w:t>á</w:t>
      </w:r>
      <w:r w:rsidRPr="00EE5DD3">
        <w:rPr>
          <w:i/>
          <w:lang w:val="en-US"/>
        </w:rPr>
        <w:t>i</w:t>
      </w:r>
      <w:r w:rsidRPr="00CB1E25">
        <w:rPr>
          <w:i/>
          <w:lang w:val="ru-RU"/>
        </w:rPr>
        <w:t xml:space="preserve"> </w:t>
      </w:r>
      <w:r w:rsidRPr="00EE5DD3">
        <w:rPr>
          <w:i/>
          <w:lang w:val="en-US"/>
        </w:rPr>
        <w:t>bọc</w:t>
      </w:r>
      <w:r w:rsidRPr="00CB1E25">
        <w:rPr>
          <w:i/>
          <w:lang w:val="ru-RU"/>
        </w:rPr>
        <w:t xml:space="preserve"> </w:t>
      </w:r>
      <w:r w:rsidRPr="00EE5DD3">
        <w:rPr>
          <w:i/>
          <w:lang w:val="en-US"/>
        </w:rPr>
        <w:t>vải</w:t>
      </w:r>
      <w:r w:rsidRPr="00CB1E25">
        <w:rPr>
          <w:i/>
          <w:lang w:val="ru-RU"/>
        </w:rPr>
        <w:t xml:space="preserve"> </w:t>
      </w:r>
      <w:r w:rsidRPr="00EE5DD3">
        <w:rPr>
          <w:i/>
          <w:lang w:val="en-US"/>
        </w:rPr>
        <w:t>tr</w:t>
      </w:r>
      <w:r w:rsidRPr="00CB1E25">
        <w:rPr>
          <w:i/>
          <w:lang w:val="ru-RU"/>
        </w:rPr>
        <w:t>ê</w:t>
      </w:r>
      <w:r w:rsidRPr="00EE5DD3">
        <w:rPr>
          <w:i/>
          <w:lang w:val="en-US"/>
        </w:rPr>
        <w:t>n</w:t>
      </w:r>
      <w:r w:rsidRPr="00CB1E25">
        <w:rPr>
          <w:i/>
          <w:lang w:val="ru-RU"/>
        </w:rPr>
        <w:t xml:space="preserve"> </w:t>
      </w:r>
      <w:r w:rsidRPr="00EE5DD3">
        <w:rPr>
          <w:i/>
          <w:lang w:val="en-US"/>
        </w:rPr>
        <w:t>tay</w:t>
      </w:r>
      <w:r w:rsidRPr="00CB1E25">
        <w:rPr>
          <w:i/>
          <w:lang w:val="ru-RU"/>
        </w:rPr>
        <w:t xml:space="preserve">, </w:t>
      </w:r>
      <w:r w:rsidRPr="00EE5DD3">
        <w:rPr>
          <w:i/>
          <w:lang w:val="en-US"/>
        </w:rPr>
        <w:t>trong</w:t>
      </w:r>
      <w:r w:rsidRPr="00CB1E25">
        <w:rPr>
          <w:i/>
          <w:lang w:val="ru-RU"/>
        </w:rPr>
        <w:t xml:space="preserve"> </w:t>
      </w:r>
      <w:r w:rsidRPr="00EE5DD3">
        <w:rPr>
          <w:i/>
          <w:lang w:val="en-US"/>
        </w:rPr>
        <w:t>ấy</w:t>
      </w:r>
      <w:r w:rsidRPr="00CB1E25">
        <w:rPr>
          <w:i/>
          <w:lang w:val="ru-RU"/>
        </w:rPr>
        <w:t xml:space="preserve"> </w:t>
      </w:r>
      <w:r w:rsidRPr="00EE5DD3">
        <w:rPr>
          <w:i/>
          <w:lang w:val="en-US"/>
        </w:rPr>
        <w:t>c</w:t>
      </w:r>
      <w:r w:rsidRPr="00CB1E25">
        <w:rPr>
          <w:i/>
          <w:lang w:val="ru-RU"/>
        </w:rPr>
        <w:t xml:space="preserve">ó </w:t>
      </w:r>
      <w:r w:rsidRPr="00EE5DD3">
        <w:rPr>
          <w:i/>
          <w:lang w:val="en-US"/>
        </w:rPr>
        <w:t>c</w:t>
      </w:r>
      <w:r w:rsidRPr="00CB1E25">
        <w:rPr>
          <w:i/>
          <w:lang w:val="ru-RU"/>
        </w:rPr>
        <w:t>á</w:t>
      </w:r>
      <w:r w:rsidRPr="00EE5DD3">
        <w:rPr>
          <w:i/>
          <w:lang w:val="en-US"/>
        </w:rPr>
        <w:t>i</w:t>
      </w:r>
      <w:r w:rsidRPr="00CB1E25">
        <w:rPr>
          <w:i/>
          <w:lang w:val="ru-RU"/>
        </w:rPr>
        <w:t xml:space="preserve"> </w:t>
      </w:r>
      <w:r w:rsidRPr="00EE5DD3">
        <w:rPr>
          <w:i/>
          <w:lang w:val="en-US"/>
        </w:rPr>
        <w:t>b</w:t>
      </w:r>
      <w:r w:rsidRPr="00CB1E25">
        <w:rPr>
          <w:i/>
          <w:lang w:val="ru-RU"/>
        </w:rPr>
        <w:t>ì</w:t>
      </w:r>
      <w:r w:rsidRPr="00EE5DD3">
        <w:rPr>
          <w:i/>
          <w:lang w:val="en-US"/>
        </w:rPr>
        <w:t>nh</w:t>
      </w:r>
      <w:r w:rsidRPr="00CB1E25">
        <w:rPr>
          <w:i/>
          <w:lang w:val="ru-RU"/>
        </w:rPr>
        <w:t xml:space="preserve"> </w:t>
      </w:r>
      <w:r w:rsidRPr="00EE5DD3">
        <w:rPr>
          <w:i/>
          <w:lang w:val="en-US"/>
        </w:rPr>
        <w:t>cổ</w:t>
      </w:r>
      <w:r>
        <w:rPr>
          <w:lang w:val="ru-RU"/>
        </w:rPr>
        <w:t>” [6,</w:t>
      </w:r>
      <w:r w:rsidRPr="00CB1E25">
        <w:rPr>
          <w:lang w:val="ru-RU"/>
        </w:rPr>
        <w:t xml:space="preserve">223]. </w:t>
      </w:r>
      <w:r w:rsidRPr="00EE5DD3">
        <w:rPr>
          <w:lang w:val="en-US"/>
        </w:rPr>
        <w:t>Sự</w:t>
      </w:r>
      <w:r w:rsidRPr="00CB1E25">
        <w:rPr>
          <w:lang w:val="ru-RU"/>
        </w:rPr>
        <w:t xml:space="preserve"> </w:t>
      </w:r>
      <w:r w:rsidRPr="00EE5DD3">
        <w:rPr>
          <w:lang w:val="en-US"/>
        </w:rPr>
        <w:t>n</w:t>
      </w:r>
      <w:r w:rsidRPr="00CB1E25">
        <w:rPr>
          <w:lang w:val="ru-RU"/>
        </w:rPr>
        <w:t>â</w:t>
      </w:r>
      <w:r w:rsidRPr="00EE5DD3">
        <w:rPr>
          <w:lang w:val="en-US"/>
        </w:rPr>
        <w:t>ng</w:t>
      </w:r>
      <w:r w:rsidRPr="00CB1E25">
        <w:rPr>
          <w:lang w:val="ru-RU"/>
        </w:rPr>
        <w:t xml:space="preserve"> </w:t>
      </w:r>
      <w:r w:rsidRPr="00EE5DD3">
        <w:rPr>
          <w:lang w:val="en-US"/>
        </w:rPr>
        <w:t>niu</w:t>
      </w:r>
      <w:r w:rsidRPr="00CB1E25">
        <w:rPr>
          <w:lang w:val="ru-RU"/>
        </w:rPr>
        <w:t xml:space="preserve"> </w:t>
      </w:r>
      <w:r w:rsidRPr="00EE5DD3">
        <w:rPr>
          <w:lang w:val="en-US"/>
        </w:rPr>
        <w:t>chiếc</w:t>
      </w:r>
      <w:r w:rsidRPr="00CB1E25">
        <w:rPr>
          <w:lang w:val="ru-RU"/>
        </w:rPr>
        <w:t xml:space="preserve"> </w:t>
      </w:r>
      <w:r w:rsidRPr="00EE5DD3">
        <w:rPr>
          <w:lang w:val="en-US"/>
        </w:rPr>
        <w:t>b</w:t>
      </w:r>
      <w:r w:rsidRPr="00CB1E25">
        <w:rPr>
          <w:lang w:val="ru-RU"/>
        </w:rPr>
        <w:t>ì</w:t>
      </w:r>
      <w:r w:rsidRPr="00EE5DD3">
        <w:rPr>
          <w:lang w:val="en-US"/>
        </w:rPr>
        <w:t>nh</w:t>
      </w:r>
      <w:r w:rsidRPr="00CB1E25">
        <w:rPr>
          <w:lang w:val="ru-RU"/>
        </w:rPr>
        <w:t xml:space="preserve"> </w:t>
      </w:r>
      <w:r w:rsidRPr="00EE5DD3">
        <w:rPr>
          <w:lang w:val="en-US"/>
        </w:rPr>
        <w:t>cổ</w:t>
      </w:r>
      <w:r w:rsidRPr="00CB1E25">
        <w:rPr>
          <w:lang w:val="ru-RU"/>
        </w:rPr>
        <w:t xml:space="preserve"> </w:t>
      </w:r>
      <w:r w:rsidRPr="00EE5DD3">
        <w:rPr>
          <w:lang w:val="en-US"/>
        </w:rPr>
        <w:t>của</w:t>
      </w:r>
      <w:r w:rsidRPr="00CB1E25">
        <w:rPr>
          <w:lang w:val="ru-RU"/>
        </w:rPr>
        <w:t xml:space="preserve"> </w:t>
      </w:r>
      <w:r w:rsidRPr="00EE5DD3">
        <w:rPr>
          <w:lang w:val="en-US"/>
        </w:rPr>
        <w:t>hai</w:t>
      </w:r>
      <w:r w:rsidRPr="00CB1E25">
        <w:rPr>
          <w:lang w:val="ru-RU"/>
        </w:rPr>
        <w:t xml:space="preserve"> </w:t>
      </w:r>
      <w:r w:rsidRPr="00EE5DD3">
        <w:rPr>
          <w:lang w:val="en-US"/>
        </w:rPr>
        <w:t>t</w:t>
      </w:r>
      <w:r w:rsidRPr="00CB1E25">
        <w:rPr>
          <w:lang w:val="ru-RU"/>
        </w:rPr>
        <w:t>ê</w:t>
      </w:r>
      <w:r w:rsidRPr="00EE5DD3">
        <w:rPr>
          <w:lang w:val="en-US"/>
        </w:rPr>
        <w:t>n</w:t>
      </w:r>
      <w:r w:rsidRPr="00CB1E25">
        <w:rPr>
          <w:lang w:val="ru-RU"/>
        </w:rPr>
        <w:t xml:space="preserve"> </w:t>
      </w:r>
      <w:r w:rsidRPr="00EE5DD3">
        <w:rPr>
          <w:lang w:val="en-US"/>
        </w:rPr>
        <w:t>bu</w:t>
      </w:r>
      <w:r w:rsidRPr="00CB1E25">
        <w:rPr>
          <w:lang w:val="ru-RU"/>
        </w:rPr>
        <w:t>ô</w:t>
      </w:r>
      <w:r w:rsidRPr="00EE5DD3">
        <w:rPr>
          <w:lang w:val="en-US"/>
        </w:rPr>
        <w:t>n</w:t>
      </w:r>
      <w:r w:rsidRPr="00CB1E25">
        <w:rPr>
          <w:lang w:val="ru-RU"/>
        </w:rPr>
        <w:t xml:space="preserve"> đ</w:t>
      </w:r>
      <w:r w:rsidRPr="00EE5DD3">
        <w:rPr>
          <w:lang w:val="en-US"/>
        </w:rPr>
        <w:t>ồ</w:t>
      </w:r>
      <w:r w:rsidRPr="00CB1E25">
        <w:rPr>
          <w:lang w:val="ru-RU"/>
        </w:rPr>
        <w:t xml:space="preserve"> </w:t>
      </w:r>
      <w:r w:rsidRPr="00EE5DD3">
        <w:rPr>
          <w:lang w:val="en-US"/>
        </w:rPr>
        <w:t>cổ</w:t>
      </w:r>
      <w:r w:rsidRPr="00CB1E25">
        <w:rPr>
          <w:lang w:val="ru-RU"/>
        </w:rPr>
        <w:t xml:space="preserve"> đã </w:t>
      </w:r>
      <w:r w:rsidRPr="00EE5DD3">
        <w:rPr>
          <w:lang w:val="en-US"/>
        </w:rPr>
        <w:t>h</w:t>
      </w:r>
      <w:r w:rsidRPr="00CB1E25">
        <w:rPr>
          <w:lang w:val="ru-RU"/>
        </w:rPr>
        <w:t xml:space="preserve">é </w:t>
      </w:r>
      <w:r w:rsidRPr="00EE5DD3">
        <w:rPr>
          <w:lang w:val="en-US"/>
        </w:rPr>
        <w:t>lộ</w:t>
      </w:r>
      <w:r w:rsidRPr="00CB1E25">
        <w:rPr>
          <w:lang w:val="ru-RU"/>
        </w:rPr>
        <w:t xml:space="preserve"> </w:t>
      </w:r>
      <w:r w:rsidRPr="00EE5DD3">
        <w:rPr>
          <w:lang w:val="en-US"/>
        </w:rPr>
        <w:t>sự</w:t>
      </w:r>
      <w:r w:rsidRPr="00CB1E25">
        <w:rPr>
          <w:lang w:val="ru-RU"/>
        </w:rPr>
        <w:t xml:space="preserve"> </w:t>
      </w:r>
      <w:r w:rsidRPr="00EE5DD3">
        <w:rPr>
          <w:lang w:val="en-US"/>
        </w:rPr>
        <w:t>qu</w:t>
      </w:r>
      <w:r w:rsidRPr="00CB1E25">
        <w:rPr>
          <w:lang w:val="ru-RU"/>
        </w:rPr>
        <w:t xml:space="preserve">ý </w:t>
      </w:r>
      <w:r w:rsidRPr="00EE5DD3">
        <w:rPr>
          <w:lang w:val="en-US"/>
        </w:rPr>
        <w:t>gi</w:t>
      </w:r>
      <w:r w:rsidRPr="00CB1E25">
        <w:rPr>
          <w:lang w:val="ru-RU"/>
        </w:rPr>
        <w:t xml:space="preserve">á </w:t>
      </w:r>
      <w:r w:rsidRPr="00EE5DD3">
        <w:rPr>
          <w:lang w:val="en-US"/>
        </w:rPr>
        <w:t>của</w:t>
      </w:r>
      <w:r w:rsidRPr="00CB1E25">
        <w:rPr>
          <w:lang w:val="ru-RU"/>
        </w:rPr>
        <w:t xml:space="preserve"> </w:t>
      </w:r>
      <w:r w:rsidRPr="00EE5DD3">
        <w:rPr>
          <w:lang w:val="en-US"/>
        </w:rPr>
        <w:t>chiếc</w:t>
      </w:r>
      <w:r w:rsidRPr="00CB1E25">
        <w:rPr>
          <w:lang w:val="ru-RU"/>
        </w:rPr>
        <w:t xml:space="preserve"> </w:t>
      </w:r>
      <w:r w:rsidRPr="00EE5DD3">
        <w:rPr>
          <w:lang w:val="en-US"/>
        </w:rPr>
        <w:t>b</w:t>
      </w:r>
      <w:r w:rsidRPr="00CB1E25">
        <w:rPr>
          <w:lang w:val="ru-RU"/>
        </w:rPr>
        <w:t>ì</w:t>
      </w:r>
      <w:r w:rsidRPr="00EE5DD3">
        <w:rPr>
          <w:lang w:val="en-US"/>
        </w:rPr>
        <w:t>nh</w:t>
      </w:r>
      <w:r w:rsidRPr="00CB1E25">
        <w:rPr>
          <w:lang w:val="ru-RU"/>
        </w:rPr>
        <w:t xml:space="preserve">. </w:t>
      </w:r>
      <w:r w:rsidRPr="00EE5DD3">
        <w:rPr>
          <w:lang w:val="en-US"/>
        </w:rPr>
        <w:t>Bởi</w:t>
      </w:r>
      <w:r w:rsidRPr="00CB1E25">
        <w:rPr>
          <w:lang w:val="ru-RU"/>
        </w:rPr>
        <w:t xml:space="preserve"> </w:t>
      </w:r>
      <w:r w:rsidRPr="00EE5DD3">
        <w:rPr>
          <w:lang w:val="en-US"/>
        </w:rPr>
        <w:t>hai</w:t>
      </w:r>
      <w:r w:rsidRPr="00CB1E25">
        <w:rPr>
          <w:lang w:val="ru-RU"/>
        </w:rPr>
        <w:t xml:space="preserve"> </w:t>
      </w:r>
      <w:r w:rsidRPr="00EE5DD3">
        <w:rPr>
          <w:lang w:val="en-US"/>
        </w:rPr>
        <w:t>t</w:t>
      </w:r>
      <w:r w:rsidRPr="00CB1E25">
        <w:rPr>
          <w:lang w:val="ru-RU"/>
        </w:rPr>
        <w:t>ê</w:t>
      </w:r>
      <w:r w:rsidRPr="00EE5DD3">
        <w:rPr>
          <w:lang w:val="en-US"/>
        </w:rPr>
        <w:t>n</w:t>
      </w:r>
      <w:r w:rsidRPr="00CB1E25">
        <w:rPr>
          <w:lang w:val="ru-RU"/>
        </w:rPr>
        <w:t xml:space="preserve"> </w:t>
      </w:r>
      <w:r w:rsidRPr="00EE5DD3">
        <w:rPr>
          <w:lang w:val="en-US"/>
        </w:rPr>
        <w:t>kh</w:t>
      </w:r>
      <w:r w:rsidRPr="00CB1E25">
        <w:rPr>
          <w:lang w:val="ru-RU"/>
        </w:rPr>
        <w:t>ô</w:t>
      </w:r>
      <w:r w:rsidRPr="00EE5DD3">
        <w:rPr>
          <w:lang w:val="en-US"/>
        </w:rPr>
        <w:t>ng</w:t>
      </w:r>
      <w:r w:rsidRPr="00CB1E25">
        <w:rPr>
          <w:lang w:val="ru-RU"/>
        </w:rPr>
        <w:t xml:space="preserve"> </w:t>
      </w:r>
      <w:r w:rsidRPr="00EE5DD3">
        <w:rPr>
          <w:lang w:val="en-US"/>
        </w:rPr>
        <w:t>chỉ</w:t>
      </w:r>
      <w:r w:rsidRPr="00CB1E25">
        <w:rPr>
          <w:lang w:val="ru-RU"/>
        </w:rPr>
        <w:t xml:space="preserve"> </w:t>
      </w:r>
      <w:r w:rsidRPr="00EE5DD3">
        <w:rPr>
          <w:lang w:val="en-US"/>
        </w:rPr>
        <w:t>c</w:t>
      </w:r>
      <w:r w:rsidRPr="00CB1E25">
        <w:rPr>
          <w:lang w:val="ru-RU"/>
        </w:rPr>
        <w:t xml:space="preserve">ó </w:t>
      </w:r>
      <w:r w:rsidRPr="00EE5DD3">
        <w:rPr>
          <w:lang w:val="en-US"/>
        </w:rPr>
        <w:t>chiếc</w:t>
      </w:r>
      <w:r w:rsidRPr="00CB1E25">
        <w:rPr>
          <w:lang w:val="ru-RU"/>
        </w:rPr>
        <w:t xml:space="preserve"> </w:t>
      </w:r>
      <w:r w:rsidRPr="00EE5DD3">
        <w:rPr>
          <w:lang w:val="en-US"/>
        </w:rPr>
        <w:t>b</w:t>
      </w:r>
      <w:r w:rsidRPr="00CB1E25">
        <w:rPr>
          <w:lang w:val="ru-RU"/>
        </w:rPr>
        <w:t>ì</w:t>
      </w:r>
      <w:r w:rsidRPr="00EE5DD3">
        <w:rPr>
          <w:lang w:val="en-US"/>
        </w:rPr>
        <w:t>nh</w:t>
      </w:r>
      <w:r w:rsidRPr="00CB1E25">
        <w:rPr>
          <w:lang w:val="ru-RU"/>
        </w:rPr>
        <w:t xml:space="preserve">, </w:t>
      </w:r>
      <w:r w:rsidRPr="00EE5DD3">
        <w:rPr>
          <w:lang w:val="en-US"/>
        </w:rPr>
        <w:t>ch</w:t>
      </w:r>
      <w:r w:rsidRPr="00CB1E25">
        <w:rPr>
          <w:lang w:val="ru-RU"/>
        </w:rPr>
        <w:t>ú</w:t>
      </w:r>
      <w:r w:rsidRPr="00EE5DD3">
        <w:rPr>
          <w:lang w:val="en-US"/>
        </w:rPr>
        <w:t>ng</w:t>
      </w:r>
      <w:r w:rsidRPr="00CB1E25">
        <w:rPr>
          <w:lang w:val="ru-RU"/>
        </w:rPr>
        <w:t xml:space="preserve"> </w:t>
      </w:r>
      <w:r w:rsidRPr="00EE5DD3">
        <w:rPr>
          <w:lang w:val="en-US"/>
        </w:rPr>
        <w:t>c</w:t>
      </w:r>
      <w:r w:rsidRPr="00CB1E25">
        <w:rPr>
          <w:lang w:val="ru-RU"/>
        </w:rPr>
        <w:t>ò</w:t>
      </w:r>
      <w:r w:rsidRPr="00EE5DD3">
        <w:rPr>
          <w:lang w:val="en-US"/>
        </w:rPr>
        <w:t>n</w:t>
      </w:r>
      <w:r w:rsidRPr="00CB1E25">
        <w:rPr>
          <w:lang w:val="ru-RU"/>
        </w:rPr>
        <w:t xml:space="preserve"> </w:t>
      </w:r>
      <w:r w:rsidRPr="00EE5DD3">
        <w:rPr>
          <w:lang w:val="en-US"/>
        </w:rPr>
        <w:t>c</w:t>
      </w:r>
      <w:r w:rsidRPr="00CB1E25">
        <w:rPr>
          <w:lang w:val="ru-RU"/>
        </w:rPr>
        <w:t xml:space="preserve">ó </w:t>
      </w:r>
      <w:r w:rsidRPr="00EE5DD3">
        <w:rPr>
          <w:lang w:val="en-US"/>
        </w:rPr>
        <w:t>một</w:t>
      </w:r>
      <w:r w:rsidRPr="00CB1E25">
        <w:rPr>
          <w:lang w:val="ru-RU"/>
        </w:rPr>
        <w:t xml:space="preserve"> </w:t>
      </w:r>
      <w:r w:rsidRPr="00EE5DD3">
        <w:rPr>
          <w:lang w:val="en-US"/>
        </w:rPr>
        <w:t>chiếc</w:t>
      </w:r>
      <w:r w:rsidRPr="00CB1E25">
        <w:rPr>
          <w:lang w:val="ru-RU"/>
        </w:rPr>
        <w:t xml:space="preserve"> </w:t>
      </w:r>
      <w:r w:rsidRPr="00EE5DD3">
        <w:rPr>
          <w:lang w:val="en-US"/>
        </w:rPr>
        <w:t>xe</w:t>
      </w:r>
      <w:r w:rsidRPr="00CB1E25">
        <w:rPr>
          <w:lang w:val="ru-RU"/>
        </w:rPr>
        <w:t xml:space="preserve"> </w:t>
      </w:r>
      <w:r w:rsidRPr="00EE5DD3">
        <w:rPr>
          <w:lang w:val="en-US"/>
        </w:rPr>
        <w:t>m</w:t>
      </w:r>
      <w:r w:rsidRPr="00CB1E25">
        <w:rPr>
          <w:lang w:val="ru-RU"/>
        </w:rPr>
        <w:t>á</w:t>
      </w:r>
      <w:r w:rsidRPr="00EE5DD3">
        <w:rPr>
          <w:lang w:val="en-US"/>
        </w:rPr>
        <w:t>y</w:t>
      </w:r>
      <w:r w:rsidRPr="00CB1E25">
        <w:rPr>
          <w:lang w:val="ru-RU"/>
        </w:rPr>
        <w:t xml:space="preserve"> </w:t>
      </w:r>
      <w:r w:rsidRPr="00EE5DD3">
        <w:rPr>
          <w:lang w:val="en-US"/>
        </w:rPr>
        <w:t>chuyển</w:t>
      </w:r>
      <w:r w:rsidRPr="00CB1E25">
        <w:rPr>
          <w:lang w:val="ru-RU"/>
        </w:rPr>
        <w:t xml:space="preserve"> </w:t>
      </w:r>
      <w:r w:rsidRPr="00EE5DD3">
        <w:rPr>
          <w:lang w:val="en-US"/>
        </w:rPr>
        <w:t>l</w:t>
      </w:r>
      <w:r w:rsidRPr="00CB1E25">
        <w:rPr>
          <w:lang w:val="ru-RU"/>
        </w:rPr>
        <w:t>ê</w:t>
      </w:r>
      <w:r w:rsidRPr="00EE5DD3">
        <w:rPr>
          <w:lang w:val="en-US"/>
        </w:rPr>
        <w:t>n</w:t>
      </w:r>
      <w:r w:rsidRPr="00CB1E25">
        <w:rPr>
          <w:lang w:val="ru-RU"/>
        </w:rPr>
        <w:t xml:space="preserve"> đò, </w:t>
      </w:r>
      <w:r w:rsidRPr="00EE5DD3">
        <w:rPr>
          <w:lang w:val="en-US"/>
        </w:rPr>
        <w:t>nh</w:t>
      </w:r>
      <w:r w:rsidRPr="00CB1E25">
        <w:rPr>
          <w:lang w:val="ru-RU"/>
        </w:rPr>
        <w:t>ư</w:t>
      </w:r>
      <w:r w:rsidRPr="00EE5DD3">
        <w:rPr>
          <w:lang w:val="en-US"/>
        </w:rPr>
        <w:t>ng</w:t>
      </w:r>
      <w:r w:rsidRPr="00CB1E25">
        <w:rPr>
          <w:lang w:val="ru-RU"/>
        </w:rPr>
        <w:t xml:space="preserve"> </w:t>
      </w:r>
      <w:r w:rsidRPr="00EE5DD3">
        <w:rPr>
          <w:lang w:val="en-US"/>
        </w:rPr>
        <w:t>ngay</w:t>
      </w:r>
      <w:r w:rsidRPr="00CB1E25">
        <w:rPr>
          <w:lang w:val="ru-RU"/>
        </w:rPr>
        <w:t xml:space="preserve"> </w:t>
      </w:r>
      <w:r w:rsidRPr="00EE5DD3">
        <w:rPr>
          <w:lang w:val="en-US"/>
        </w:rPr>
        <w:t>cả</w:t>
      </w:r>
      <w:r w:rsidRPr="00CB1E25">
        <w:rPr>
          <w:lang w:val="ru-RU"/>
        </w:rPr>
        <w:t xml:space="preserve"> </w:t>
      </w:r>
      <w:r w:rsidRPr="00EE5DD3">
        <w:rPr>
          <w:lang w:val="en-US"/>
        </w:rPr>
        <w:t>khi</w:t>
      </w:r>
      <w:r w:rsidRPr="00CB1E25">
        <w:rPr>
          <w:lang w:val="ru-RU"/>
        </w:rPr>
        <w:t xml:space="preserve"> </w:t>
      </w:r>
      <w:r w:rsidRPr="00EE5DD3">
        <w:rPr>
          <w:lang w:val="en-US"/>
        </w:rPr>
        <w:t>chiếc</w:t>
      </w:r>
      <w:r w:rsidRPr="00CB1E25">
        <w:rPr>
          <w:lang w:val="ru-RU"/>
        </w:rPr>
        <w:t xml:space="preserve"> </w:t>
      </w:r>
      <w:r w:rsidRPr="00EE5DD3">
        <w:rPr>
          <w:lang w:val="en-US"/>
        </w:rPr>
        <w:t>xe</w:t>
      </w:r>
      <w:r w:rsidRPr="00CB1E25">
        <w:rPr>
          <w:lang w:val="ru-RU"/>
        </w:rPr>
        <w:t xml:space="preserve"> </w:t>
      </w:r>
      <w:r w:rsidRPr="00EE5DD3">
        <w:rPr>
          <w:lang w:val="en-US"/>
        </w:rPr>
        <w:t>m</w:t>
      </w:r>
      <w:r w:rsidRPr="00CB1E25">
        <w:rPr>
          <w:lang w:val="ru-RU"/>
        </w:rPr>
        <w:t>á</w:t>
      </w:r>
      <w:r w:rsidRPr="00EE5DD3">
        <w:rPr>
          <w:lang w:val="en-US"/>
        </w:rPr>
        <w:t>y</w:t>
      </w:r>
      <w:r w:rsidRPr="00CB1E25">
        <w:rPr>
          <w:lang w:val="ru-RU"/>
        </w:rPr>
        <w:t xml:space="preserve"> </w:t>
      </w:r>
      <w:r w:rsidRPr="00EE5DD3">
        <w:rPr>
          <w:lang w:val="en-US"/>
        </w:rPr>
        <w:t>bị</w:t>
      </w:r>
      <w:r w:rsidRPr="00CB1E25">
        <w:rPr>
          <w:lang w:val="ru-RU"/>
        </w:rPr>
        <w:t xml:space="preserve"> “</w:t>
      </w:r>
      <w:r w:rsidRPr="00EE5DD3">
        <w:rPr>
          <w:i/>
          <w:lang w:val="en-US"/>
        </w:rPr>
        <w:t>lật</w:t>
      </w:r>
      <w:r w:rsidRPr="00CB1E25">
        <w:rPr>
          <w:i/>
          <w:lang w:val="ru-RU"/>
        </w:rPr>
        <w:t xml:space="preserve"> </w:t>
      </w:r>
      <w:r w:rsidRPr="00EE5DD3">
        <w:rPr>
          <w:i/>
          <w:lang w:val="en-US"/>
        </w:rPr>
        <w:t>nghi</w:t>
      </w:r>
      <w:r w:rsidRPr="00CB1E25">
        <w:rPr>
          <w:i/>
          <w:lang w:val="ru-RU"/>
        </w:rPr>
        <w:t>ê</w:t>
      </w:r>
      <w:r w:rsidRPr="00EE5DD3">
        <w:rPr>
          <w:i/>
          <w:lang w:val="en-US"/>
        </w:rPr>
        <w:t>ng</w:t>
      </w:r>
      <w:r>
        <w:rPr>
          <w:lang w:val="ru-RU"/>
        </w:rPr>
        <w:t>” [6,</w:t>
      </w:r>
      <w:r w:rsidRPr="00CB1E25">
        <w:rPr>
          <w:lang w:val="ru-RU"/>
        </w:rPr>
        <w:t xml:space="preserve">224] </w:t>
      </w:r>
      <w:r w:rsidRPr="00EE5DD3">
        <w:rPr>
          <w:lang w:val="en-US"/>
        </w:rPr>
        <w:t>th</w:t>
      </w:r>
      <w:r w:rsidRPr="00CB1E25">
        <w:rPr>
          <w:lang w:val="ru-RU"/>
        </w:rPr>
        <w:t xml:space="preserve">ì </w:t>
      </w:r>
      <w:r w:rsidRPr="00EE5DD3">
        <w:rPr>
          <w:lang w:val="en-US"/>
        </w:rPr>
        <w:t>t</w:t>
      </w:r>
      <w:r w:rsidRPr="00CB1E25">
        <w:rPr>
          <w:lang w:val="ru-RU"/>
        </w:rPr>
        <w:t>ê</w:t>
      </w:r>
      <w:r w:rsidRPr="00EE5DD3">
        <w:rPr>
          <w:lang w:val="en-US"/>
        </w:rPr>
        <w:t>n</w:t>
      </w:r>
      <w:r w:rsidRPr="00CB1E25">
        <w:rPr>
          <w:lang w:val="ru-RU"/>
        </w:rPr>
        <w:t xml:space="preserve"> </w:t>
      </w:r>
      <w:r w:rsidRPr="00EE5DD3">
        <w:rPr>
          <w:lang w:val="en-US"/>
        </w:rPr>
        <w:t>bu</w:t>
      </w:r>
      <w:r w:rsidRPr="00CB1E25">
        <w:rPr>
          <w:lang w:val="ru-RU"/>
        </w:rPr>
        <w:t>ô</w:t>
      </w:r>
      <w:r w:rsidRPr="00EE5DD3">
        <w:rPr>
          <w:lang w:val="en-US"/>
        </w:rPr>
        <w:t>n</w:t>
      </w:r>
      <w:r w:rsidRPr="00CB1E25">
        <w:rPr>
          <w:lang w:val="ru-RU"/>
        </w:rPr>
        <w:t xml:space="preserve"> đ</w:t>
      </w:r>
      <w:r w:rsidRPr="00EE5DD3">
        <w:rPr>
          <w:lang w:val="en-US"/>
        </w:rPr>
        <w:t>ồ</w:t>
      </w:r>
      <w:r w:rsidRPr="00CB1E25">
        <w:rPr>
          <w:lang w:val="ru-RU"/>
        </w:rPr>
        <w:t xml:space="preserve"> </w:t>
      </w:r>
      <w:r w:rsidRPr="00EE5DD3">
        <w:rPr>
          <w:lang w:val="en-US"/>
        </w:rPr>
        <w:t>cổ</w:t>
      </w:r>
      <w:r w:rsidRPr="00CB1E25">
        <w:rPr>
          <w:lang w:val="ru-RU"/>
        </w:rPr>
        <w:t xml:space="preserve"> </w:t>
      </w:r>
      <w:r w:rsidRPr="00EE5DD3">
        <w:rPr>
          <w:lang w:val="en-US"/>
        </w:rPr>
        <w:t>c</w:t>
      </w:r>
      <w:r w:rsidRPr="00CB1E25">
        <w:rPr>
          <w:lang w:val="ru-RU"/>
        </w:rPr>
        <w:t>ũ</w:t>
      </w:r>
      <w:r w:rsidRPr="00EE5DD3">
        <w:rPr>
          <w:lang w:val="en-US"/>
        </w:rPr>
        <w:t>ng</w:t>
      </w:r>
      <w:r w:rsidRPr="00CB1E25">
        <w:rPr>
          <w:lang w:val="ru-RU"/>
        </w:rPr>
        <w:t xml:space="preserve"> </w:t>
      </w:r>
      <w:r w:rsidRPr="00EE5DD3">
        <w:rPr>
          <w:lang w:val="en-US"/>
        </w:rPr>
        <w:t>kh</w:t>
      </w:r>
      <w:r w:rsidRPr="00CB1E25">
        <w:rPr>
          <w:lang w:val="ru-RU"/>
        </w:rPr>
        <w:t>ô</w:t>
      </w:r>
      <w:r w:rsidRPr="00EE5DD3">
        <w:rPr>
          <w:lang w:val="en-US"/>
        </w:rPr>
        <w:t>ng</w:t>
      </w:r>
      <w:r w:rsidRPr="00CB1E25">
        <w:rPr>
          <w:lang w:val="ru-RU"/>
        </w:rPr>
        <w:t xml:space="preserve"> </w:t>
      </w:r>
      <w:r w:rsidRPr="00EE5DD3">
        <w:rPr>
          <w:lang w:val="en-US"/>
        </w:rPr>
        <w:t>tỏ</w:t>
      </w:r>
      <w:r w:rsidRPr="00CB1E25">
        <w:rPr>
          <w:lang w:val="ru-RU"/>
        </w:rPr>
        <w:t xml:space="preserve"> </w:t>
      </w:r>
      <w:r w:rsidRPr="00EE5DD3">
        <w:rPr>
          <w:lang w:val="en-US"/>
        </w:rPr>
        <w:t>th</w:t>
      </w:r>
      <w:r w:rsidRPr="00CB1E25">
        <w:rPr>
          <w:lang w:val="ru-RU"/>
        </w:rPr>
        <w:t>á</w:t>
      </w:r>
      <w:r w:rsidRPr="00EE5DD3">
        <w:rPr>
          <w:lang w:val="en-US"/>
        </w:rPr>
        <w:t>i</w:t>
      </w:r>
      <w:r w:rsidRPr="00CB1E25">
        <w:rPr>
          <w:lang w:val="ru-RU"/>
        </w:rPr>
        <w:t xml:space="preserve"> đ</w:t>
      </w:r>
      <w:r w:rsidRPr="00EE5DD3">
        <w:rPr>
          <w:lang w:val="en-US"/>
        </w:rPr>
        <w:t>ộ</w:t>
      </w:r>
      <w:r w:rsidRPr="00CB1E25">
        <w:rPr>
          <w:lang w:val="ru-RU"/>
        </w:rPr>
        <w:t xml:space="preserve"> </w:t>
      </w:r>
      <w:r w:rsidRPr="00EE5DD3">
        <w:rPr>
          <w:lang w:val="en-US"/>
        </w:rPr>
        <w:t>giữ</w:t>
      </w:r>
      <w:r w:rsidRPr="00CB1E25">
        <w:rPr>
          <w:lang w:val="ru-RU"/>
        </w:rPr>
        <w:t xml:space="preserve"> </w:t>
      </w:r>
      <w:r w:rsidRPr="00EE5DD3">
        <w:rPr>
          <w:lang w:val="en-US"/>
        </w:rPr>
        <w:t>g</w:t>
      </w:r>
      <w:r w:rsidRPr="00CB1E25">
        <w:rPr>
          <w:lang w:val="ru-RU"/>
        </w:rPr>
        <w:t>ì</w:t>
      </w:r>
      <w:r w:rsidRPr="00EE5DD3">
        <w:rPr>
          <w:lang w:val="en-US"/>
        </w:rPr>
        <w:t>n</w:t>
      </w:r>
      <w:r w:rsidRPr="00CB1E25">
        <w:rPr>
          <w:lang w:val="ru-RU"/>
        </w:rPr>
        <w:t xml:space="preserve">, </w:t>
      </w:r>
      <w:r w:rsidRPr="00EE5DD3">
        <w:rPr>
          <w:lang w:val="en-US"/>
        </w:rPr>
        <w:t>n</w:t>
      </w:r>
      <w:r w:rsidRPr="00CB1E25">
        <w:rPr>
          <w:lang w:val="ru-RU"/>
        </w:rPr>
        <w:t>â</w:t>
      </w:r>
      <w:r w:rsidRPr="00EE5DD3">
        <w:rPr>
          <w:lang w:val="en-US"/>
        </w:rPr>
        <w:t>ng</w:t>
      </w:r>
      <w:r w:rsidRPr="00CB1E25">
        <w:rPr>
          <w:lang w:val="ru-RU"/>
        </w:rPr>
        <w:t xml:space="preserve"> </w:t>
      </w:r>
      <w:r w:rsidRPr="00EE5DD3">
        <w:rPr>
          <w:lang w:val="en-US"/>
        </w:rPr>
        <w:t>niu</w:t>
      </w:r>
      <w:r w:rsidRPr="00CB1E25">
        <w:rPr>
          <w:lang w:val="ru-RU"/>
        </w:rPr>
        <w:t xml:space="preserve"> </w:t>
      </w:r>
      <w:r w:rsidRPr="00EE5DD3">
        <w:rPr>
          <w:lang w:val="en-US"/>
        </w:rPr>
        <w:t>nh</w:t>
      </w:r>
      <w:r w:rsidRPr="00CB1E25">
        <w:rPr>
          <w:lang w:val="ru-RU"/>
        </w:rPr>
        <w:t xml:space="preserve">ư </w:t>
      </w:r>
      <w:r w:rsidRPr="00EE5DD3">
        <w:rPr>
          <w:lang w:val="en-US"/>
        </w:rPr>
        <w:t>với</w:t>
      </w:r>
      <w:r w:rsidRPr="00CB1E25">
        <w:rPr>
          <w:lang w:val="ru-RU"/>
        </w:rPr>
        <w:t xml:space="preserve"> </w:t>
      </w:r>
      <w:r w:rsidRPr="00EE5DD3">
        <w:rPr>
          <w:lang w:val="en-US"/>
        </w:rPr>
        <w:t>chiếc</w:t>
      </w:r>
      <w:r w:rsidRPr="00CB1E25">
        <w:rPr>
          <w:lang w:val="ru-RU"/>
        </w:rPr>
        <w:t xml:space="preserve"> </w:t>
      </w:r>
      <w:r w:rsidRPr="00EE5DD3">
        <w:rPr>
          <w:lang w:val="en-US"/>
        </w:rPr>
        <w:t>b</w:t>
      </w:r>
      <w:r w:rsidRPr="00CB1E25">
        <w:rPr>
          <w:lang w:val="ru-RU"/>
        </w:rPr>
        <w:t>ì</w:t>
      </w:r>
      <w:r w:rsidRPr="00EE5DD3">
        <w:rPr>
          <w:lang w:val="en-US"/>
        </w:rPr>
        <w:t>nh</w:t>
      </w:r>
      <w:r w:rsidRPr="00CB1E25">
        <w:rPr>
          <w:lang w:val="ru-RU"/>
        </w:rPr>
        <w:t xml:space="preserve">. </w:t>
      </w:r>
      <w:r w:rsidRPr="00EE5DD3">
        <w:rPr>
          <w:lang w:val="en-US"/>
        </w:rPr>
        <w:t>R</w:t>
      </w:r>
      <w:r w:rsidRPr="00CB1E25">
        <w:rPr>
          <w:lang w:val="ru-RU"/>
        </w:rPr>
        <w:t xml:space="preserve">õ </w:t>
      </w:r>
      <w:r w:rsidRPr="00EE5DD3">
        <w:rPr>
          <w:lang w:val="en-US"/>
        </w:rPr>
        <w:t>r</w:t>
      </w:r>
      <w:r w:rsidRPr="00CB1E25">
        <w:rPr>
          <w:lang w:val="ru-RU"/>
        </w:rPr>
        <w:t>à</w:t>
      </w:r>
      <w:r w:rsidRPr="00EE5DD3">
        <w:rPr>
          <w:lang w:val="en-US"/>
        </w:rPr>
        <w:t>ng</w:t>
      </w:r>
      <w:r w:rsidRPr="00CB1E25">
        <w:rPr>
          <w:lang w:val="ru-RU"/>
        </w:rPr>
        <w:t xml:space="preserve">, </w:t>
      </w:r>
      <w:r w:rsidRPr="00EE5DD3">
        <w:rPr>
          <w:lang w:val="en-US"/>
        </w:rPr>
        <w:t>chiếc</w:t>
      </w:r>
      <w:r w:rsidRPr="00CB1E25">
        <w:rPr>
          <w:lang w:val="ru-RU"/>
        </w:rPr>
        <w:t xml:space="preserve"> </w:t>
      </w:r>
      <w:r w:rsidRPr="00EE5DD3">
        <w:rPr>
          <w:lang w:val="en-US"/>
        </w:rPr>
        <w:t>xe</w:t>
      </w:r>
      <w:r w:rsidRPr="00CB1E25">
        <w:rPr>
          <w:lang w:val="ru-RU"/>
        </w:rPr>
        <w:t xml:space="preserve"> </w:t>
      </w:r>
      <w:r w:rsidRPr="00EE5DD3">
        <w:rPr>
          <w:lang w:val="en-US"/>
        </w:rPr>
        <w:t>m</w:t>
      </w:r>
      <w:r w:rsidRPr="00CB1E25">
        <w:rPr>
          <w:lang w:val="ru-RU"/>
        </w:rPr>
        <w:t>á</w:t>
      </w:r>
      <w:r w:rsidRPr="00EE5DD3">
        <w:rPr>
          <w:lang w:val="en-US"/>
        </w:rPr>
        <w:t>y</w:t>
      </w:r>
      <w:r w:rsidRPr="00CB1E25">
        <w:rPr>
          <w:lang w:val="ru-RU"/>
        </w:rPr>
        <w:t xml:space="preserve"> </w:t>
      </w:r>
      <w:r w:rsidRPr="00EE5DD3">
        <w:rPr>
          <w:lang w:val="en-US"/>
        </w:rPr>
        <w:t>kh</w:t>
      </w:r>
      <w:r w:rsidRPr="00CB1E25">
        <w:rPr>
          <w:lang w:val="ru-RU"/>
        </w:rPr>
        <w:t>ô</w:t>
      </w:r>
      <w:r w:rsidRPr="00EE5DD3">
        <w:rPr>
          <w:lang w:val="en-US"/>
        </w:rPr>
        <w:t>ng</w:t>
      </w:r>
      <w:r w:rsidRPr="00CB1E25">
        <w:rPr>
          <w:lang w:val="ru-RU"/>
        </w:rPr>
        <w:t xml:space="preserve"> </w:t>
      </w:r>
      <w:r w:rsidRPr="00EE5DD3">
        <w:rPr>
          <w:lang w:val="en-US"/>
        </w:rPr>
        <w:t>mấy</w:t>
      </w:r>
      <w:r w:rsidRPr="00CB1E25">
        <w:rPr>
          <w:lang w:val="ru-RU"/>
        </w:rPr>
        <w:t xml:space="preserve"> </w:t>
      </w:r>
      <w:r w:rsidRPr="00EE5DD3">
        <w:rPr>
          <w:lang w:val="en-US"/>
        </w:rPr>
        <w:t>gi</w:t>
      </w:r>
      <w:r w:rsidRPr="00CB1E25">
        <w:rPr>
          <w:lang w:val="ru-RU"/>
        </w:rPr>
        <w:t xml:space="preserve">á </w:t>
      </w:r>
      <w:r w:rsidRPr="00EE5DD3">
        <w:rPr>
          <w:lang w:val="en-US"/>
        </w:rPr>
        <w:t>trị</w:t>
      </w:r>
      <w:r w:rsidRPr="00CB1E25">
        <w:rPr>
          <w:lang w:val="ru-RU"/>
        </w:rPr>
        <w:t xml:space="preserve"> </w:t>
      </w:r>
      <w:r w:rsidRPr="00EE5DD3">
        <w:rPr>
          <w:lang w:val="en-US"/>
        </w:rPr>
        <w:t>so</w:t>
      </w:r>
      <w:r w:rsidRPr="00CB1E25">
        <w:rPr>
          <w:lang w:val="ru-RU"/>
        </w:rPr>
        <w:t xml:space="preserve"> </w:t>
      </w:r>
      <w:r w:rsidRPr="00EE5DD3">
        <w:rPr>
          <w:lang w:val="en-US"/>
        </w:rPr>
        <w:t>với</w:t>
      </w:r>
      <w:r w:rsidRPr="00CB1E25">
        <w:rPr>
          <w:lang w:val="ru-RU"/>
        </w:rPr>
        <w:t xml:space="preserve"> </w:t>
      </w:r>
      <w:r w:rsidRPr="00EE5DD3">
        <w:rPr>
          <w:lang w:val="en-US"/>
        </w:rPr>
        <w:t>chiếc</w:t>
      </w:r>
      <w:r w:rsidRPr="00CB1E25">
        <w:rPr>
          <w:lang w:val="ru-RU"/>
        </w:rPr>
        <w:t xml:space="preserve"> </w:t>
      </w:r>
      <w:r w:rsidRPr="00EE5DD3">
        <w:rPr>
          <w:lang w:val="en-US"/>
        </w:rPr>
        <w:t>b</w:t>
      </w:r>
      <w:r w:rsidRPr="00CB1E25">
        <w:rPr>
          <w:lang w:val="ru-RU"/>
        </w:rPr>
        <w:t>ì</w:t>
      </w:r>
      <w:r w:rsidRPr="00EE5DD3">
        <w:rPr>
          <w:lang w:val="en-US"/>
        </w:rPr>
        <w:t>nh</w:t>
      </w:r>
      <w:r w:rsidRPr="00CB1E25">
        <w:rPr>
          <w:lang w:val="ru-RU"/>
        </w:rPr>
        <w:t xml:space="preserve"> </w:t>
      </w:r>
      <w:r w:rsidRPr="00EE5DD3">
        <w:rPr>
          <w:lang w:val="en-US"/>
        </w:rPr>
        <w:t>cổ</w:t>
      </w:r>
      <w:r w:rsidRPr="00CB1E25">
        <w:rPr>
          <w:lang w:val="ru-RU"/>
        </w:rPr>
        <w:t xml:space="preserve">. </w:t>
      </w:r>
      <w:r w:rsidRPr="00EE5DD3">
        <w:rPr>
          <w:lang w:val="en-US"/>
        </w:rPr>
        <w:t>Tiếp</w:t>
      </w:r>
      <w:r w:rsidRPr="00CB1E25">
        <w:rPr>
          <w:lang w:val="ru-RU"/>
        </w:rPr>
        <w:t xml:space="preserve"> </w:t>
      </w:r>
      <w:r w:rsidRPr="00EE5DD3">
        <w:rPr>
          <w:lang w:val="en-US"/>
        </w:rPr>
        <w:t>theo</w:t>
      </w:r>
      <w:r w:rsidRPr="00CB1E25">
        <w:rPr>
          <w:lang w:val="ru-RU"/>
        </w:rPr>
        <w:t xml:space="preserve">, </w:t>
      </w:r>
      <w:r w:rsidRPr="00EE5DD3">
        <w:rPr>
          <w:lang w:val="en-US"/>
        </w:rPr>
        <w:t>t</w:t>
      </w:r>
      <w:r w:rsidRPr="00CB1E25">
        <w:rPr>
          <w:lang w:val="ru-RU"/>
        </w:rPr>
        <w:t>á</w:t>
      </w:r>
      <w:r w:rsidRPr="00EE5DD3">
        <w:rPr>
          <w:lang w:val="en-US"/>
        </w:rPr>
        <w:t>c</w:t>
      </w:r>
      <w:r w:rsidRPr="00CB1E25">
        <w:rPr>
          <w:lang w:val="ru-RU"/>
        </w:rPr>
        <w:t xml:space="preserve"> </w:t>
      </w:r>
      <w:r w:rsidRPr="00EE5DD3">
        <w:rPr>
          <w:lang w:val="en-US"/>
        </w:rPr>
        <w:t>giả</w:t>
      </w:r>
      <w:r w:rsidRPr="00CB1E25">
        <w:rPr>
          <w:lang w:val="ru-RU"/>
        </w:rPr>
        <w:t xml:space="preserve"> </w:t>
      </w:r>
      <w:r w:rsidRPr="00EE5DD3">
        <w:rPr>
          <w:lang w:val="en-US"/>
        </w:rPr>
        <w:t>mi</w:t>
      </w:r>
      <w:r w:rsidRPr="00CB1E25">
        <w:rPr>
          <w:lang w:val="ru-RU"/>
        </w:rPr>
        <w:t>ê</w:t>
      </w:r>
      <w:r w:rsidRPr="00EE5DD3">
        <w:rPr>
          <w:lang w:val="en-US"/>
        </w:rPr>
        <w:t>u</w:t>
      </w:r>
      <w:r w:rsidRPr="00CB1E25">
        <w:rPr>
          <w:lang w:val="ru-RU"/>
        </w:rPr>
        <w:t xml:space="preserve"> </w:t>
      </w:r>
      <w:r w:rsidRPr="00EE5DD3">
        <w:rPr>
          <w:lang w:val="en-US"/>
        </w:rPr>
        <w:t>tả</w:t>
      </w:r>
      <w:r w:rsidRPr="00CB1E25">
        <w:rPr>
          <w:lang w:val="ru-RU"/>
        </w:rPr>
        <w:t xml:space="preserve"> </w:t>
      </w:r>
      <w:r w:rsidRPr="00EE5DD3">
        <w:rPr>
          <w:lang w:val="en-US"/>
        </w:rPr>
        <w:t>sự</w:t>
      </w:r>
      <w:r w:rsidRPr="00CB1E25">
        <w:rPr>
          <w:lang w:val="ru-RU"/>
        </w:rPr>
        <w:t xml:space="preserve"> </w:t>
      </w:r>
      <w:r w:rsidRPr="00EE5DD3">
        <w:rPr>
          <w:lang w:val="en-US"/>
        </w:rPr>
        <w:t>qu</w:t>
      </w:r>
      <w:r w:rsidRPr="00CB1E25">
        <w:rPr>
          <w:lang w:val="ru-RU"/>
        </w:rPr>
        <w:t xml:space="preserve">ý </w:t>
      </w:r>
      <w:r w:rsidRPr="00EE5DD3">
        <w:rPr>
          <w:lang w:val="en-US"/>
        </w:rPr>
        <w:t>gi</w:t>
      </w:r>
      <w:r w:rsidRPr="00CB1E25">
        <w:rPr>
          <w:lang w:val="ru-RU"/>
        </w:rPr>
        <w:t xml:space="preserve">á </w:t>
      </w:r>
      <w:r w:rsidRPr="00EE5DD3">
        <w:rPr>
          <w:lang w:val="en-US"/>
        </w:rPr>
        <w:t>của</w:t>
      </w:r>
      <w:r w:rsidRPr="00CB1E25">
        <w:rPr>
          <w:lang w:val="ru-RU"/>
        </w:rPr>
        <w:t xml:space="preserve"> </w:t>
      </w:r>
      <w:r w:rsidRPr="00EE5DD3">
        <w:rPr>
          <w:lang w:val="en-US"/>
        </w:rPr>
        <w:t>chiếc</w:t>
      </w:r>
      <w:r w:rsidRPr="00CB1E25">
        <w:rPr>
          <w:lang w:val="ru-RU"/>
        </w:rPr>
        <w:t xml:space="preserve"> </w:t>
      </w:r>
      <w:r w:rsidRPr="00EE5DD3">
        <w:rPr>
          <w:lang w:val="en-US"/>
        </w:rPr>
        <w:t>b</w:t>
      </w:r>
      <w:r w:rsidRPr="00CB1E25">
        <w:rPr>
          <w:lang w:val="ru-RU"/>
        </w:rPr>
        <w:t>ì</w:t>
      </w:r>
      <w:r w:rsidRPr="00EE5DD3">
        <w:rPr>
          <w:lang w:val="en-US"/>
        </w:rPr>
        <w:t>nh</w:t>
      </w:r>
      <w:r w:rsidRPr="00CB1E25">
        <w:rPr>
          <w:lang w:val="ru-RU"/>
        </w:rPr>
        <w:t xml:space="preserve"> </w:t>
      </w:r>
      <w:r w:rsidRPr="00EE5DD3">
        <w:rPr>
          <w:lang w:val="en-US"/>
        </w:rPr>
        <w:t>qua</w:t>
      </w:r>
      <w:r w:rsidRPr="00CB1E25">
        <w:rPr>
          <w:lang w:val="ru-RU"/>
        </w:rPr>
        <w:t xml:space="preserve"> </w:t>
      </w:r>
      <w:r w:rsidRPr="00EE5DD3">
        <w:rPr>
          <w:lang w:val="en-US"/>
        </w:rPr>
        <w:t>chi</w:t>
      </w:r>
      <w:r w:rsidRPr="00CB1E25">
        <w:rPr>
          <w:lang w:val="ru-RU"/>
        </w:rPr>
        <w:t xml:space="preserve"> </w:t>
      </w:r>
      <w:r w:rsidRPr="00EE5DD3">
        <w:rPr>
          <w:lang w:val="en-US"/>
        </w:rPr>
        <w:t>tiết</w:t>
      </w:r>
      <w:r w:rsidRPr="00CB1E25">
        <w:rPr>
          <w:lang w:val="ru-RU"/>
        </w:rPr>
        <w:t xml:space="preserve"> </w:t>
      </w:r>
      <w:r w:rsidRPr="00EE5DD3">
        <w:rPr>
          <w:lang w:val="en-US"/>
        </w:rPr>
        <w:t>t</w:t>
      </w:r>
      <w:r w:rsidRPr="00CB1E25">
        <w:rPr>
          <w:lang w:val="ru-RU"/>
        </w:rPr>
        <w:t>ê</w:t>
      </w:r>
      <w:r w:rsidRPr="00EE5DD3">
        <w:rPr>
          <w:lang w:val="en-US"/>
        </w:rPr>
        <w:t>n</w:t>
      </w:r>
      <w:r w:rsidRPr="00CB1E25">
        <w:rPr>
          <w:lang w:val="ru-RU"/>
        </w:rPr>
        <w:t xml:space="preserve"> ô</w:t>
      </w:r>
      <w:r w:rsidRPr="00EE5DD3">
        <w:rPr>
          <w:lang w:val="en-US"/>
        </w:rPr>
        <w:t>m</w:t>
      </w:r>
      <w:r w:rsidRPr="00CB1E25">
        <w:rPr>
          <w:lang w:val="ru-RU"/>
        </w:rPr>
        <w:t xml:space="preserve"> </w:t>
      </w:r>
      <w:r w:rsidRPr="00EE5DD3">
        <w:rPr>
          <w:lang w:val="en-US"/>
        </w:rPr>
        <w:t>chiếc</w:t>
      </w:r>
      <w:r w:rsidRPr="00CB1E25">
        <w:rPr>
          <w:lang w:val="ru-RU"/>
        </w:rPr>
        <w:t xml:space="preserve"> </w:t>
      </w:r>
      <w:r w:rsidRPr="00EE5DD3">
        <w:rPr>
          <w:lang w:val="en-US"/>
        </w:rPr>
        <w:t>b</w:t>
      </w:r>
      <w:r w:rsidRPr="00CB1E25">
        <w:rPr>
          <w:lang w:val="ru-RU"/>
        </w:rPr>
        <w:t>ì</w:t>
      </w:r>
      <w:r w:rsidRPr="00EE5DD3">
        <w:rPr>
          <w:lang w:val="en-US"/>
        </w:rPr>
        <w:t>nh</w:t>
      </w:r>
      <w:r w:rsidRPr="00CB1E25">
        <w:rPr>
          <w:lang w:val="ru-RU"/>
        </w:rPr>
        <w:t xml:space="preserve"> </w:t>
      </w:r>
      <w:r w:rsidRPr="00EE5DD3">
        <w:rPr>
          <w:lang w:val="en-US"/>
        </w:rPr>
        <w:t>chọn</w:t>
      </w:r>
      <w:r w:rsidRPr="00CB1E25">
        <w:rPr>
          <w:lang w:val="ru-RU"/>
        </w:rPr>
        <w:t xml:space="preserve"> “</w:t>
      </w:r>
      <w:r w:rsidRPr="00EE5DD3">
        <w:rPr>
          <w:i/>
          <w:lang w:val="en-US"/>
        </w:rPr>
        <w:t>chỗ</w:t>
      </w:r>
      <w:r w:rsidRPr="00CB1E25">
        <w:rPr>
          <w:i/>
          <w:lang w:val="ru-RU"/>
        </w:rPr>
        <w:t xml:space="preserve"> </w:t>
      </w:r>
      <w:r w:rsidRPr="00EE5DD3">
        <w:rPr>
          <w:i/>
          <w:lang w:val="en-US"/>
        </w:rPr>
        <w:t>an</w:t>
      </w:r>
      <w:r w:rsidRPr="00CB1E25">
        <w:rPr>
          <w:i/>
          <w:lang w:val="ru-RU"/>
        </w:rPr>
        <w:t xml:space="preserve"> </w:t>
      </w:r>
      <w:r w:rsidRPr="00EE5DD3">
        <w:rPr>
          <w:i/>
          <w:lang w:val="en-US"/>
        </w:rPr>
        <w:t>to</w:t>
      </w:r>
      <w:r w:rsidRPr="00CB1E25">
        <w:rPr>
          <w:i/>
          <w:lang w:val="ru-RU"/>
        </w:rPr>
        <w:t>à</w:t>
      </w:r>
      <w:r w:rsidRPr="00EE5DD3">
        <w:rPr>
          <w:i/>
          <w:lang w:val="en-US"/>
        </w:rPr>
        <w:t>n</w:t>
      </w:r>
      <w:r w:rsidRPr="00CB1E25">
        <w:rPr>
          <w:i/>
          <w:lang w:val="ru-RU"/>
        </w:rPr>
        <w:t xml:space="preserve"> </w:t>
      </w:r>
      <w:r w:rsidRPr="00EE5DD3">
        <w:rPr>
          <w:i/>
          <w:lang w:val="en-US"/>
        </w:rPr>
        <w:t>nhất</w:t>
      </w:r>
      <w:r w:rsidRPr="00CB1E25">
        <w:rPr>
          <w:i/>
          <w:lang w:val="ru-RU"/>
        </w:rPr>
        <w:t xml:space="preserve"> </w:t>
      </w:r>
      <w:r w:rsidRPr="00EE5DD3">
        <w:rPr>
          <w:i/>
          <w:lang w:val="en-US"/>
        </w:rPr>
        <w:t>trong</w:t>
      </w:r>
      <w:r w:rsidRPr="00CB1E25">
        <w:rPr>
          <w:i/>
          <w:lang w:val="ru-RU"/>
        </w:rPr>
        <w:t xml:space="preserve"> đò</w:t>
      </w:r>
      <w:r>
        <w:rPr>
          <w:lang w:val="ru-RU"/>
        </w:rPr>
        <w:t>”  [6,</w:t>
      </w:r>
      <w:r w:rsidRPr="00CB1E25">
        <w:rPr>
          <w:lang w:val="ru-RU"/>
        </w:rPr>
        <w:t>224] đ</w:t>
      </w:r>
      <w:r w:rsidRPr="00EE5DD3">
        <w:rPr>
          <w:lang w:val="en-US"/>
        </w:rPr>
        <w:t>ể</w:t>
      </w:r>
      <w:r w:rsidRPr="00CB1E25">
        <w:rPr>
          <w:lang w:val="ru-RU"/>
        </w:rPr>
        <w:t xml:space="preserve"> </w:t>
      </w:r>
      <w:r w:rsidRPr="00EE5DD3">
        <w:rPr>
          <w:lang w:val="en-US"/>
        </w:rPr>
        <w:t>ngồi</w:t>
      </w:r>
      <w:r w:rsidRPr="00CB1E25">
        <w:rPr>
          <w:lang w:val="ru-RU"/>
        </w:rPr>
        <w:t xml:space="preserve"> </w:t>
      </w:r>
      <w:r w:rsidRPr="00EE5DD3">
        <w:rPr>
          <w:lang w:val="en-US"/>
        </w:rPr>
        <w:t>v</w:t>
      </w:r>
      <w:r w:rsidRPr="00CB1E25">
        <w:rPr>
          <w:lang w:val="ru-RU"/>
        </w:rPr>
        <w:t xml:space="preserve">à </w:t>
      </w:r>
      <w:r w:rsidRPr="00EE5DD3">
        <w:rPr>
          <w:lang w:val="en-US"/>
        </w:rPr>
        <w:t>khi</w:t>
      </w:r>
      <w:r w:rsidRPr="00CB1E25">
        <w:rPr>
          <w:lang w:val="ru-RU"/>
        </w:rPr>
        <w:t xml:space="preserve"> ô</w:t>
      </w:r>
      <w:r w:rsidRPr="00EE5DD3">
        <w:rPr>
          <w:lang w:val="en-US"/>
        </w:rPr>
        <w:t>ng</w:t>
      </w:r>
      <w:r w:rsidRPr="00CB1E25">
        <w:rPr>
          <w:lang w:val="ru-RU"/>
        </w:rPr>
        <w:t xml:space="preserve"> </w:t>
      </w:r>
      <w:r w:rsidRPr="00EE5DD3">
        <w:rPr>
          <w:lang w:val="en-US"/>
        </w:rPr>
        <w:t>gi</w:t>
      </w:r>
      <w:r w:rsidRPr="00CB1E25">
        <w:rPr>
          <w:lang w:val="ru-RU"/>
        </w:rPr>
        <w:t>á</w:t>
      </w:r>
      <w:r w:rsidRPr="00EE5DD3">
        <w:rPr>
          <w:lang w:val="en-US"/>
        </w:rPr>
        <w:t>o</w:t>
      </w:r>
      <w:r w:rsidRPr="00CB1E25">
        <w:rPr>
          <w:lang w:val="ru-RU"/>
        </w:rPr>
        <w:t xml:space="preserve"> </w:t>
      </w:r>
      <w:r w:rsidRPr="00EE5DD3">
        <w:rPr>
          <w:lang w:val="en-US"/>
        </w:rPr>
        <w:t>kh</w:t>
      </w:r>
      <w:r w:rsidRPr="00CB1E25">
        <w:rPr>
          <w:lang w:val="ru-RU"/>
        </w:rPr>
        <w:t>ô</w:t>
      </w:r>
      <w:r w:rsidRPr="00EE5DD3">
        <w:rPr>
          <w:lang w:val="en-US"/>
        </w:rPr>
        <w:t>ng</w:t>
      </w:r>
      <w:r w:rsidRPr="00CB1E25">
        <w:rPr>
          <w:lang w:val="ru-RU"/>
        </w:rPr>
        <w:t xml:space="preserve"> </w:t>
      </w:r>
      <w:r w:rsidRPr="00EE5DD3">
        <w:rPr>
          <w:lang w:val="en-US"/>
        </w:rPr>
        <w:t>h</w:t>
      </w:r>
      <w:r w:rsidRPr="00CB1E25">
        <w:rPr>
          <w:lang w:val="ru-RU"/>
        </w:rPr>
        <w:t>à</w:t>
      </w:r>
      <w:r w:rsidRPr="00EE5DD3">
        <w:rPr>
          <w:lang w:val="en-US"/>
        </w:rPr>
        <w:t>i</w:t>
      </w:r>
      <w:r w:rsidRPr="00CB1E25">
        <w:rPr>
          <w:lang w:val="ru-RU"/>
        </w:rPr>
        <w:t xml:space="preserve"> </w:t>
      </w:r>
      <w:r w:rsidRPr="00EE5DD3">
        <w:rPr>
          <w:lang w:val="en-US"/>
        </w:rPr>
        <w:t>l</w:t>
      </w:r>
      <w:r w:rsidRPr="00CB1E25">
        <w:rPr>
          <w:lang w:val="ru-RU"/>
        </w:rPr>
        <w:t>ò</w:t>
      </w:r>
      <w:r w:rsidRPr="00EE5DD3">
        <w:rPr>
          <w:lang w:val="en-US"/>
        </w:rPr>
        <w:t>ng</w:t>
      </w:r>
      <w:r w:rsidRPr="00CB1E25">
        <w:rPr>
          <w:lang w:val="ru-RU"/>
        </w:rPr>
        <w:t xml:space="preserve"> </w:t>
      </w:r>
      <w:r w:rsidRPr="00EE5DD3">
        <w:rPr>
          <w:lang w:val="en-US"/>
        </w:rPr>
        <w:t>với</w:t>
      </w:r>
      <w:r w:rsidRPr="00CB1E25">
        <w:rPr>
          <w:lang w:val="ru-RU"/>
        </w:rPr>
        <w:t xml:space="preserve"> </w:t>
      </w:r>
      <w:r w:rsidRPr="00EE5DD3">
        <w:rPr>
          <w:lang w:val="en-US"/>
        </w:rPr>
        <w:t>việc</w:t>
      </w:r>
      <w:r w:rsidRPr="00CB1E25">
        <w:rPr>
          <w:lang w:val="ru-RU"/>
        </w:rPr>
        <w:t xml:space="preserve"> </w:t>
      </w:r>
      <w:r w:rsidRPr="00EE5DD3">
        <w:rPr>
          <w:lang w:val="en-US"/>
        </w:rPr>
        <w:t>hắn</w:t>
      </w:r>
      <w:r w:rsidRPr="00CB1E25">
        <w:rPr>
          <w:lang w:val="ru-RU"/>
        </w:rPr>
        <w:t xml:space="preserve"> </w:t>
      </w:r>
      <w:r w:rsidRPr="00EE5DD3">
        <w:rPr>
          <w:lang w:val="en-US"/>
        </w:rPr>
        <w:t>chen</w:t>
      </w:r>
      <w:r w:rsidRPr="00CB1E25">
        <w:rPr>
          <w:lang w:val="ru-RU"/>
        </w:rPr>
        <w:t xml:space="preserve"> </w:t>
      </w:r>
      <w:r w:rsidRPr="00EE5DD3">
        <w:rPr>
          <w:lang w:val="en-US"/>
        </w:rPr>
        <w:t>v</w:t>
      </w:r>
      <w:r w:rsidRPr="00CB1E25">
        <w:rPr>
          <w:lang w:val="ru-RU"/>
        </w:rPr>
        <w:t>à</w:t>
      </w:r>
      <w:r w:rsidRPr="00EE5DD3">
        <w:rPr>
          <w:lang w:val="en-US"/>
        </w:rPr>
        <w:t>o</w:t>
      </w:r>
      <w:r w:rsidRPr="00CB1E25">
        <w:rPr>
          <w:lang w:val="ru-RU"/>
        </w:rPr>
        <w:t xml:space="preserve"> </w:t>
      </w:r>
      <w:r w:rsidRPr="00EE5DD3">
        <w:rPr>
          <w:lang w:val="en-US"/>
        </w:rPr>
        <w:t>ngồi</w:t>
      </w:r>
      <w:r w:rsidRPr="00CB1E25">
        <w:rPr>
          <w:lang w:val="ru-RU"/>
        </w:rPr>
        <w:t xml:space="preserve"> </w:t>
      </w:r>
      <w:r w:rsidRPr="00EE5DD3">
        <w:rPr>
          <w:lang w:val="en-US"/>
        </w:rPr>
        <w:t>cạnh</w:t>
      </w:r>
      <w:r w:rsidRPr="00CB1E25">
        <w:rPr>
          <w:lang w:val="ru-RU"/>
        </w:rPr>
        <w:t xml:space="preserve"> </w:t>
      </w:r>
      <w:r w:rsidRPr="00EE5DD3">
        <w:rPr>
          <w:lang w:val="en-US"/>
        </w:rPr>
        <w:t>nh</w:t>
      </w:r>
      <w:r w:rsidRPr="00CB1E25">
        <w:rPr>
          <w:lang w:val="ru-RU"/>
        </w:rPr>
        <w:t xml:space="preserve">à </w:t>
      </w:r>
      <w:r w:rsidRPr="00EE5DD3">
        <w:rPr>
          <w:lang w:val="en-US"/>
        </w:rPr>
        <w:t>s</w:t>
      </w:r>
      <w:r w:rsidRPr="00CB1E25">
        <w:rPr>
          <w:lang w:val="ru-RU"/>
        </w:rPr>
        <w:t xml:space="preserve">ư </w:t>
      </w:r>
      <w:r w:rsidRPr="00EE5DD3">
        <w:rPr>
          <w:lang w:val="en-US"/>
        </w:rPr>
        <w:t>th</w:t>
      </w:r>
      <w:r w:rsidRPr="00CB1E25">
        <w:rPr>
          <w:lang w:val="ru-RU"/>
        </w:rPr>
        <w:t xml:space="preserve">ì </w:t>
      </w:r>
      <w:r w:rsidRPr="00EE5DD3">
        <w:rPr>
          <w:lang w:val="en-US"/>
        </w:rPr>
        <w:t>hắn</w:t>
      </w:r>
      <w:r w:rsidRPr="00CB1E25">
        <w:rPr>
          <w:lang w:val="ru-RU"/>
        </w:rPr>
        <w:t xml:space="preserve"> đã </w:t>
      </w:r>
      <w:r w:rsidRPr="00EE5DD3">
        <w:rPr>
          <w:lang w:val="en-US"/>
        </w:rPr>
        <w:t>n</w:t>
      </w:r>
      <w:r w:rsidRPr="00CB1E25">
        <w:rPr>
          <w:lang w:val="ru-RU"/>
        </w:rPr>
        <w:t>ó</w:t>
      </w:r>
      <w:r w:rsidRPr="00EE5DD3">
        <w:rPr>
          <w:lang w:val="en-US"/>
        </w:rPr>
        <w:t>i</w:t>
      </w:r>
      <w:r w:rsidRPr="00CB1E25">
        <w:rPr>
          <w:lang w:val="ru-RU"/>
        </w:rPr>
        <w:t xml:space="preserve"> </w:t>
      </w:r>
      <w:r w:rsidRPr="00EE5DD3">
        <w:rPr>
          <w:lang w:val="en-US"/>
        </w:rPr>
        <w:t>với</w:t>
      </w:r>
      <w:r w:rsidRPr="00CB1E25">
        <w:rPr>
          <w:lang w:val="ru-RU"/>
        </w:rPr>
        <w:t xml:space="preserve"> ô</w:t>
      </w:r>
      <w:r w:rsidRPr="00EE5DD3">
        <w:rPr>
          <w:lang w:val="en-US"/>
        </w:rPr>
        <w:t>ng</w:t>
      </w:r>
      <w:r w:rsidRPr="00CB1E25">
        <w:rPr>
          <w:lang w:val="ru-RU"/>
        </w:rPr>
        <w:t xml:space="preserve"> </w:t>
      </w:r>
      <w:r w:rsidRPr="00EE5DD3">
        <w:rPr>
          <w:lang w:val="en-US"/>
        </w:rPr>
        <w:t>gi</w:t>
      </w:r>
      <w:r w:rsidRPr="00CB1E25">
        <w:rPr>
          <w:lang w:val="ru-RU"/>
        </w:rPr>
        <w:t>á</w:t>
      </w:r>
      <w:r w:rsidRPr="00EE5DD3">
        <w:rPr>
          <w:lang w:val="en-US"/>
        </w:rPr>
        <w:t>o</w:t>
      </w:r>
      <w:r w:rsidRPr="00CB1E25">
        <w:rPr>
          <w:lang w:val="ru-RU"/>
        </w:rPr>
        <w:t xml:space="preserve"> </w:t>
      </w:r>
      <w:r w:rsidRPr="00EE5DD3">
        <w:rPr>
          <w:lang w:val="en-US"/>
        </w:rPr>
        <w:t>bằng</w:t>
      </w:r>
      <w:r w:rsidRPr="00CB1E25">
        <w:rPr>
          <w:lang w:val="ru-RU"/>
        </w:rPr>
        <w:t xml:space="preserve"> </w:t>
      </w:r>
      <w:r w:rsidRPr="00EE5DD3">
        <w:rPr>
          <w:lang w:val="en-US"/>
        </w:rPr>
        <w:t>giọng</w:t>
      </w:r>
      <w:r w:rsidRPr="00CB1E25">
        <w:rPr>
          <w:lang w:val="ru-RU"/>
        </w:rPr>
        <w:t xml:space="preserve"> </w:t>
      </w:r>
      <w:r w:rsidRPr="00EE5DD3">
        <w:rPr>
          <w:lang w:val="en-US"/>
        </w:rPr>
        <w:t>lễ</w:t>
      </w:r>
      <w:r w:rsidRPr="00CB1E25">
        <w:rPr>
          <w:lang w:val="ru-RU"/>
        </w:rPr>
        <w:t xml:space="preserve"> đ</w:t>
      </w:r>
      <w:r w:rsidRPr="00EE5DD3">
        <w:rPr>
          <w:lang w:val="en-US"/>
        </w:rPr>
        <w:t>ộ</w:t>
      </w:r>
      <w:r w:rsidRPr="00CB1E25">
        <w:rPr>
          <w:lang w:val="ru-RU"/>
        </w:rPr>
        <w:t>: “</w:t>
      </w:r>
      <w:r w:rsidRPr="00EE5DD3">
        <w:rPr>
          <w:i/>
          <w:lang w:val="en-US"/>
        </w:rPr>
        <w:t>Cụ</w:t>
      </w:r>
      <w:r w:rsidRPr="00CB1E25">
        <w:rPr>
          <w:i/>
          <w:lang w:val="ru-RU"/>
        </w:rPr>
        <w:t xml:space="preserve"> </w:t>
      </w:r>
      <w:r w:rsidRPr="00EE5DD3">
        <w:rPr>
          <w:i/>
          <w:lang w:val="en-US"/>
        </w:rPr>
        <w:t>x</w:t>
      </w:r>
      <w:r w:rsidRPr="00CB1E25">
        <w:rPr>
          <w:i/>
          <w:lang w:val="ru-RU"/>
        </w:rPr>
        <w:t xml:space="preserve">á </w:t>
      </w:r>
      <w:r w:rsidRPr="00EE5DD3">
        <w:rPr>
          <w:i/>
          <w:lang w:val="en-US"/>
        </w:rPr>
        <w:t>lỗi</w:t>
      </w:r>
      <w:r w:rsidRPr="00CB1E25">
        <w:rPr>
          <w:i/>
          <w:lang w:val="ru-RU"/>
        </w:rPr>
        <w:t xml:space="preserve">! </w:t>
      </w:r>
      <w:r w:rsidRPr="00EE5DD3">
        <w:rPr>
          <w:i/>
          <w:lang w:val="en-US"/>
        </w:rPr>
        <w:t>Con</w:t>
      </w:r>
      <w:r w:rsidRPr="00CB1E25">
        <w:rPr>
          <w:i/>
          <w:lang w:val="ru-RU"/>
        </w:rPr>
        <w:t xml:space="preserve"> đ</w:t>
      </w:r>
      <w:r w:rsidRPr="00EE5DD3">
        <w:rPr>
          <w:i/>
          <w:lang w:val="en-US"/>
        </w:rPr>
        <w:t>ang</w:t>
      </w:r>
      <w:r w:rsidRPr="00CB1E25">
        <w:rPr>
          <w:i/>
          <w:lang w:val="ru-RU"/>
        </w:rPr>
        <w:t xml:space="preserve"> </w:t>
      </w:r>
      <w:r w:rsidRPr="00EE5DD3">
        <w:rPr>
          <w:i/>
          <w:lang w:val="en-US"/>
        </w:rPr>
        <w:t>giữ</w:t>
      </w:r>
      <w:r w:rsidRPr="00CB1E25">
        <w:rPr>
          <w:i/>
          <w:lang w:val="ru-RU"/>
        </w:rPr>
        <w:t xml:space="preserve"> </w:t>
      </w:r>
      <w:r w:rsidRPr="00EE5DD3">
        <w:rPr>
          <w:i/>
          <w:lang w:val="en-US"/>
        </w:rPr>
        <w:t>trong</w:t>
      </w:r>
      <w:r w:rsidRPr="00CB1E25">
        <w:rPr>
          <w:i/>
          <w:lang w:val="ru-RU"/>
        </w:rPr>
        <w:t xml:space="preserve"> </w:t>
      </w:r>
      <w:r w:rsidRPr="00EE5DD3">
        <w:rPr>
          <w:i/>
          <w:lang w:val="en-US"/>
        </w:rPr>
        <w:t>tay</w:t>
      </w:r>
      <w:r w:rsidRPr="00CB1E25">
        <w:rPr>
          <w:i/>
          <w:lang w:val="ru-RU"/>
        </w:rPr>
        <w:t xml:space="preserve"> </w:t>
      </w:r>
      <w:r w:rsidRPr="00EE5DD3">
        <w:rPr>
          <w:i/>
          <w:lang w:val="en-US"/>
        </w:rPr>
        <w:t>b</w:t>
      </w:r>
      <w:r w:rsidRPr="00CB1E25">
        <w:rPr>
          <w:i/>
          <w:lang w:val="ru-RU"/>
        </w:rPr>
        <w:t>á</w:t>
      </w:r>
      <w:r w:rsidRPr="00EE5DD3">
        <w:rPr>
          <w:i/>
          <w:lang w:val="en-US"/>
        </w:rPr>
        <w:t>u</w:t>
      </w:r>
      <w:r w:rsidRPr="00CB1E25">
        <w:rPr>
          <w:i/>
          <w:lang w:val="ru-RU"/>
        </w:rPr>
        <w:t xml:space="preserve"> </w:t>
      </w:r>
      <w:r w:rsidRPr="00EE5DD3">
        <w:rPr>
          <w:i/>
          <w:lang w:val="en-US"/>
        </w:rPr>
        <w:t>vật</w:t>
      </w:r>
      <w:r w:rsidRPr="00CB1E25">
        <w:rPr>
          <w:i/>
          <w:lang w:val="ru-RU"/>
        </w:rPr>
        <w:t xml:space="preserve">. </w:t>
      </w:r>
      <w:r w:rsidRPr="00EE5DD3">
        <w:rPr>
          <w:i/>
          <w:lang w:val="en-US"/>
        </w:rPr>
        <w:t>Vỡ</w:t>
      </w:r>
      <w:r w:rsidRPr="00CB1E25">
        <w:rPr>
          <w:i/>
          <w:lang w:val="ru-RU"/>
        </w:rPr>
        <w:t xml:space="preserve"> </w:t>
      </w:r>
      <w:r w:rsidRPr="00EE5DD3">
        <w:rPr>
          <w:i/>
          <w:lang w:val="en-US"/>
        </w:rPr>
        <w:t>c</w:t>
      </w:r>
      <w:r w:rsidRPr="00CB1E25">
        <w:rPr>
          <w:i/>
          <w:lang w:val="ru-RU"/>
        </w:rPr>
        <w:t>á</w:t>
      </w:r>
      <w:r w:rsidRPr="00EE5DD3">
        <w:rPr>
          <w:i/>
          <w:lang w:val="en-US"/>
        </w:rPr>
        <w:t>i</w:t>
      </w:r>
      <w:r w:rsidRPr="00CB1E25">
        <w:rPr>
          <w:i/>
          <w:lang w:val="ru-RU"/>
        </w:rPr>
        <w:t xml:space="preserve"> </w:t>
      </w:r>
      <w:r w:rsidRPr="00EE5DD3">
        <w:rPr>
          <w:i/>
          <w:lang w:val="en-US"/>
        </w:rPr>
        <w:t>b</w:t>
      </w:r>
      <w:r w:rsidRPr="00CB1E25">
        <w:rPr>
          <w:i/>
          <w:lang w:val="ru-RU"/>
        </w:rPr>
        <w:t>ì</w:t>
      </w:r>
      <w:r w:rsidRPr="00EE5DD3">
        <w:rPr>
          <w:i/>
          <w:lang w:val="en-US"/>
        </w:rPr>
        <w:t>nh</w:t>
      </w:r>
      <w:r w:rsidRPr="00CB1E25">
        <w:rPr>
          <w:i/>
          <w:lang w:val="ru-RU"/>
        </w:rPr>
        <w:t xml:space="preserve"> </w:t>
      </w:r>
      <w:r w:rsidRPr="00EE5DD3">
        <w:rPr>
          <w:i/>
          <w:lang w:val="en-US"/>
        </w:rPr>
        <w:t>n</w:t>
      </w:r>
      <w:r w:rsidRPr="00CB1E25">
        <w:rPr>
          <w:i/>
          <w:lang w:val="ru-RU"/>
        </w:rPr>
        <w:t>à</w:t>
      </w:r>
      <w:r w:rsidRPr="00EE5DD3">
        <w:rPr>
          <w:i/>
          <w:lang w:val="en-US"/>
        </w:rPr>
        <w:t>y</w:t>
      </w:r>
      <w:r w:rsidRPr="00CB1E25">
        <w:rPr>
          <w:i/>
          <w:lang w:val="ru-RU"/>
        </w:rPr>
        <w:t xml:space="preserve"> </w:t>
      </w:r>
      <w:r w:rsidRPr="00EE5DD3">
        <w:rPr>
          <w:i/>
          <w:lang w:val="en-US"/>
        </w:rPr>
        <w:t>th</w:t>
      </w:r>
      <w:r w:rsidRPr="00CB1E25">
        <w:rPr>
          <w:i/>
          <w:lang w:val="ru-RU"/>
        </w:rPr>
        <w:t xml:space="preserve">ì </w:t>
      </w:r>
      <w:r w:rsidRPr="00EE5DD3">
        <w:rPr>
          <w:i/>
          <w:lang w:val="en-US"/>
        </w:rPr>
        <w:t>sạt</w:t>
      </w:r>
      <w:r w:rsidRPr="00CB1E25">
        <w:rPr>
          <w:i/>
          <w:lang w:val="ru-RU"/>
        </w:rPr>
        <w:t xml:space="preserve"> </w:t>
      </w:r>
      <w:r w:rsidRPr="00EE5DD3">
        <w:rPr>
          <w:i/>
          <w:lang w:val="en-US"/>
        </w:rPr>
        <w:t>nghiệp</w:t>
      </w:r>
      <w:r>
        <w:rPr>
          <w:lang w:val="ru-RU"/>
        </w:rPr>
        <w:t>”</w:t>
      </w:r>
      <w:r w:rsidRPr="00990B24">
        <w:rPr>
          <w:lang w:val="ru-RU"/>
        </w:rPr>
        <w:t xml:space="preserve"> </w:t>
      </w:r>
      <w:r>
        <w:rPr>
          <w:lang w:val="ru-RU"/>
        </w:rPr>
        <w:t>[6,</w:t>
      </w:r>
      <w:r w:rsidRPr="00CB1E25">
        <w:rPr>
          <w:lang w:val="ru-RU"/>
        </w:rPr>
        <w:t xml:space="preserve">224]. </w:t>
      </w:r>
      <w:r w:rsidRPr="00EE5DD3">
        <w:rPr>
          <w:lang w:val="en-US"/>
        </w:rPr>
        <w:t>Chỉ</w:t>
      </w:r>
      <w:r w:rsidRPr="00CB1E25">
        <w:rPr>
          <w:lang w:val="ru-RU"/>
        </w:rPr>
        <w:t xml:space="preserve"> </w:t>
      </w:r>
      <w:r w:rsidRPr="00EE5DD3">
        <w:rPr>
          <w:lang w:val="en-US"/>
        </w:rPr>
        <w:t>một</w:t>
      </w:r>
      <w:r w:rsidRPr="00CB1E25">
        <w:rPr>
          <w:lang w:val="ru-RU"/>
        </w:rPr>
        <w:t xml:space="preserve"> </w:t>
      </w:r>
      <w:r w:rsidRPr="00EE5DD3">
        <w:rPr>
          <w:lang w:val="en-US"/>
        </w:rPr>
        <w:t>l</w:t>
      </w:r>
      <w:r w:rsidRPr="00CB1E25">
        <w:rPr>
          <w:lang w:val="ru-RU"/>
        </w:rPr>
        <w:t>ú</w:t>
      </w:r>
      <w:r w:rsidRPr="00EE5DD3">
        <w:rPr>
          <w:lang w:val="en-US"/>
        </w:rPr>
        <w:t>c</w:t>
      </w:r>
      <w:r w:rsidRPr="00CB1E25">
        <w:rPr>
          <w:lang w:val="ru-RU"/>
        </w:rPr>
        <w:t xml:space="preserve"> </w:t>
      </w:r>
      <w:r w:rsidRPr="00EE5DD3">
        <w:rPr>
          <w:lang w:val="en-US"/>
        </w:rPr>
        <w:t>sau</w:t>
      </w:r>
      <w:r w:rsidRPr="00CB1E25">
        <w:rPr>
          <w:lang w:val="ru-RU"/>
        </w:rPr>
        <w:t xml:space="preserve">, </w:t>
      </w:r>
      <w:r w:rsidRPr="00EE5DD3">
        <w:rPr>
          <w:lang w:val="en-US"/>
        </w:rPr>
        <w:t>trong</w:t>
      </w:r>
      <w:r w:rsidRPr="00CB1E25">
        <w:rPr>
          <w:lang w:val="ru-RU"/>
        </w:rPr>
        <w:t xml:space="preserve"> </w:t>
      </w:r>
      <w:r w:rsidRPr="00EE5DD3">
        <w:rPr>
          <w:lang w:val="en-US"/>
        </w:rPr>
        <w:t>khi</w:t>
      </w:r>
      <w:r w:rsidRPr="00CB1E25">
        <w:rPr>
          <w:lang w:val="ru-RU"/>
        </w:rPr>
        <w:t xml:space="preserve"> ô</w:t>
      </w:r>
      <w:r w:rsidRPr="00EE5DD3">
        <w:rPr>
          <w:lang w:val="en-US"/>
        </w:rPr>
        <w:t>ng</w:t>
      </w:r>
      <w:r w:rsidRPr="00CB1E25">
        <w:rPr>
          <w:lang w:val="ru-RU"/>
        </w:rPr>
        <w:t xml:space="preserve"> </w:t>
      </w:r>
      <w:r w:rsidRPr="00EE5DD3">
        <w:rPr>
          <w:lang w:val="en-US"/>
        </w:rPr>
        <w:t>gi</w:t>
      </w:r>
      <w:r w:rsidRPr="00CB1E25">
        <w:rPr>
          <w:lang w:val="ru-RU"/>
        </w:rPr>
        <w:t>á</w:t>
      </w:r>
      <w:r w:rsidRPr="00EE5DD3">
        <w:rPr>
          <w:lang w:val="en-US"/>
        </w:rPr>
        <w:t>o</w:t>
      </w:r>
      <w:r w:rsidRPr="00CB1E25">
        <w:rPr>
          <w:lang w:val="ru-RU"/>
        </w:rPr>
        <w:t xml:space="preserve">, </w:t>
      </w:r>
      <w:r w:rsidRPr="00EE5DD3">
        <w:rPr>
          <w:lang w:val="en-US"/>
        </w:rPr>
        <w:t>nh</w:t>
      </w:r>
      <w:r w:rsidRPr="00CB1E25">
        <w:rPr>
          <w:lang w:val="ru-RU"/>
        </w:rPr>
        <w:t xml:space="preserve">à </w:t>
      </w:r>
      <w:r w:rsidRPr="00EE5DD3">
        <w:rPr>
          <w:lang w:val="en-US"/>
        </w:rPr>
        <w:t>s</w:t>
      </w:r>
      <w:r w:rsidRPr="00CB1E25">
        <w:rPr>
          <w:lang w:val="ru-RU"/>
        </w:rPr>
        <w:t xml:space="preserve">ư, </w:t>
      </w:r>
      <w:r w:rsidRPr="00EE5DD3">
        <w:rPr>
          <w:lang w:val="en-US"/>
        </w:rPr>
        <w:t>nh</w:t>
      </w:r>
      <w:r w:rsidRPr="00CB1E25">
        <w:rPr>
          <w:lang w:val="ru-RU"/>
        </w:rPr>
        <w:t xml:space="preserve">à </w:t>
      </w:r>
      <w:r w:rsidRPr="00EE5DD3">
        <w:rPr>
          <w:lang w:val="en-US"/>
        </w:rPr>
        <w:t>th</w:t>
      </w:r>
      <w:r w:rsidRPr="00CB1E25">
        <w:rPr>
          <w:lang w:val="ru-RU"/>
        </w:rPr>
        <w:t>ơ đ</w:t>
      </w:r>
      <w:r w:rsidRPr="00EE5DD3">
        <w:rPr>
          <w:lang w:val="en-US"/>
        </w:rPr>
        <w:t>ang</w:t>
      </w:r>
      <w:r w:rsidRPr="00CB1E25">
        <w:rPr>
          <w:lang w:val="ru-RU"/>
        </w:rPr>
        <w:t xml:space="preserve"> </w:t>
      </w:r>
      <w:r w:rsidRPr="00EE5DD3">
        <w:rPr>
          <w:lang w:val="en-US"/>
        </w:rPr>
        <w:t>n</w:t>
      </w:r>
      <w:r w:rsidRPr="00CB1E25">
        <w:rPr>
          <w:lang w:val="ru-RU"/>
        </w:rPr>
        <w:t>ó</w:t>
      </w:r>
      <w:r w:rsidRPr="00EE5DD3">
        <w:rPr>
          <w:lang w:val="en-US"/>
        </w:rPr>
        <w:t>i</w:t>
      </w:r>
      <w:r w:rsidRPr="00CB1E25">
        <w:rPr>
          <w:lang w:val="ru-RU"/>
        </w:rPr>
        <w:t xml:space="preserve"> </w:t>
      </w:r>
      <w:r w:rsidRPr="00EE5DD3">
        <w:rPr>
          <w:lang w:val="en-US"/>
        </w:rPr>
        <w:t>chuyện</w:t>
      </w:r>
      <w:r w:rsidRPr="00CB1E25">
        <w:rPr>
          <w:lang w:val="ru-RU"/>
        </w:rPr>
        <w:t xml:space="preserve">, </w:t>
      </w:r>
      <w:r w:rsidRPr="00EE5DD3">
        <w:rPr>
          <w:lang w:val="en-US"/>
        </w:rPr>
        <w:t>b</w:t>
      </w:r>
      <w:r w:rsidRPr="00CB1E25">
        <w:rPr>
          <w:lang w:val="ru-RU"/>
        </w:rPr>
        <w:t>à</w:t>
      </w:r>
      <w:r w:rsidRPr="00EE5DD3">
        <w:rPr>
          <w:lang w:val="en-US"/>
        </w:rPr>
        <w:t>n</w:t>
      </w:r>
      <w:r w:rsidRPr="00CB1E25">
        <w:rPr>
          <w:lang w:val="ru-RU"/>
        </w:rPr>
        <w:t xml:space="preserve"> </w:t>
      </w:r>
      <w:r w:rsidRPr="00EE5DD3">
        <w:rPr>
          <w:lang w:val="en-US"/>
        </w:rPr>
        <w:t>tay</w:t>
      </w:r>
      <w:r w:rsidRPr="00CB1E25">
        <w:rPr>
          <w:lang w:val="ru-RU"/>
        </w:rPr>
        <w:t xml:space="preserve"> </w:t>
      </w:r>
      <w:r w:rsidRPr="00EE5DD3">
        <w:rPr>
          <w:lang w:val="en-US"/>
        </w:rPr>
        <w:t>của</w:t>
      </w:r>
      <w:r w:rsidRPr="00CB1E25">
        <w:rPr>
          <w:lang w:val="ru-RU"/>
        </w:rPr>
        <w:t xml:space="preserve"> </w:t>
      </w:r>
      <w:r w:rsidRPr="00EE5DD3">
        <w:rPr>
          <w:lang w:val="en-US"/>
        </w:rPr>
        <w:t>anh</w:t>
      </w:r>
      <w:r w:rsidRPr="00CB1E25">
        <w:rPr>
          <w:lang w:val="ru-RU"/>
        </w:rPr>
        <w:t xml:space="preserve"> </w:t>
      </w:r>
      <w:r w:rsidRPr="00EE5DD3">
        <w:rPr>
          <w:lang w:val="en-US"/>
        </w:rPr>
        <w:t>ch</w:t>
      </w:r>
      <w:r w:rsidRPr="00CB1E25">
        <w:rPr>
          <w:lang w:val="ru-RU"/>
        </w:rPr>
        <w:t>à</w:t>
      </w:r>
      <w:r w:rsidRPr="00EE5DD3">
        <w:rPr>
          <w:lang w:val="en-US"/>
        </w:rPr>
        <w:t>ng</w:t>
      </w:r>
      <w:r w:rsidRPr="00CB1E25">
        <w:rPr>
          <w:lang w:val="ru-RU"/>
        </w:rPr>
        <w:t xml:space="preserve"> </w:t>
      </w:r>
      <w:r w:rsidRPr="00EE5DD3">
        <w:rPr>
          <w:lang w:val="en-US"/>
        </w:rPr>
        <w:t>t</w:t>
      </w:r>
      <w:r w:rsidRPr="00CB1E25">
        <w:rPr>
          <w:lang w:val="ru-RU"/>
        </w:rPr>
        <w:t>ì</w:t>
      </w:r>
      <w:r w:rsidRPr="00EE5DD3">
        <w:rPr>
          <w:lang w:val="en-US"/>
        </w:rPr>
        <w:t>nh</w:t>
      </w:r>
      <w:r w:rsidRPr="00CB1E25">
        <w:rPr>
          <w:lang w:val="ru-RU"/>
        </w:rPr>
        <w:t xml:space="preserve"> </w:t>
      </w:r>
      <w:r w:rsidRPr="00EE5DD3">
        <w:rPr>
          <w:lang w:val="en-US"/>
        </w:rPr>
        <w:t>nh</w:t>
      </w:r>
      <w:r w:rsidRPr="00CB1E25">
        <w:rPr>
          <w:lang w:val="ru-RU"/>
        </w:rPr>
        <w:t>â</w:t>
      </w:r>
      <w:r w:rsidRPr="00EE5DD3">
        <w:rPr>
          <w:lang w:val="en-US"/>
        </w:rPr>
        <w:t>n</w:t>
      </w:r>
      <w:r w:rsidRPr="00CB1E25">
        <w:rPr>
          <w:lang w:val="ru-RU"/>
        </w:rPr>
        <w:t xml:space="preserve"> đ</w:t>
      </w:r>
      <w:r w:rsidRPr="00EE5DD3">
        <w:rPr>
          <w:lang w:val="en-US"/>
        </w:rPr>
        <w:t>ang</w:t>
      </w:r>
      <w:r w:rsidRPr="00CB1E25">
        <w:rPr>
          <w:lang w:val="ru-RU"/>
        </w:rPr>
        <w:t xml:space="preserve"> đ</w:t>
      </w:r>
      <w:r w:rsidRPr="00EE5DD3">
        <w:rPr>
          <w:lang w:val="en-US"/>
        </w:rPr>
        <w:t>i</w:t>
      </w:r>
      <w:r w:rsidRPr="00CB1E25">
        <w:rPr>
          <w:lang w:val="ru-RU"/>
        </w:rPr>
        <w:t xml:space="preserve"> “</w:t>
      </w:r>
      <w:r w:rsidRPr="00EE5DD3">
        <w:rPr>
          <w:lang w:val="en-US"/>
        </w:rPr>
        <w:t>du</w:t>
      </w:r>
      <w:r w:rsidRPr="00CB1E25">
        <w:rPr>
          <w:lang w:val="ru-RU"/>
        </w:rPr>
        <w:t xml:space="preserve"> </w:t>
      </w:r>
      <w:r w:rsidRPr="00EE5DD3">
        <w:rPr>
          <w:lang w:val="en-US"/>
        </w:rPr>
        <w:t>lịch</w:t>
      </w:r>
      <w:r>
        <w:rPr>
          <w:lang w:val="ru-RU"/>
        </w:rPr>
        <w:t>”</w:t>
      </w:r>
      <w:r w:rsidRPr="00CB1E25">
        <w:rPr>
          <w:lang w:val="ru-RU"/>
        </w:rPr>
        <w:t>, “</w:t>
      </w:r>
      <w:r w:rsidRPr="00EE5DD3">
        <w:rPr>
          <w:lang w:val="en-US"/>
        </w:rPr>
        <w:t>kh</w:t>
      </w:r>
      <w:r w:rsidRPr="00CB1E25">
        <w:rPr>
          <w:lang w:val="ru-RU"/>
        </w:rPr>
        <w:t>á</w:t>
      </w:r>
      <w:r w:rsidRPr="00EE5DD3">
        <w:rPr>
          <w:lang w:val="en-US"/>
        </w:rPr>
        <w:t>m</w:t>
      </w:r>
      <w:r w:rsidRPr="00CB1E25">
        <w:rPr>
          <w:lang w:val="ru-RU"/>
        </w:rPr>
        <w:t xml:space="preserve"> </w:t>
      </w:r>
      <w:r w:rsidRPr="00EE5DD3">
        <w:rPr>
          <w:lang w:val="en-US"/>
        </w:rPr>
        <w:t>ph</w:t>
      </w:r>
      <w:r w:rsidRPr="00CB1E25">
        <w:rPr>
          <w:lang w:val="ru-RU"/>
        </w:rPr>
        <w:t>á</w:t>
      </w:r>
      <w:r>
        <w:rPr>
          <w:lang w:val="ru-RU"/>
        </w:rPr>
        <w:t xml:space="preserve">” </w:t>
      </w:r>
      <w:r w:rsidRPr="00CB1E25">
        <w:rPr>
          <w:lang w:val="ru-RU"/>
        </w:rPr>
        <w:t xml:space="preserve"> </w:t>
      </w:r>
      <w:r w:rsidRPr="00EE5DD3">
        <w:rPr>
          <w:lang w:val="en-US"/>
        </w:rPr>
        <w:t>bạn</w:t>
      </w:r>
      <w:r w:rsidRPr="00CB1E25">
        <w:rPr>
          <w:lang w:val="ru-RU"/>
        </w:rPr>
        <w:t xml:space="preserve"> </w:t>
      </w:r>
      <w:r w:rsidRPr="00EE5DD3">
        <w:rPr>
          <w:lang w:val="en-US"/>
        </w:rPr>
        <w:t>g</w:t>
      </w:r>
      <w:r w:rsidRPr="00CB1E25">
        <w:rPr>
          <w:lang w:val="ru-RU"/>
        </w:rPr>
        <w:t>á</w:t>
      </w:r>
      <w:r w:rsidRPr="00EE5DD3">
        <w:rPr>
          <w:lang w:val="en-US"/>
        </w:rPr>
        <w:t>i</w:t>
      </w:r>
      <w:r w:rsidRPr="00CB1E25">
        <w:rPr>
          <w:lang w:val="ru-RU"/>
        </w:rPr>
        <w:t xml:space="preserve"> </w:t>
      </w:r>
      <w:r w:rsidRPr="00EE5DD3">
        <w:rPr>
          <w:lang w:val="en-US"/>
        </w:rPr>
        <w:t>th</w:t>
      </w:r>
      <w:r w:rsidRPr="00CB1E25">
        <w:rPr>
          <w:lang w:val="ru-RU"/>
        </w:rPr>
        <w:t xml:space="preserve">ì </w:t>
      </w:r>
      <w:r w:rsidRPr="00EE5DD3">
        <w:rPr>
          <w:lang w:val="en-US"/>
        </w:rPr>
        <w:t>qua</w:t>
      </w:r>
      <w:r w:rsidRPr="00CB1E25">
        <w:rPr>
          <w:lang w:val="ru-RU"/>
        </w:rPr>
        <w:t xml:space="preserve"> </w:t>
      </w:r>
      <w:r w:rsidRPr="00EE5DD3">
        <w:rPr>
          <w:lang w:val="en-US"/>
        </w:rPr>
        <w:t>cử</w:t>
      </w:r>
      <w:r w:rsidRPr="00CB1E25">
        <w:rPr>
          <w:lang w:val="ru-RU"/>
        </w:rPr>
        <w:t xml:space="preserve"> đ</w:t>
      </w:r>
      <w:r w:rsidRPr="00EE5DD3">
        <w:rPr>
          <w:lang w:val="en-US"/>
        </w:rPr>
        <w:t>ộng</w:t>
      </w:r>
      <w:r w:rsidRPr="00CB1E25">
        <w:rPr>
          <w:lang w:val="ru-RU"/>
        </w:rPr>
        <w:t xml:space="preserve"> </w:t>
      </w:r>
      <w:r w:rsidRPr="00EE5DD3">
        <w:rPr>
          <w:lang w:val="en-US"/>
        </w:rPr>
        <w:t>của</w:t>
      </w:r>
      <w:r w:rsidRPr="00CB1E25">
        <w:rPr>
          <w:lang w:val="ru-RU"/>
        </w:rPr>
        <w:t xml:space="preserve"> ô</w:t>
      </w:r>
      <w:r w:rsidRPr="00EE5DD3">
        <w:rPr>
          <w:lang w:val="en-US"/>
        </w:rPr>
        <w:t>ng</w:t>
      </w:r>
      <w:r w:rsidRPr="00CB1E25">
        <w:rPr>
          <w:lang w:val="ru-RU"/>
        </w:rPr>
        <w:t xml:space="preserve"> </w:t>
      </w:r>
      <w:r w:rsidRPr="00EE5DD3">
        <w:rPr>
          <w:lang w:val="en-US"/>
        </w:rPr>
        <w:t>gi</w:t>
      </w:r>
      <w:r w:rsidRPr="00CB1E25">
        <w:rPr>
          <w:lang w:val="ru-RU"/>
        </w:rPr>
        <w:t>á</w:t>
      </w:r>
      <w:r w:rsidRPr="00EE5DD3">
        <w:rPr>
          <w:lang w:val="en-US"/>
        </w:rPr>
        <w:t>o</w:t>
      </w:r>
      <w:r w:rsidRPr="00CB1E25">
        <w:rPr>
          <w:lang w:val="ru-RU"/>
        </w:rPr>
        <w:t xml:space="preserve">, </w:t>
      </w:r>
      <w:r w:rsidRPr="00EE5DD3">
        <w:rPr>
          <w:lang w:val="en-US"/>
        </w:rPr>
        <w:t>sợi</w:t>
      </w:r>
      <w:r w:rsidRPr="00CB1E25">
        <w:rPr>
          <w:lang w:val="ru-RU"/>
        </w:rPr>
        <w:t xml:space="preserve"> </w:t>
      </w:r>
      <w:r w:rsidRPr="00EE5DD3">
        <w:rPr>
          <w:lang w:val="en-US"/>
        </w:rPr>
        <w:t>d</w:t>
      </w:r>
      <w:r w:rsidRPr="00CB1E25">
        <w:rPr>
          <w:lang w:val="ru-RU"/>
        </w:rPr>
        <w:t>â</w:t>
      </w:r>
      <w:r w:rsidRPr="00EE5DD3">
        <w:rPr>
          <w:lang w:val="en-US"/>
        </w:rPr>
        <w:t>y</w:t>
      </w:r>
      <w:r w:rsidRPr="00CB1E25">
        <w:rPr>
          <w:lang w:val="ru-RU"/>
        </w:rPr>
        <w:t xml:space="preserve"> </w:t>
      </w:r>
      <w:r w:rsidRPr="00EE5DD3">
        <w:rPr>
          <w:lang w:val="en-US"/>
        </w:rPr>
        <w:t>buộc</w:t>
      </w:r>
      <w:r w:rsidRPr="00CB1E25">
        <w:rPr>
          <w:lang w:val="ru-RU"/>
        </w:rPr>
        <w:t xml:space="preserve"> </w:t>
      </w:r>
      <w:r w:rsidRPr="00EE5DD3">
        <w:rPr>
          <w:lang w:val="en-US"/>
        </w:rPr>
        <w:t>bọc</w:t>
      </w:r>
      <w:r w:rsidRPr="00CB1E25">
        <w:rPr>
          <w:lang w:val="ru-RU"/>
        </w:rPr>
        <w:t xml:space="preserve"> </w:t>
      </w:r>
      <w:r w:rsidRPr="00EE5DD3">
        <w:rPr>
          <w:lang w:val="en-US"/>
        </w:rPr>
        <w:t>vải</w:t>
      </w:r>
      <w:r w:rsidRPr="00CB1E25">
        <w:rPr>
          <w:lang w:val="ru-RU"/>
        </w:rPr>
        <w:t xml:space="preserve"> </w:t>
      </w:r>
      <w:r w:rsidRPr="00EE5DD3">
        <w:rPr>
          <w:lang w:val="en-US"/>
        </w:rPr>
        <w:t>tuột</w:t>
      </w:r>
      <w:r w:rsidRPr="00CB1E25">
        <w:rPr>
          <w:lang w:val="ru-RU"/>
        </w:rPr>
        <w:t xml:space="preserve"> </w:t>
      </w:r>
      <w:r w:rsidRPr="00EE5DD3">
        <w:rPr>
          <w:lang w:val="en-US"/>
        </w:rPr>
        <w:t>ra</w:t>
      </w:r>
      <w:r w:rsidRPr="00CB1E25">
        <w:rPr>
          <w:lang w:val="ru-RU"/>
        </w:rPr>
        <w:t>, đ</w:t>
      </w:r>
      <w:r w:rsidRPr="00EE5DD3">
        <w:rPr>
          <w:lang w:val="en-US"/>
        </w:rPr>
        <w:t>ể</w:t>
      </w:r>
      <w:r w:rsidRPr="00CB1E25">
        <w:rPr>
          <w:lang w:val="ru-RU"/>
        </w:rPr>
        <w:t xml:space="preserve"> </w:t>
      </w:r>
      <w:r w:rsidRPr="00EE5DD3">
        <w:rPr>
          <w:lang w:val="en-US"/>
        </w:rPr>
        <w:t>lộ</w:t>
      </w:r>
      <w:r w:rsidRPr="00CB1E25">
        <w:rPr>
          <w:lang w:val="ru-RU"/>
        </w:rPr>
        <w:t xml:space="preserve"> </w:t>
      </w:r>
      <w:r w:rsidRPr="00EE5DD3">
        <w:rPr>
          <w:lang w:val="en-US"/>
        </w:rPr>
        <w:t>chiếc</w:t>
      </w:r>
      <w:r w:rsidRPr="00CB1E25">
        <w:rPr>
          <w:lang w:val="ru-RU"/>
        </w:rPr>
        <w:t xml:space="preserve"> </w:t>
      </w:r>
      <w:r w:rsidRPr="00EE5DD3">
        <w:rPr>
          <w:lang w:val="en-US"/>
        </w:rPr>
        <w:t>b</w:t>
      </w:r>
      <w:r w:rsidRPr="00CB1E25">
        <w:rPr>
          <w:lang w:val="ru-RU"/>
        </w:rPr>
        <w:t>ì</w:t>
      </w:r>
      <w:r w:rsidRPr="00EE5DD3">
        <w:rPr>
          <w:lang w:val="en-US"/>
        </w:rPr>
        <w:t>nh</w:t>
      </w:r>
      <w:r w:rsidRPr="00CB1E25">
        <w:rPr>
          <w:lang w:val="ru-RU"/>
        </w:rPr>
        <w:t xml:space="preserve"> </w:t>
      </w:r>
      <w:r w:rsidRPr="00EE5DD3">
        <w:rPr>
          <w:lang w:val="en-US"/>
        </w:rPr>
        <w:t>rất</w:t>
      </w:r>
      <w:r w:rsidRPr="00CB1E25">
        <w:rPr>
          <w:lang w:val="ru-RU"/>
        </w:rPr>
        <w:t xml:space="preserve"> đ</w:t>
      </w:r>
      <w:r w:rsidRPr="00EE5DD3">
        <w:rPr>
          <w:lang w:val="en-US"/>
        </w:rPr>
        <w:t>ẹp</w:t>
      </w:r>
      <w:r w:rsidRPr="00CB1E25">
        <w:rPr>
          <w:lang w:val="ru-RU"/>
        </w:rPr>
        <w:t xml:space="preserve">, </w:t>
      </w:r>
      <w:r w:rsidRPr="00EE5DD3">
        <w:rPr>
          <w:lang w:val="en-US"/>
        </w:rPr>
        <w:t>l</w:t>
      </w:r>
      <w:r w:rsidRPr="00CB1E25">
        <w:rPr>
          <w:lang w:val="ru-RU"/>
        </w:rPr>
        <w:t>à “</w:t>
      </w:r>
      <w:r w:rsidRPr="00EE5DD3">
        <w:rPr>
          <w:i/>
          <w:lang w:val="en-US"/>
        </w:rPr>
        <w:t>b</w:t>
      </w:r>
      <w:r w:rsidRPr="00CB1E25">
        <w:rPr>
          <w:i/>
          <w:lang w:val="ru-RU"/>
        </w:rPr>
        <w:t>ì</w:t>
      </w:r>
      <w:r w:rsidRPr="00EE5DD3">
        <w:rPr>
          <w:i/>
          <w:lang w:val="en-US"/>
        </w:rPr>
        <w:t>nh</w:t>
      </w:r>
      <w:r w:rsidRPr="00CB1E25">
        <w:rPr>
          <w:i/>
          <w:lang w:val="ru-RU"/>
        </w:rPr>
        <w:t xml:space="preserve"> </w:t>
      </w:r>
      <w:r w:rsidRPr="00EE5DD3">
        <w:rPr>
          <w:i/>
          <w:lang w:val="en-US"/>
        </w:rPr>
        <w:t>gốm</w:t>
      </w:r>
      <w:r w:rsidRPr="00CB1E25">
        <w:rPr>
          <w:i/>
          <w:lang w:val="ru-RU"/>
        </w:rPr>
        <w:t xml:space="preserve"> </w:t>
      </w:r>
      <w:r w:rsidRPr="00EE5DD3">
        <w:rPr>
          <w:i/>
          <w:lang w:val="en-US"/>
        </w:rPr>
        <w:t>thời</w:t>
      </w:r>
      <w:r w:rsidRPr="00CB1E25">
        <w:rPr>
          <w:i/>
          <w:lang w:val="ru-RU"/>
        </w:rPr>
        <w:t xml:space="preserve"> </w:t>
      </w:r>
      <w:r w:rsidRPr="00EE5DD3">
        <w:rPr>
          <w:i/>
          <w:lang w:val="en-US"/>
        </w:rPr>
        <w:t>Bắc</w:t>
      </w:r>
      <w:r w:rsidRPr="00CB1E25">
        <w:rPr>
          <w:i/>
          <w:lang w:val="ru-RU"/>
        </w:rPr>
        <w:t xml:space="preserve"> </w:t>
      </w:r>
      <w:r w:rsidRPr="00EE5DD3">
        <w:rPr>
          <w:i/>
          <w:lang w:val="en-US"/>
        </w:rPr>
        <w:t>thuộc</w:t>
      </w:r>
      <w:r w:rsidRPr="00CB1E25">
        <w:rPr>
          <w:i/>
          <w:lang w:val="ru-RU"/>
        </w:rPr>
        <w:t>, đ</w:t>
      </w:r>
      <w:r w:rsidRPr="00EE5DD3">
        <w:rPr>
          <w:i/>
          <w:lang w:val="en-US"/>
        </w:rPr>
        <w:t>ời</w:t>
      </w:r>
      <w:r w:rsidRPr="00CB1E25">
        <w:rPr>
          <w:i/>
          <w:lang w:val="ru-RU"/>
        </w:rPr>
        <w:t xml:space="preserve"> </w:t>
      </w:r>
      <w:r w:rsidRPr="00EE5DD3">
        <w:rPr>
          <w:i/>
          <w:lang w:val="en-US"/>
        </w:rPr>
        <w:t>L</w:t>
      </w:r>
      <w:r w:rsidRPr="00CB1E25">
        <w:rPr>
          <w:i/>
          <w:lang w:val="ru-RU"/>
        </w:rPr>
        <w:t xml:space="preserve">ý </w:t>
      </w:r>
      <w:r w:rsidRPr="00EE5DD3">
        <w:rPr>
          <w:i/>
          <w:lang w:val="en-US"/>
        </w:rPr>
        <w:t>B</w:t>
      </w:r>
      <w:r w:rsidRPr="00CB1E25">
        <w:rPr>
          <w:i/>
          <w:lang w:val="ru-RU"/>
        </w:rPr>
        <w:t xml:space="preserve">í </w:t>
      </w:r>
      <w:r w:rsidRPr="00EE5DD3">
        <w:rPr>
          <w:i/>
          <w:lang w:val="en-US"/>
        </w:rPr>
        <w:t>hay</w:t>
      </w:r>
      <w:r w:rsidRPr="00CB1E25">
        <w:rPr>
          <w:i/>
          <w:lang w:val="ru-RU"/>
        </w:rPr>
        <w:t xml:space="preserve"> </w:t>
      </w:r>
      <w:r w:rsidRPr="00EE5DD3">
        <w:rPr>
          <w:i/>
          <w:lang w:val="en-US"/>
        </w:rPr>
        <w:t>Kh</w:t>
      </w:r>
      <w:r w:rsidRPr="00CB1E25">
        <w:rPr>
          <w:i/>
          <w:lang w:val="ru-RU"/>
        </w:rPr>
        <w:t>ú</w:t>
      </w:r>
      <w:r w:rsidRPr="00EE5DD3">
        <w:rPr>
          <w:i/>
          <w:lang w:val="en-US"/>
        </w:rPr>
        <w:t>c</w:t>
      </w:r>
      <w:r w:rsidRPr="00CB1E25">
        <w:rPr>
          <w:i/>
          <w:lang w:val="ru-RU"/>
        </w:rPr>
        <w:t xml:space="preserve"> </w:t>
      </w:r>
      <w:r w:rsidRPr="00EE5DD3">
        <w:rPr>
          <w:i/>
          <w:lang w:val="en-US"/>
        </w:rPr>
        <w:t>Thừa</w:t>
      </w:r>
      <w:r w:rsidRPr="00CB1E25">
        <w:rPr>
          <w:i/>
          <w:lang w:val="ru-RU"/>
        </w:rPr>
        <w:t xml:space="preserve"> </w:t>
      </w:r>
      <w:r w:rsidRPr="00EE5DD3">
        <w:rPr>
          <w:i/>
          <w:lang w:val="en-US"/>
        </w:rPr>
        <w:t>Dụ</w:t>
      </w:r>
      <w:r>
        <w:rPr>
          <w:lang w:val="ru-RU"/>
        </w:rPr>
        <w:t>” [6,</w:t>
      </w:r>
      <w:r w:rsidRPr="00CB1E25">
        <w:rPr>
          <w:lang w:val="ru-RU"/>
        </w:rPr>
        <w:t>229] đá</w:t>
      </w:r>
      <w:r w:rsidRPr="00EE5DD3">
        <w:rPr>
          <w:lang w:val="en-US"/>
        </w:rPr>
        <w:t>ng</w:t>
      </w:r>
      <w:r w:rsidRPr="00CB1E25">
        <w:rPr>
          <w:lang w:val="ru-RU"/>
        </w:rPr>
        <w:t xml:space="preserve"> </w:t>
      </w:r>
      <w:r w:rsidRPr="00EE5DD3">
        <w:rPr>
          <w:lang w:val="en-US"/>
        </w:rPr>
        <w:t>gi</w:t>
      </w:r>
      <w:r w:rsidRPr="00CB1E25">
        <w:rPr>
          <w:lang w:val="ru-RU"/>
        </w:rPr>
        <w:t xml:space="preserve">á </w:t>
      </w:r>
      <w:r w:rsidRPr="00EE5DD3">
        <w:rPr>
          <w:lang w:val="en-US"/>
        </w:rPr>
        <w:t>một</w:t>
      </w:r>
      <w:r w:rsidRPr="00CB1E25">
        <w:rPr>
          <w:lang w:val="ru-RU"/>
        </w:rPr>
        <w:t xml:space="preserve"> “</w:t>
      </w:r>
      <w:r w:rsidRPr="00EE5DD3">
        <w:rPr>
          <w:lang w:val="en-US"/>
        </w:rPr>
        <w:t>c</w:t>
      </w:r>
      <w:r w:rsidRPr="00CB1E25">
        <w:rPr>
          <w:lang w:val="ru-RU"/>
        </w:rPr>
        <w:t>â</w:t>
      </w:r>
      <w:r w:rsidRPr="00EE5DD3">
        <w:rPr>
          <w:lang w:val="en-US"/>
        </w:rPr>
        <w:t>y</w:t>
      </w:r>
      <w:r>
        <w:rPr>
          <w:lang w:val="ru-RU"/>
        </w:rPr>
        <w:t xml:space="preserve">” </w:t>
      </w:r>
      <w:r w:rsidRPr="00EE5DD3">
        <w:rPr>
          <w:lang w:val="en-US"/>
        </w:rPr>
        <w:t>v</w:t>
      </w:r>
      <w:r w:rsidRPr="00CB1E25">
        <w:rPr>
          <w:lang w:val="ru-RU"/>
        </w:rPr>
        <w:t>à</w:t>
      </w:r>
      <w:r w:rsidRPr="00EE5DD3">
        <w:rPr>
          <w:lang w:val="en-US"/>
        </w:rPr>
        <w:t>ng</w:t>
      </w:r>
      <w:r w:rsidRPr="00CB1E25">
        <w:rPr>
          <w:lang w:val="ru-RU"/>
        </w:rPr>
        <w:t>!</w:t>
      </w:r>
    </w:p>
    <w:p w:rsidR="00FB00A6" w:rsidRPr="00CB1E25" w:rsidRDefault="00FB00A6" w:rsidP="00FB00A6">
      <w:pPr>
        <w:spacing w:line="360" w:lineRule="exact"/>
        <w:ind w:firstLine="720"/>
        <w:jc w:val="both"/>
        <w:rPr>
          <w:lang w:val="ru-RU"/>
        </w:rPr>
      </w:pPr>
      <w:r w:rsidRPr="00EE5DD3">
        <w:rPr>
          <w:lang w:val="en-US"/>
        </w:rPr>
        <w:t>Một</w:t>
      </w:r>
      <w:r w:rsidRPr="00CB1E25">
        <w:rPr>
          <w:lang w:val="ru-RU"/>
        </w:rPr>
        <w:t xml:space="preserve"> </w:t>
      </w:r>
      <w:r w:rsidRPr="00EE5DD3">
        <w:rPr>
          <w:lang w:val="en-US"/>
        </w:rPr>
        <w:t>t</w:t>
      </w:r>
      <w:r w:rsidRPr="00CB1E25">
        <w:rPr>
          <w:lang w:val="ru-RU"/>
        </w:rPr>
        <w:t>ì</w:t>
      </w:r>
      <w:r w:rsidRPr="00EE5DD3">
        <w:rPr>
          <w:lang w:val="en-US"/>
        </w:rPr>
        <w:t>nh</w:t>
      </w:r>
      <w:r w:rsidRPr="00CB1E25">
        <w:rPr>
          <w:lang w:val="ru-RU"/>
        </w:rPr>
        <w:t xml:space="preserve"> </w:t>
      </w:r>
      <w:r w:rsidRPr="00EE5DD3">
        <w:rPr>
          <w:lang w:val="en-US"/>
        </w:rPr>
        <w:t>huống</w:t>
      </w:r>
      <w:r w:rsidRPr="00CB1E25">
        <w:rPr>
          <w:lang w:val="ru-RU"/>
        </w:rPr>
        <w:t xml:space="preserve"> </w:t>
      </w:r>
      <w:r w:rsidRPr="00EE5DD3">
        <w:rPr>
          <w:lang w:val="en-US"/>
        </w:rPr>
        <w:t>xảy</w:t>
      </w:r>
      <w:r w:rsidRPr="00CB1E25">
        <w:rPr>
          <w:lang w:val="ru-RU"/>
        </w:rPr>
        <w:t xml:space="preserve"> </w:t>
      </w:r>
      <w:r w:rsidRPr="00EE5DD3">
        <w:rPr>
          <w:lang w:val="en-US"/>
        </w:rPr>
        <w:t>ra</w:t>
      </w:r>
      <w:r w:rsidRPr="00CB1E25">
        <w:rPr>
          <w:lang w:val="ru-RU"/>
        </w:rPr>
        <w:t xml:space="preserve"> </w:t>
      </w:r>
      <w:r w:rsidRPr="00EE5DD3">
        <w:rPr>
          <w:lang w:val="en-US"/>
        </w:rPr>
        <w:t>l</w:t>
      </w:r>
      <w:r w:rsidRPr="00CB1E25">
        <w:rPr>
          <w:lang w:val="ru-RU"/>
        </w:rPr>
        <w:t xml:space="preserve">à </w:t>
      </w:r>
      <w:r w:rsidRPr="00EE5DD3">
        <w:rPr>
          <w:lang w:val="en-US"/>
        </w:rPr>
        <w:t>cậu</w:t>
      </w:r>
      <w:r w:rsidRPr="00CB1E25">
        <w:rPr>
          <w:lang w:val="ru-RU"/>
        </w:rPr>
        <w:t xml:space="preserve"> </w:t>
      </w:r>
      <w:r w:rsidRPr="00EE5DD3">
        <w:rPr>
          <w:lang w:val="en-US"/>
        </w:rPr>
        <w:t>b</w:t>
      </w:r>
      <w:r w:rsidRPr="00CB1E25">
        <w:rPr>
          <w:lang w:val="ru-RU"/>
        </w:rPr>
        <w:t xml:space="preserve">é </w:t>
      </w:r>
      <w:r w:rsidRPr="00EE5DD3">
        <w:rPr>
          <w:lang w:val="en-US"/>
        </w:rPr>
        <w:t>ch</w:t>
      </w:r>
      <w:r w:rsidRPr="00CB1E25">
        <w:rPr>
          <w:lang w:val="ru-RU"/>
        </w:rPr>
        <w:t>í</w:t>
      </w:r>
      <w:r w:rsidRPr="00EE5DD3">
        <w:rPr>
          <w:lang w:val="en-US"/>
        </w:rPr>
        <w:t>n</w:t>
      </w:r>
      <w:r w:rsidRPr="00CB1E25">
        <w:rPr>
          <w:lang w:val="ru-RU"/>
        </w:rPr>
        <w:t xml:space="preserve"> </w:t>
      </w:r>
      <w:r w:rsidRPr="00EE5DD3">
        <w:rPr>
          <w:lang w:val="en-US"/>
        </w:rPr>
        <w:t>tuổi</w:t>
      </w:r>
      <w:r w:rsidRPr="00CB1E25">
        <w:rPr>
          <w:lang w:val="ru-RU"/>
        </w:rPr>
        <w:t xml:space="preserve"> </w:t>
      </w:r>
      <w:r w:rsidRPr="00EE5DD3">
        <w:rPr>
          <w:lang w:val="en-US"/>
        </w:rPr>
        <w:t>con</w:t>
      </w:r>
      <w:r w:rsidRPr="00CB1E25">
        <w:rPr>
          <w:lang w:val="ru-RU"/>
        </w:rPr>
        <w:t xml:space="preserve"> </w:t>
      </w:r>
      <w:r w:rsidRPr="00EE5DD3">
        <w:rPr>
          <w:lang w:val="en-US"/>
        </w:rPr>
        <w:t>thiếu</w:t>
      </w:r>
      <w:r w:rsidRPr="00CB1E25">
        <w:rPr>
          <w:lang w:val="ru-RU"/>
        </w:rPr>
        <w:t xml:space="preserve"> </w:t>
      </w:r>
      <w:r w:rsidRPr="00EE5DD3">
        <w:rPr>
          <w:lang w:val="en-US"/>
        </w:rPr>
        <w:t>phụ</w:t>
      </w:r>
      <w:r w:rsidRPr="00CB1E25">
        <w:rPr>
          <w:lang w:val="ru-RU"/>
        </w:rPr>
        <w:t xml:space="preserve"> </w:t>
      </w:r>
      <w:r w:rsidRPr="00EE5DD3">
        <w:rPr>
          <w:lang w:val="en-US"/>
        </w:rPr>
        <w:t>nghịch</w:t>
      </w:r>
      <w:r w:rsidRPr="00CB1E25">
        <w:rPr>
          <w:lang w:val="ru-RU"/>
        </w:rPr>
        <w:t xml:space="preserve"> </w:t>
      </w:r>
      <w:r w:rsidRPr="00EE5DD3">
        <w:rPr>
          <w:lang w:val="en-US"/>
        </w:rPr>
        <w:t>ngợm</w:t>
      </w:r>
      <w:r w:rsidRPr="00CB1E25">
        <w:rPr>
          <w:lang w:val="ru-RU"/>
        </w:rPr>
        <w:t xml:space="preserve"> đú</w:t>
      </w:r>
      <w:r w:rsidRPr="00EE5DD3">
        <w:rPr>
          <w:lang w:val="en-US"/>
        </w:rPr>
        <w:t>t</w:t>
      </w:r>
      <w:r w:rsidRPr="00CB1E25">
        <w:rPr>
          <w:lang w:val="ru-RU"/>
        </w:rPr>
        <w:t xml:space="preserve"> </w:t>
      </w:r>
      <w:r w:rsidRPr="00EE5DD3">
        <w:rPr>
          <w:lang w:val="en-US"/>
        </w:rPr>
        <w:t>tay</w:t>
      </w:r>
      <w:r w:rsidRPr="00CB1E25">
        <w:rPr>
          <w:lang w:val="ru-RU"/>
        </w:rPr>
        <w:t xml:space="preserve"> </w:t>
      </w:r>
      <w:r w:rsidRPr="00EE5DD3">
        <w:rPr>
          <w:lang w:val="en-US"/>
        </w:rPr>
        <w:t>v</w:t>
      </w:r>
      <w:r w:rsidRPr="00CB1E25">
        <w:rPr>
          <w:lang w:val="ru-RU"/>
        </w:rPr>
        <w:t>à</w:t>
      </w:r>
      <w:r w:rsidRPr="00EE5DD3">
        <w:rPr>
          <w:lang w:val="en-US"/>
        </w:rPr>
        <w:t>o</w:t>
      </w:r>
      <w:r w:rsidRPr="00CB1E25">
        <w:rPr>
          <w:lang w:val="ru-RU"/>
        </w:rPr>
        <w:t xml:space="preserve"> </w:t>
      </w:r>
      <w:r w:rsidRPr="00EE5DD3">
        <w:rPr>
          <w:lang w:val="en-US"/>
        </w:rPr>
        <w:t>chiếc</w:t>
      </w:r>
      <w:r w:rsidRPr="00CB1E25">
        <w:rPr>
          <w:lang w:val="ru-RU"/>
        </w:rPr>
        <w:t xml:space="preserve"> </w:t>
      </w:r>
      <w:r w:rsidRPr="00EE5DD3">
        <w:rPr>
          <w:lang w:val="en-US"/>
        </w:rPr>
        <w:t>b</w:t>
      </w:r>
      <w:r w:rsidRPr="00CB1E25">
        <w:rPr>
          <w:lang w:val="ru-RU"/>
        </w:rPr>
        <w:t>ì</w:t>
      </w:r>
      <w:r w:rsidRPr="00EE5DD3">
        <w:rPr>
          <w:lang w:val="en-US"/>
        </w:rPr>
        <w:t>nh</w:t>
      </w:r>
      <w:r w:rsidRPr="00CB1E25">
        <w:rPr>
          <w:lang w:val="ru-RU"/>
        </w:rPr>
        <w:t xml:space="preserve"> </w:t>
      </w:r>
      <w:r w:rsidRPr="00EE5DD3">
        <w:rPr>
          <w:lang w:val="en-US"/>
        </w:rPr>
        <w:t>v</w:t>
      </w:r>
      <w:r w:rsidRPr="00CB1E25">
        <w:rPr>
          <w:lang w:val="ru-RU"/>
        </w:rPr>
        <w:t xml:space="preserve">à </w:t>
      </w:r>
      <w:r w:rsidRPr="00EE5DD3">
        <w:rPr>
          <w:lang w:val="en-US"/>
        </w:rPr>
        <w:t>kh</w:t>
      </w:r>
      <w:r w:rsidRPr="00CB1E25">
        <w:rPr>
          <w:lang w:val="ru-RU"/>
        </w:rPr>
        <w:t>ô</w:t>
      </w:r>
      <w:r w:rsidRPr="00EE5DD3">
        <w:rPr>
          <w:lang w:val="en-US"/>
        </w:rPr>
        <w:t>ng</w:t>
      </w:r>
      <w:r w:rsidRPr="00CB1E25">
        <w:rPr>
          <w:lang w:val="ru-RU"/>
        </w:rPr>
        <w:t xml:space="preserve"> </w:t>
      </w:r>
      <w:r w:rsidRPr="00EE5DD3">
        <w:rPr>
          <w:lang w:val="en-US"/>
        </w:rPr>
        <w:t>thể</w:t>
      </w:r>
      <w:r w:rsidRPr="00CB1E25">
        <w:rPr>
          <w:lang w:val="ru-RU"/>
        </w:rPr>
        <w:t xml:space="preserve"> </w:t>
      </w:r>
      <w:r w:rsidRPr="00EE5DD3">
        <w:rPr>
          <w:lang w:val="en-US"/>
        </w:rPr>
        <w:t>r</w:t>
      </w:r>
      <w:r w:rsidRPr="00CB1E25">
        <w:rPr>
          <w:lang w:val="ru-RU"/>
        </w:rPr>
        <w:t>ú</w:t>
      </w:r>
      <w:r w:rsidRPr="00EE5DD3">
        <w:rPr>
          <w:lang w:val="en-US"/>
        </w:rPr>
        <w:t>t</w:t>
      </w:r>
      <w:r w:rsidRPr="00CB1E25">
        <w:rPr>
          <w:lang w:val="ru-RU"/>
        </w:rPr>
        <w:t xml:space="preserve"> </w:t>
      </w:r>
      <w:r w:rsidRPr="00EE5DD3">
        <w:rPr>
          <w:lang w:val="en-US"/>
        </w:rPr>
        <w:t>tay</w:t>
      </w:r>
      <w:r w:rsidRPr="00CB1E25">
        <w:rPr>
          <w:lang w:val="ru-RU"/>
        </w:rPr>
        <w:t xml:space="preserve"> </w:t>
      </w:r>
      <w:r w:rsidRPr="00EE5DD3">
        <w:rPr>
          <w:lang w:val="en-US"/>
        </w:rPr>
        <w:t>ra</w:t>
      </w:r>
      <w:r w:rsidRPr="00CB1E25">
        <w:rPr>
          <w:lang w:val="ru-RU"/>
        </w:rPr>
        <w:t xml:space="preserve"> đư</w:t>
      </w:r>
      <w:r w:rsidRPr="00EE5DD3">
        <w:rPr>
          <w:lang w:val="en-US"/>
        </w:rPr>
        <w:t>ợc</w:t>
      </w:r>
      <w:r w:rsidRPr="00CB1E25">
        <w:rPr>
          <w:lang w:val="ru-RU"/>
        </w:rPr>
        <w:t xml:space="preserve">. </w:t>
      </w:r>
      <w:r w:rsidRPr="00EE5DD3">
        <w:rPr>
          <w:lang w:val="en-US"/>
        </w:rPr>
        <w:t>Mọi</w:t>
      </w:r>
      <w:r w:rsidRPr="00CB1E25">
        <w:rPr>
          <w:lang w:val="ru-RU"/>
        </w:rPr>
        <w:t xml:space="preserve"> </w:t>
      </w:r>
      <w:r w:rsidRPr="00EE5DD3">
        <w:rPr>
          <w:lang w:val="en-US"/>
        </w:rPr>
        <w:t>nỗ</w:t>
      </w:r>
      <w:r w:rsidRPr="00CB1E25">
        <w:rPr>
          <w:lang w:val="ru-RU"/>
        </w:rPr>
        <w:t xml:space="preserve"> </w:t>
      </w:r>
      <w:r w:rsidRPr="00EE5DD3">
        <w:rPr>
          <w:lang w:val="en-US"/>
        </w:rPr>
        <w:t>lực</w:t>
      </w:r>
      <w:r w:rsidRPr="00CB1E25">
        <w:rPr>
          <w:lang w:val="ru-RU"/>
        </w:rPr>
        <w:t xml:space="preserve"> </w:t>
      </w:r>
      <w:r w:rsidRPr="00EE5DD3">
        <w:rPr>
          <w:lang w:val="en-US"/>
        </w:rPr>
        <w:t>của</w:t>
      </w:r>
      <w:r w:rsidRPr="00CB1E25">
        <w:rPr>
          <w:lang w:val="ru-RU"/>
        </w:rPr>
        <w:t xml:space="preserve"> </w:t>
      </w:r>
      <w:r w:rsidRPr="00EE5DD3">
        <w:rPr>
          <w:lang w:val="en-US"/>
        </w:rPr>
        <w:t>mọi</w:t>
      </w:r>
      <w:r w:rsidRPr="00CB1E25">
        <w:rPr>
          <w:lang w:val="ru-RU"/>
        </w:rPr>
        <w:t xml:space="preserve"> </w:t>
      </w:r>
      <w:r w:rsidRPr="00EE5DD3">
        <w:rPr>
          <w:lang w:val="en-US"/>
        </w:rPr>
        <w:t>ng</w:t>
      </w:r>
      <w:r w:rsidRPr="00CB1E25">
        <w:rPr>
          <w:lang w:val="ru-RU"/>
        </w:rPr>
        <w:t>ư</w:t>
      </w:r>
      <w:r w:rsidRPr="00EE5DD3">
        <w:rPr>
          <w:lang w:val="en-US"/>
        </w:rPr>
        <w:t>ời</w:t>
      </w:r>
      <w:r w:rsidRPr="00CB1E25">
        <w:rPr>
          <w:lang w:val="ru-RU"/>
        </w:rPr>
        <w:t xml:space="preserve"> </w:t>
      </w:r>
      <w:r w:rsidRPr="00EE5DD3">
        <w:rPr>
          <w:lang w:val="en-US"/>
        </w:rPr>
        <w:t>v</w:t>
      </w:r>
      <w:r w:rsidRPr="00CB1E25">
        <w:rPr>
          <w:lang w:val="ru-RU"/>
        </w:rPr>
        <w:t xml:space="preserve">à </w:t>
      </w:r>
      <w:r w:rsidRPr="00EE5DD3">
        <w:rPr>
          <w:lang w:val="en-US"/>
        </w:rPr>
        <w:t>ch</w:t>
      </w:r>
      <w:r w:rsidRPr="00CB1E25">
        <w:rPr>
          <w:lang w:val="ru-RU"/>
        </w:rPr>
        <w:t xml:space="preserve">ú </w:t>
      </w:r>
      <w:r w:rsidRPr="00EE5DD3">
        <w:rPr>
          <w:lang w:val="en-US"/>
        </w:rPr>
        <w:t>b</w:t>
      </w:r>
      <w:r w:rsidRPr="00CB1E25">
        <w:rPr>
          <w:lang w:val="ru-RU"/>
        </w:rPr>
        <w:t>é đ</w:t>
      </w:r>
      <w:r w:rsidRPr="00EE5DD3">
        <w:rPr>
          <w:lang w:val="en-US"/>
        </w:rPr>
        <w:t>ều</w:t>
      </w:r>
      <w:r w:rsidRPr="00CB1E25">
        <w:rPr>
          <w:lang w:val="ru-RU"/>
        </w:rPr>
        <w:t xml:space="preserve"> </w:t>
      </w:r>
      <w:r w:rsidRPr="00EE5DD3">
        <w:rPr>
          <w:lang w:val="en-US"/>
        </w:rPr>
        <w:t>kh</w:t>
      </w:r>
      <w:r w:rsidRPr="00CB1E25">
        <w:rPr>
          <w:lang w:val="ru-RU"/>
        </w:rPr>
        <w:t>ô</w:t>
      </w:r>
      <w:r w:rsidRPr="00EE5DD3">
        <w:rPr>
          <w:lang w:val="en-US"/>
        </w:rPr>
        <w:t>ng</w:t>
      </w:r>
      <w:r w:rsidRPr="00CB1E25">
        <w:rPr>
          <w:lang w:val="ru-RU"/>
        </w:rPr>
        <w:t xml:space="preserve"> đ</w:t>
      </w:r>
      <w:r w:rsidRPr="00EE5DD3">
        <w:rPr>
          <w:lang w:val="en-US"/>
        </w:rPr>
        <w:t>ạt</w:t>
      </w:r>
      <w:r w:rsidRPr="00CB1E25">
        <w:rPr>
          <w:lang w:val="ru-RU"/>
        </w:rPr>
        <w:t xml:space="preserve"> </w:t>
      </w:r>
      <w:r w:rsidRPr="00EE5DD3">
        <w:rPr>
          <w:lang w:val="en-US"/>
        </w:rPr>
        <w:t>kết</w:t>
      </w:r>
      <w:r w:rsidRPr="00CB1E25">
        <w:rPr>
          <w:lang w:val="ru-RU"/>
        </w:rPr>
        <w:t xml:space="preserve"> </w:t>
      </w:r>
      <w:r w:rsidRPr="00EE5DD3">
        <w:rPr>
          <w:lang w:val="en-US"/>
        </w:rPr>
        <w:t>quả</w:t>
      </w:r>
      <w:r w:rsidRPr="00CB1E25">
        <w:rPr>
          <w:lang w:val="ru-RU"/>
        </w:rPr>
        <w:t xml:space="preserve">, </w:t>
      </w:r>
      <w:r w:rsidRPr="00EE5DD3">
        <w:rPr>
          <w:lang w:val="en-US"/>
        </w:rPr>
        <w:t>từ</w:t>
      </w:r>
      <w:r w:rsidRPr="00CB1E25">
        <w:rPr>
          <w:lang w:val="ru-RU"/>
        </w:rPr>
        <w:t xml:space="preserve"> </w:t>
      </w:r>
      <w:r w:rsidRPr="00EE5DD3">
        <w:rPr>
          <w:lang w:val="en-US"/>
        </w:rPr>
        <w:t>việc</w:t>
      </w:r>
      <w:r w:rsidRPr="00CB1E25">
        <w:rPr>
          <w:lang w:val="ru-RU"/>
        </w:rPr>
        <w:t xml:space="preserve"> </w:t>
      </w:r>
      <w:r w:rsidRPr="00EE5DD3">
        <w:rPr>
          <w:lang w:val="en-US"/>
        </w:rPr>
        <w:t>t</w:t>
      </w:r>
      <w:r w:rsidRPr="00CB1E25">
        <w:rPr>
          <w:lang w:val="ru-RU"/>
        </w:rPr>
        <w:t>ê</w:t>
      </w:r>
      <w:r w:rsidRPr="00EE5DD3">
        <w:rPr>
          <w:lang w:val="en-US"/>
        </w:rPr>
        <w:t>n</w:t>
      </w:r>
      <w:r w:rsidRPr="00CB1E25">
        <w:rPr>
          <w:lang w:val="ru-RU"/>
        </w:rPr>
        <w:t xml:space="preserve"> </w:t>
      </w:r>
      <w:r w:rsidRPr="00EE5DD3">
        <w:rPr>
          <w:lang w:val="en-US"/>
        </w:rPr>
        <w:t>bu</w:t>
      </w:r>
      <w:r w:rsidRPr="00CB1E25">
        <w:rPr>
          <w:lang w:val="ru-RU"/>
        </w:rPr>
        <w:t>ô</w:t>
      </w:r>
      <w:r w:rsidRPr="00EE5DD3">
        <w:rPr>
          <w:lang w:val="en-US"/>
        </w:rPr>
        <w:t>n</w:t>
      </w:r>
      <w:r w:rsidRPr="00CB1E25">
        <w:rPr>
          <w:lang w:val="ru-RU"/>
        </w:rPr>
        <w:t xml:space="preserve"> đ</w:t>
      </w:r>
      <w:r w:rsidRPr="00EE5DD3">
        <w:rPr>
          <w:lang w:val="en-US"/>
        </w:rPr>
        <w:t>ồ</w:t>
      </w:r>
      <w:r w:rsidRPr="00CB1E25">
        <w:rPr>
          <w:lang w:val="ru-RU"/>
        </w:rPr>
        <w:t xml:space="preserve"> </w:t>
      </w:r>
      <w:r w:rsidRPr="00EE5DD3">
        <w:rPr>
          <w:lang w:val="en-US"/>
        </w:rPr>
        <w:t>cổ</w:t>
      </w:r>
      <w:r w:rsidRPr="00CB1E25">
        <w:rPr>
          <w:lang w:val="ru-RU"/>
        </w:rPr>
        <w:t xml:space="preserve"> “</w:t>
      </w:r>
      <w:r w:rsidRPr="00EE5DD3">
        <w:rPr>
          <w:i/>
          <w:lang w:val="en-US"/>
        </w:rPr>
        <w:t>xoay</w:t>
      </w:r>
      <w:r w:rsidRPr="00CB1E25">
        <w:rPr>
          <w:i/>
          <w:lang w:val="ru-RU"/>
        </w:rPr>
        <w:t xml:space="preserve"> </w:t>
      </w:r>
      <w:r w:rsidRPr="00EE5DD3">
        <w:rPr>
          <w:i/>
          <w:lang w:val="en-US"/>
        </w:rPr>
        <w:t>chiếc</w:t>
      </w:r>
      <w:r w:rsidRPr="00CB1E25">
        <w:rPr>
          <w:i/>
          <w:lang w:val="ru-RU"/>
        </w:rPr>
        <w:t xml:space="preserve"> </w:t>
      </w:r>
      <w:r w:rsidRPr="00EE5DD3">
        <w:rPr>
          <w:i/>
          <w:lang w:val="en-US"/>
        </w:rPr>
        <w:t>b</w:t>
      </w:r>
      <w:r w:rsidRPr="00CB1E25">
        <w:rPr>
          <w:i/>
          <w:lang w:val="ru-RU"/>
        </w:rPr>
        <w:t>ì</w:t>
      </w:r>
      <w:r w:rsidRPr="00EE5DD3">
        <w:rPr>
          <w:i/>
          <w:lang w:val="en-US"/>
        </w:rPr>
        <w:t>nh</w:t>
      </w:r>
      <w:r>
        <w:rPr>
          <w:lang w:val="ru-RU"/>
        </w:rPr>
        <w:t xml:space="preserve">” </w:t>
      </w:r>
      <w:r w:rsidRPr="00EE5DD3">
        <w:rPr>
          <w:lang w:val="en-US"/>
        </w:rPr>
        <w:t>rồi</w:t>
      </w:r>
      <w:r w:rsidRPr="00CB1E25">
        <w:rPr>
          <w:lang w:val="ru-RU"/>
        </w:rPr>
        <w:t xml:space="preserve"> “</w:t>
      </w:r>
      <w:r w:rsidRPr="00CB1E25">
        <w:rPr>
          <w:i/>
          <w:lang w:val="ru-RU"/>
        </w:rPr>
        <w:t>đ</w:t>
      </w:r>
      <w:r w:rsidRPr="00EE5DD3">
        <w:rPr>
          <w:i/>
          <w:lang w:val="en-US"/>
        </w:rPr>
        <w:t>ỡ</w:t>
      </w:r>
      <w:r w:rsidRPr="00CB1E25">
        <w:rPr>
          <w:i/>
          <w:lang w:val="ru-RU"/>
        </w:rPr>
        <w:t xml:space="preserve"> </w:t>
      </w:r>
      <w:r w:rsidRPr="00EE5DD3">
        <w:rPr>
          <w:i/>
          <w:lang w:val="en-US"/>
        </w:rPr>
        <w:t>lấy</w:t>
      </w:r>
      <w:r w:rsidRPr="00CB1E25">
        <w:rPr>
          <w:i/>
          <w:lang w:val="ru-RU"/>
        </w:rPr>
        <w:t xml:space="preserve"> </w:t>
      </w:r>
      <w:r w:rsidRPr="00EE5DD3">
        <w:rPr>
          <w:i/>
          <w:lang w:val="en-US"/>
        </w:rPr>
        <w:t>chiếc</w:t>
      </w:r>
      <w:r w:rsidRPr="00CB1E25">
        <w:rPr>
          <w:i/>
          <w:lang w:val="ru-RU"/>
        </w:rPr>
        <w:t xml:space="preserve"> </w:t>
      </w:r>
      <w:r w:rsidRPr="00EE5DD3">
        <w:rPr>
          <w:i/>
          <w:lang w:val="en-US"/>
        </w:rPr>
        <w:t>b</w:t>
      </w:r>
      <w:r w:rsidRPr="00CB1E25">
        <w:rPr>
          <w:i/>
          <w:lang w:val="ru-RU"/>
        </w:rPr>
        <w:t>ì</w:t>
      </w:r>
      <w:r w:rsidRPr="00EE5DD3">
        <w:rPr>
          <w:i/>
          <w:lang w:val="en-US"/>
        </w:rPr>
        <w:t>nh</w:t>
      </w:r>
      <w:r w:rsidRPr="00CB1E25">
        <w:rPr>
          <w:i/>
          <w:lang w:val="ru-RU"/>
        </w:rPr>
        <w:t xml:space="preserve"> </w:t>
      </w:r>
      <w:r w:rsidRPr="00EE5DD3">
        <w:rPr>
          <w:i/>
          <w:lang w:val="en-US"/>
        </w:rPr>
        <w:t>k</w:t>
      </w:r>
      <w:r w:rsidRPr="00CB1E25">
        <w:rPr>
          <w:i/>
          <w:lang w:val="ru-RU"/>
        </w:rPr>
        <w:t>é</w:t>
      </w:r>
      <w:r w:rsidRPr="00EE5DD3">
        <w:rPr>
          <w:i/>
          <w:lang w:val="en-US"/>
        </w:rPr>
        <w:t>o</w:t>
      </w:r>
      <w:r w:rsidRPr="00CB1E25">
        <w:rPr>
          <w:i/>
          <w:lang w:val="ru-RU"/>
        </w:rPr>
        <w:t xml:space="preserve"> </w:t>
      </w:r>
      <w:r w:rsidRPr="00EE5DD3">
        <w:rPr>
          <w:i/>
          <w:lang w:val="en-US"/>
        </w:rPr>
        <w:t>mạnh</w:t>
      </w:r>
      <w:r>
        <w:rPr>
          <w:lang w:val="ru-RU"/>
        </w:rPr>
        <w:t>” [6,</w:t>
      </w:r>
      <w:r w:rsidRPr="00CB1E25">
        <w:rPr>
          <w:lang w:val="ru-RU"/>
        </w:rPr>
        <w:t xml:space="preserve">231] </w:t>
      </w:r>
      <w:r w:rsidRPr="00EE5DD3">
        <w:rPr>
          <w:lang w:val="en-US"/>
        </w:rPr>
        <w:t>c</w:t>
      </w:r>
      <w:r w:rsidRPr="00CB1E25">
        <w:rPr>
          <w:lang w:val="ru-RU"/>
        </w:rPr>
        <w:t>ù</w:t>
      </w:r>
      <w:r w:rsidRPr="00EE5DD3">
        <w:rPr>
          <w:lang w:val="en-US"/>
        </w:rPr>
        <w:t>ng</w:t>
      </w:r>
      <w:r w:rsidRPr="00CB1E25">
        <w:rPr>
          <w:lang w:val="ru-RU"/>
        </w:rPr>
        <w:t xml:space="preserve"> </w:t>
      </w:r>
      <w:r w:rsidRPr="00EE5DD3">
        <w:rPr>
          <w:lang w:val="en-US"/>
        </w:rPr>
        <w:t>với</w:t>
      </w:r>
      <w:r w:rsidRPr="00CB1E25">
        <w:rPr>
          <w:lang w:val="ru-RU"/>
        </w:rPr>
        <w:t xml:space="preserve"> </w:t>
      </w:r>
      <w:r w:rsidRPr="00EE5DD3">
        <w:rPr>
          <w:lang w:val="en-US"/>
        </w:rPr>
        <w:t>cố</w:t>
      </w:r>
      <w:r w:rsidRPr="00CB1E25">
        <w:rPr>
          <w:lang w:val="ru-RU"/>
        </w:rPr>
        <w:t xml:space="preserve"> </w:t>
      </w:r>
      <w:r w:rsidRPr="00EE5DD3">
        <w:rPr>
          <w:lang w:val="en-US"/>
        </w:rPr>
        <w:t>gắng</w:t>
      </w:r>
      <w:r w:rsidRPr="00CB1E25">
        <w:rPr>
          <w:lang w:val="ru-RU"/>
        </w:rPr>
        <w:t xml:space="preserve"> </w:t>
      </w:r>
      <w:r w:rsidRPr="00EE5DD3">
        <w:rPr>
          <w:lang w:val="en-US"/>
        </w:rPr>
        <w:t>của</w:t>
      </w:r>
      <w:r w:rsidRPr="00CB1E25">
        <w:rPr>
          <w:lang w:val="ru-RU"/>
        </w:rPr>
        <w:t xml:space="preserve"> </w:t>
      </w:r>
      <w:r w:rsidRPr="00EE5DD3">
        <w:rPr>
          <w:lang w:val="en-US"/>
        </w:rPr>
        <w:t>cậu</w:t>
      </w:r>
      <w:r w:rsidRPr="00CB1E25">
        <w:rPr>
          <w:lang w:val="ru-RU"/>
        </w:rPr>
        <w:t xml:space="preserve"> </w:t>
      </w:r>
      <w:r w:rsidRPr="00EE5DD3">
        <w:rPr>
          <w:lang w:val="en-US"/>
        </w:rPr>
        <w:t>b</w:t>
      </w:r>
      <w:r w:rsidRPr="00CB1E25">
        <w:rPr>
          <w:lang w:val="ru-RU"/>
        </w:rPr>
        <w:t>é “</w:t>
      </w:r>
      <w:r w:rsidRPr="00EE5DD3">
        <w:rPr>
          <w:i/>
          <w:lang w:val="en-US"/>
        </w:rPr>
        <w:t>mếu</w:t>
      </w:r>
      <w:r w:rsidRPr="00CB1E25">
        <w:rPr>
          <w:i/>
          <w:lang w:val="ru-RU"/>
        </w:rPr>
        <w:t xml:space="preserve"> </w:t>
      </w:r>
      <w:r w:rsidRPr="00EE5DD3">
        <w:rPr>
          <w:i/>
          <w:lang w:val="en-US"/>
        </w:rPr>
        <w:t>m</w:t>
      </w:r>
      <w:r w:rsidRPr="00CB1E25">
        <w:rPr>
          <w:i/>
          <w:lang w:val="ru-RU"/>
        </w:rPr>
        <w:t>á</w:t>
      </w:r>
      <w:r w:rsidRPr="00EE5DD3">
        <w:rPr>
          <w:i/>
          <w:lang w:val="en-US"/>
        </w:rPr>
        <w:t>o</w:t>
      </w:r>
      <w:r>
        <w:rPr>
          <w:lang w:val="ru-RU"/>
        </w:rPr>
        <w:t xml:space="preserve">” </w:t>
      </w:r>
      <w:r w:rsidRPr="00CB1E25">
        <w:rPr>
          <w:lang w:val="ru-RU"/>
        </w:rPr>
        <w:t>,“</w:t>
      </w:r>
      <w:r w:rsidRPr="00EE5DD3">
        <w:rPr>
          <w:i/>
          <w:lang w:val="en-US"/>
        </w:rPr>
        <w:t>n</w:t>
      </w:r>
      <w:r w:rsidRPr="00CB1E25">
        <w:rPr>
          <w:i/>
          <w:lang w:val="ru-RU"/>
        </w:rPr>
        <w:t>ư</w:t>
      </w:r>
      <w:r w:rsidRPr="00EE5DD3">
        <w:rPr>
          <w:i/>
          <w:lang w:val="en-US"/>
        </w:rPr>
        <w:t>ớc</w:t>
      </w:r>
      <w:r w:rsidRPr="00CB1E25">
        <w:rPr>
          <w:i/>
          <w:lang w:val="ru-RU"/>
        </w:rPr>
        <w:t xml:space="preserve"> </w:t>
      </w:r>
      <w:r w:rsidRPr="00EE5DD3">
        <w:rPr>
          <w:i/>
          <w:lang w:val="en-US"/>
        </w:rPr>
        <w:t>mắt</w:t>
      </w:r>
      <w:r w:rsidRPr="00CB1E25">
        <w:rPr>
          <w:i/>
          <w:lang w:val="ru-RU"/>
        </w:rPr>
        <w:t xml:space="preserve"> </w:t>
      </w:r>
      <w:r w:rsidRPr="00EE5DD3">
        <w:rPr>
          <w:i/>
          <w:lang w:val="en-US"/>
        </w:rPr>
        <w:t>l</w:t>
      </w:r>
      <w:r w:rsidRPr="00CB1E25">
        <w:rPr>
          <w:i/>
          <w:lang w:val="ru-RU"/>
        </w:rPr>
        <w:t>ư</w:t>
      </w:r>
      <w:r w:rsidRPr="00EE5DD3">
        <w:rPr>
          <w:i/>
          <w:lang w:val="en-US"/>
        </w:rPr>
        <w:t>ng</w:t>
      </w:r>
      <w:r w:rsidRPr="00CB1E25">
        <w:rPr>
          <w:i/>
          <w:lang w:val="ru-RU"/>
        </w:rPr>
        <w:t xml:space="preserve"> </w:t>
      </w:r>
      <w:r w:rsidRPr="00EE5DD3">
        <w:rPr>
          <w:i/>
          <w:lang w:val="en-US"/>
        </w:rPr>
        <w:t>tr</w:t>
      </w:r>
      <w:r w:rsidRPr="00CB1E25">
        <w:rPr>
          <w:i/>
          <w:lang w:val="ru-RU"/>
        </w:rPr>
        <w:t>ò</w:t>
      </w:r>
      <w:r w:rsidRPr="00EE5DD3">
        <w:rPr>
          <w:i/>
          <w:lang w:val="en-US"/>
        </w:rPr>
        <w:t>ng</w:t>
      </w:r>
      <w:r>
        <w:rPr>
          <w:lang w:val="ru-RU"/>
        </w:rPr>
        <w:t>”  [6,</w:t>
      </w:r>
      <w:r w:rsidRPr="00CB1E25">
        <w:rPr>
          <w:lang w:val="ru-RU"/>
        </w:rPr>
        <w:t xml:space="preserve">232] </w:t>
      </w:r>
      <w:r w:rsidRPr="00EE5DD3">
        <w:rPr>
          <w:lang w:val="en-US"/>
        </w:rPr>
        <w:t>cố</w:t>
      </w:r>
      <w:r w:rsidRPr="00CB1E25">
        <w:rPr>
          <w:lang w:val="ru-RU"/>
        </w:rPr>
        <w:t xml:space="preserve"> </w:t>
      </w:r>
      <w:r w:rsidRPr="00EE5DD3">
        <w:rPr>
          <w:lang w:val="en-US"/>
        </w:rPr>
        <w:t>r</w:t>
      </w:r>
      <w:r w:rsidRPr="00CB1E25">
        <w:rPr>
          <w:lang w:val="ru-RU"/>
        </w:rPr>
        <w:t>ú</w:t>
      </w:r>
      <w:r w:rsidRPr="00EE5DD3">
        <w:rPr>
          <w:lang w:val="en-US"/>
        </w:rPr>
        <w:t>t</w:t>
      </w:r>
      <w:r w:rsidRPr="00CB1E25">
        <w:rPr>
          <w:lang w:val="ru-RU"/>
        </w:rPr>
        <w:t xml:space="preserve"> </w:t>
      </w:r>
      <w:r w:rsidRPr="00EE5DD3">
        <w:rPr>
          <w:lang w:val="en-US"/>
        </w:rPr>
        <w:t>tay</w:t>
      </w:r>
      <w:r w:rsidRPr="00CB1E25">
        <w:rPr>
          <w:lang w:val="ru-RU"/>
        </w:rPr>
        <w:t xml:space="preserve"> </w:t>
      </w:r>
      <w:r w:rsidRPr="00EE5DD3">
        <w:rPr>
          <w:lang w:val="en-US"/>
        </w:rPr>
        <w:t>ra</w:t>
      </w:r>
      <w:r w:rsidRPr="00CB1E25">
        <w:rPr>
          <w:lang w:val="ru-RU"/>
        </w:rPr>
        <w:t xml:space="preserve"> </w:t>
      </w:r>
      <w:r w:rsidRPr="00EE5DD3">
        <w:rPr>
          <w:lang w:val="en-US"/>
        </w:rPr>
        <w:t>nh</w:t>
      </w:r>
      <w:r w:rsidRPr="00CB1E25">
        <w:rPr>
          <w:lang w:val="ru-RU"/>
        </w:rPr>
        <w:t>ư</w:t>
      </w:r>
      <w:r w:rsidRPr="00EE5DD3">
        <w:rPr>
          <w:lang w:val="en-US"/>
        </w:rPr>
        <w:t>ng</w:t>
      </w:r>
      <w:r w:rsidRPr="00CB1E25">
        <w:rPr>
          <w:lang w:val="ru-RU"/>
        </w:rPr>
        <w:t xml:space="preserve"> </w:t>
      </w:r>
      <w:r w:rsidRPr="00EE5DD3">
        <w:rPr>
          <w:lang w:val="en-US"/>
        </w:rPr>
        <w:t>vẫn</w:t>
      </w:r>
      <w:r w:rsidRPr="00CB1E25">
        <w:rPr>
          <w:lang w:val="ru-RU"/>
        </w:rPr>
        <w:t xml:space="preserve"> </w:t>
      </w:r>
      <w:r w:rsidRPr="00EE5DD3">
        <w:rPr>
          <w:lang w:val="en-US"/>
        </w:rPr>
        <w:t>kh</w:t>
      </w:r>
      <w:r w:rsidRPr="00CB1E25">
        <w:rPr>
          <w:lang w:val="ru-RU"/>
        </w:rPr>
        <w:t>ô</w:t>
      </w:r>
      <w:r w:rsidRPr="00EE5DD3">
        <w:rPr>
          <w:lang w:val="en-US"/>
        </w:rPr>
        <w:t>ng</w:t>
      </w:r>
      <w:r w:rsidRPr="00CB1E25">
        <w:rPr>
          <w:lang w:val="ru-RU"/>
        </w:rPr>
        <w:t xml:space="preserve"> đư</w:t>
      </w:r>
      <w:r w:rsidRPr="00EE5DD3">
        <w:rPr>
          <w:lang w:val="en-US"/>
        </w:rPr>
        <w:t>ợc</w:t>
      </w:r>
      <w:r w:rsidRPr="00CB1E25">
        <w:rPr>
          <w:lang w:val="ru-RU"/>
        </w:rPr>
        <w:t>.</w:t>
      </w:r>
    </w:p>
    <w:p w:rsidR="00FB00A6" w:rsidRPr="00A273D0" w:rsidRDefault="00FB00A6" w:rsidP="007B62AD">
      <w:pPr>
        <w:spacing w:line="360" w:lineRule="exact"/>
        <w:ind w:firstLine="720"/>
        <w:jc w:val="both"/>
        <w:rPr>
          <w:lang w:val="ru-RU"/>
        </w:rPr>
      </w:pPr>
      <w:r w:rsidRPr="00EE5DD3">
        <w:rPr>
          <w:lang w:val="en-US"/>
        </w:rPr>
        <w:t>T</w:t>
      </w:r>
      <w:r w:rsidRPr="00CB1E25">
        <w:rPr>
          <w:lang w:val="ru-RU"/>
        </w:rPr>
        <w:t>ì</w:t>
      </w:r>
      <w:r w:rsidRPr="00EE5DD3">
        <w:rPr>
          <w:lang w:val="en-US"/>
        </w:rPr>
        <w:t>nh</w:t>
      </w:r>
      <w:r w:rsidRPr="00CB1E25">
        <w:rPr>
          <w:lang w:val="ru-RU"/>
        </w:rPr>
        <w:t xml:space="preserve"> </w:t>
      </w:r>
      <w:r w:rsidRPr="00EE5DD3">
        <w:rPr>
          <w:lang w:val="en-US"/>
        </w:rPr>
        <w:t>huống</w:t>
      </w:r>
      <w:r w:rsidRPr="00CB1E25">
        <w:rPr>
          <w:lang w:val="ru-RU"/>
        </w:rPr>
        <w:t xml:space="preserve"> </w:t>
      </w:r>
      <w:r w:rsidRPr="00EE5DD3">
        <w:rPr>
          <w:lang w:val="en-US"/>
        </w:rPr>
        <w:t>c</w:t>
      </w:r>
      <w:r w:rsidRPr="00CB1E25">
        <w:rPr>
          <w:lang w:val="ru-RU"/>
        </w:rPr>
        <w:t>ă</w:t>
      </w:r>
      <w:r w:rsidRPr="00EE5DD3">
        <w:rPr>
          <w:lang w:val="en-US"/>
        </w:rPr>
        <w:t>ng</w:t>
      </w:r>
      <w:r w:rsidRPr="00CB1E25">
        <w:rPr>
          <w:lang w:val="ru-RU"/>
        </w:rPr>
        <w:t xml:space="preserve"> </w:t>
      </w:r>
      <w:r w:rsidRPr="00EE5DD3">
        <w:rPr>
          <w:lang w:val="en-US"/>
        </w:rPr>
        <w:t>thẳng</w:t>
      </w:r>
      <w:r w:rsidRPr="00CB1E25">
        <w:rPr>
          <w:lang w:val="ru-RU"/>
        </w:rPr>
        <w:t xml:space="preserve">, </w:t>
      </w:r>
      <w:r w:rsidRPr="00EE5DD3">
        <w:rPr>
          <w:lang w:val="en-US"/>
        </w:rPr>
        <w:t>gi</w:t>
      </w:r>
      <w:r w:rsidRPr="00CB1E25">
        <w:rPr>
          <w:lang w:val="ru-RU"/>
        </w:rPr>
        <w:t>à</w:t>
      </w:r>
      <w:r w:rsidRPr="00EE5DD3">
        <w:rPr>
          <w:lang w:val="en-US"/>
        </w:rPr>
        <w:t>u</w:t>
      </w:r>
      <w:r w:rsidRPr="00CB1E25">
        <w:rPr>
          <w:lang w:val="ru-RU"/>
        </w:rPr>
        <w:t xml:space="preserve"> </w:t>
      </w:r>
      <w:r w:rsidRPr="00EE5DD3">
        <w:rPr>
          <w:lang w:val="en-US"/>
        </w:rPr>
        <w:t>t</w:t>
      </w:r>
      <w:r w:rsidRPr="00CB1E25">
        <w:rPr>
          <w:lang w:val="ru-RU"/>
        </w:rPr>
        <w:t>í</w:t>
      </w:r>
      <w:r w:rsidRPr="00EE5DD3">
        <w:rPr>
          <w:lang w:val="en-US"/>
        </w:rPr>
        <w:t>nh</w:t>
      </w:r>
      <w:r w:rsidRPr="00CB1E25">
        <w:rPr>
          <w:lang w:val="ru-RU"/>
        </w:rPr>
        <w:t xml:space="preserve"> </w:t>
      </w:r>
      <w:r w:rsidRPr="00EE5DD3">
        <w:rPr>
          <w:lang w:val="en-US"/>
        </w:rPr>
        <w:t>kịch</w:t>
      </w:r>
      <w:r w:rsidRPr="00CB1E25">
        <w:rPr>
          <w:lang w:val="ru-RU"/>
        </w:rPr>
        <w:t xml:space="preserve"> đư</w:t>
      </w:r>
      <w:r w:rsidRPr="00EE5DD3">
        <w:rPr>
          <w:lang w:val="en-US"/>
        </w:rPr>
        <w:t>ợc</w:t>
      </w:r>
      <w:r w:rsidRPr="00CB1E25">
        <w:rPr>
          <w:lang w:val="ru-RU"/>
        </w:rPr>
        <w:t xml:space="preserve"> đ</w:t>
      </w:r>
      <w:r w:rsidRPr="00EE5DD3">
        <w:rPr>
          <w:lang w:val="en-US"/>
        </w:rPr>
        <w:t>ặt</w:t>
      </w:r>
      <w:r w:rsidRPr="00CB1E25">
        <w:rPr>
          <w:lang w:val="ru-RU"/>
        </w:rPr>
        <w:t xml:space="preserve"> </w:t>
      </w:r>
      <w:r w:rsidRPr="00EE5DD3">
        <w:rPr>
          <w:lang w:val="en-US"/>
        </w:rPr>
        <w:t>ra</w:t>
      </w:r>
      <w:r w:rsidRPr="00CB1E25">
        <w:rPr>
          <w:lang w:val="ru-RU"/>
        </w:rPr>
        <w:t xml:space="preserve"> </w:t>
      </w:r>
      <w:r w:rsidRPr="00EE5DD3">
        <w:rPr>
          <w:lang w:val="en-US"/>
        </w:rPr>
        <w:t>l</w:t>
      </w:r>
      <w:r w:rsidRPr="00CB1E25">
        <w:rPr>
          <w:lang w:val="ru-RU"/>
        </w:rPr>
        <w:t xml:space="preserve">à: </w:t>
      </w:r>
      <w:r w:rsidRPr="00EE5DD3">
        <w:rPr>
          <w:lang w:val="en-US"/>
        </w:rPr>
        <w:t>nếu</w:t>
      </w:r>
      <w:r w:rsidRPr="00CB1E25">
        <w:rPr>
          <w:lang w:val="ru-RU"/>
        </w:rPr>
        <w:t xml:space="preserve"> </w:t>
      </w:r>
      <w:r w:rsidRPr="00EE5DD3">
        <w:rPr>
          <w:lang w:val="en-US"/>
        </w:rPr>
        <w:t>cứu</w:t>
      </w:r>
      <w:r w:rsidRPr="00CB1E25">
        <w:rPr>
          <w:lang w:val="ru-RU"/>
        </w:rPr>
        <w:t xml:space="preserve"> </w:t>
      </w:r>
      <w:r w:rsidRPr="00EE5DD3">
        <w:rPr>
          <w:lang w:val="en-US"/>
        </w:rPr>
        <w:t>c</w:t>
      </w:r>
      <w:r w:rsidRPr="00CB1E25">
        <w:rPr>
          <w:lang w:val="ru-RU"/>
        </w:rPr>
        <w:t>á</w:t>
      </w:r>
      <w:r w:rsidRPr="00EE5DD3">
        <w:rPr>
          <w:lang w:val="en-US"/>
        </w:rPr>
        <w:t>nh</w:t>
      </w:r>
      <w:r w:rsidRPr="00CB1E25">
        <w:rPr>
          <w:lang w:val="ru-RU"/>
        </w:rPr>
        <w:t xml:space="preserve"> </w:t>
      </w:r>
      <w:r w:rsidRPr="00EE5DD3">
        <w:rPr>
          <w:lang w:val="en-US"/>
        </w:rPr>
        <w:t>tay</w:t>
      </w:r>
      <w:r w:rsidRPr="00CB1E25">
        <w:rPr>
          <w:lang w:val="ru-RU"/>
        </w:rPr>
        <w:t xml:space="preserve"> </w:t>
      </w:r>
      <w:r w:rsidRPr="00EE5DD3">
        <w:rPr>
          <w:lang w:val="en-US"/>
        </w:rPr>
        <w:t>c</w:t>
      </w:r>
      <w:r>
        <w:rPr>
          <w:lang w:val="en-US"/>
        </w:rPr>
        <w:t>ậu</w:t>
      </w:r>
      <w:r w:rsidRPr="00CB1E25">
        <w:rPr>
          <w:lang w:val="ru-RU"/>
        </w:rPr>
        <w:t xml:space="preserve"> </w:t>
      </w:r>
      <w:r>
        <w:rPr>
          <w:lang w:val="en-US"/>
        </w:rPr>
        <w:t>b</w:t>
      </w:r>
      <w:r w:rsidRPr="00CB1E25">
        <w:rPr>
          <w:lang w:val="ru-RU"/>
        </w:rPr>
        <w:t xml:space="preserve">é </w:t>
      </w:r>
      <w:r>
        <w:rPr>
          <w:lang w:val="en-US"/>
        </w:rPr>
        <w:t>th</w:t>
      </w:r>
      <w:r w:rsidRPr="00CB1E25">
        <w:rPr>
          <w:lang w:val="ru-RU"/>
        </w:rPr>
        <w:t xml:space="preserve">ì </w:t>
      </w:r>
      <w:r>
        <w:rPr>
          <w:lang w:val="en-US"/>
        </w:rPr>
        <w:t>phải</w:t>
      </w:r>
      <w:r w:rsidRPr="00CB1E25">
        <w:rPr>
          <w:lang w:val="ru-RU"/>
        </w:rPr>
        <w:t xml:space="preserve"> đ</w:t>
      </w:r>
      <w:r>
        <w:rPr>
          <w:lang w:val="en-US"/>
        </w:rPr>
        <w:t>ập</w:t>
      </w:r>
      <w:r w:rsidRPr="00CB1E25">
        <w:rPr>
          <w:lang w:val="ru-RU"/>
        </w:rPr>
        <w:t xml:space="preserve"> </w:t>
      </w:r>
      <w:r>
        <w:rPr>
          <w:lang w:val="en-US"/>
        </w:rPr>
        <w:t>vỡ</w:t>
      </w:r>
      <w:r w:rsidRPr="00CB1E25">
        <w:rPr>
          <w:lang w:val="ru-RU"/>
        </w:rPr>
        <w:t xml:space="preserve"> </w:t>
      </w:r>
      <w:r>
        <w:rPr>
          <w:lang w:val="en-US"/>
        </w:rPr>
        <w:t>c</w:t>
      </w:r>
      <w:r w:rsidRPr="00CB1E25">
        <w:rPr>
          <w:lang w:val="ru-RU"/>
        </w:rPr>
        <w:t>á</w:t>
      </w:r>
      <w:r>
        <w:rPr>
          <w:lang w:val="en-US"/>
        </w:rPr>
        <w:t>i</w:t>
      </w:r>
      <w:r w:rsidRPr="00CB1E25">
        <w:rPr>
          <w:lang w:val="ru-RU"/>
        </w:rPr>
        <w:t xml:space="preserve"> </w:t>
      </w:r>
      <w:r>
        <w:rPr>
          <w:lang w:val="en-US"/>
        </w:rPr>
        <w:t>b</w:t>
      </w:r>
      <w:r w:rsidRPr="00CB1E25">
        <w:rPr>
          <w:lang w:val="ru-RU"/>
        </w:rPr>
        <w:t>ì</w:t>
      </w:r>
      <w:r>
        <w:rPr>
          <w:lang w:val="en-US"/>
        </w:rPr>
        <w:t>nh</w:t>
      </w:r>
      <w:r w:rsidRPr="00CB1E25">
        <w:rPr>
          <w:lang w:val="ru-RU"/>
        </w:rPr>
        <w:t xml:space="preserve"> - </w:t>
      </w:r>
      <w:r w:rsidRPr="00EE5DD3">
        <w:rPr>
          <w:lang w:val="en-US"/>
        </w:rPr>
        <w:t>chấp</w:t>
      </w:r>
      <w:r w:rsidRPr="00CB1E25">
        <w:rPr>
          <w:lang w:val="ru-RU"/>
        </w:rPr>
        <w:t xml:space="preserve"> </w:t>
      </w:r>
      <w:r w:rsidRPr="00EE5DD3">
        <w:rPr>
          <w:lang w:val="en-US"/>
        </w:rPr>
        <w:t>nhận</w:t>
      </w:r>
      <w:r w:rsidRPr="00CB1E25">
        <w:rPr>
          <w:lang w:val="ru-RU"/>
        </w:rPr>
        <w:t xml:space="preserve"> đá</w:t>
      </w:r>
      <w:r w:rsidRPr="00EE5DD3">
        <w:rPr>
          <w:lang w:val="en-US"/>
        </w:rPr>
        <w:t>nh</w:t>
      </w:r>
      <w:r w:rsidRPr="00CB1E25">
        <w:rPr>
          <w:lang w:val="ru-RU"/>
        </w:rPr>
        <w:t xml:space="preserve"> </w:t>
      </w:r>
      <w:r w:rsidRPr="00EE5DD3">
        <w:rPr>
          <w:lang w:val="en-US"/>
        </w:rPr>
        <w:t>mất</w:t>
      </w:r>
      <w:r w:rsidRPr="00CB1E25">
        <w:rPr>
          <w:lang w:val="ru-RU"/>
        </w:rPr>
        <w:t xml:space="preserve"> </w:t>
      </w:r>
      <w:r w:rsidRPr="00EE5DD3">
        <w:rPr>
          <w:lang w:val="en-US"/>
        </w:rPr>
        <w:t>một</w:t>
      </w:r>
      <w:r w:rsidRPr="00CB1E25">
        <w:rPr>
          <w:lang w:val="ru-RU"/>
        </w:rPr>
        <w:t xml:space="preserve"> “</w:t>
      </w:r>
      <w:r w:rsidRPr="00EE5DD3">
        <w:rPr>
          <w:lang w:val="en-US"/>
        </w:rPr>
        <w:t>c</w:t>
      </w:r>
      <w:r w:rsidRPr="00CB1E25">
        <w:rPr>
          <w:lang w:val="ru-RU"/>
        </w:rPr>
        <w:t>â</w:t>
      </w:r>
      <w:r w:rsidRPr="00EE5DD3">
        <w:rPr>
          <w:lang w:val="en-US"/>
        </w:rPr>
        <w:t>y</w:t>
      </w:r>
      <w:r>
        <w:rPr>
          <w:lang w:val="ru-RU"/>
        </w:rPr>
        <w:t>”</w:t>
      </w:r>
      <w:r w:rsidRPr="00CB1E25">
        <w:rPr>
          <w:lang w:val="ru-RU"/>
        </w:rPr>
        <w:t xml:space="preserve"> </w:t>
      </w:r>
      <w:r w:rsidRPr="00EE5DD3">
        <w:rPr>
          <w:lang w:val="en-US"/>
        </w:rPr>
        <w:t>v</w:t>
      </w:r>
      <w:r w:rsidRPr="00CB1E25">
        <w:rPr>
          <w:lang w:val="ru-RU"/>
        </w:rPr>
        <w:t>à</w:t>
      </w:r>
      <w:r w:rsidRPr="00EE5DD3">
        <w:rPr>
          <w:lang w:val="en-US"/>
        </w:rPr>
        <w:t>ng</w:t>
      </w:r>
      <w:r w:rsidRPr="00CB1E25">
        <w:rPr>
          <w:lang w:val="ru-RU"/>
        </w:rPr>
        <w:t xml:space="preserve"> </w:t>
      </w:r>
      <w:r w:rsidRPr="00EE5DD3">
        <w:rPr>
          <w:lang w:val="en-US"/>
        </w:rPr>
        <w:t>v</w:t>
      </w:r>
      <w:r w:rsidRPr="00CB1E25">
        <w:rPr>
          <w:lang w:val="ru-RU"/>
        </w:rPr>
        <w:t xml:space="preserve">à </w:t>
      </w:r>
      <w:r w:rsidRPr="00EE5DD3">
        <w:rPr>
          <w:lang w:val="en-US"/>
        </w:rPr>
        <w:t>ng</w:t>
      </w:r>
      <w:r w:rsidRPr="00CB1E25">
        <w:rPr>
          <w:lang w:val="ru-RU"/>
        </w:rPr>
        <w:t>ư</w:t>
      </w:r>
      <w:r w:rsidRPr="00EE5DD3">
        <w:rPr>
          <w:lang w:val="en-US"/>
        </w:rPr>
        <w:t>ợc</w:t>
      </w:r>
      <w:r w:rsidRPr="00CB1E25">
        <w:rPr>
          <w:lang w:val="ru-RU"/>
        </w:rPr>
        <w:t xml:space="preserve"> </w:t>
      </w:r>
      <w:r w:rsidRPr="00EE5DD3">
        <w:rPr>
          <w:lang w:val="en-US"/>
        </w:rPr>
        <w:t>lại</w:t>
      </w:r>
      <w:r w:rsidRPr="00CB1E25">
        <w:rPr>
          <w:lang w:val="ru-RU"/>
        </w:rPr>
        <w:t xml:space="preserve">. </w:t>
      </w:r>
      <w:r w:rsidRPr="00EE5DD3">
        <w:rPr>
          <w:lang w:val="en-US"/>
        </w:rPr>
        <w:t>Xung</w:t>
      </w:r>
      <w:r w:rsidRPr="00CB1E25">
        <w:rPr>
          <w:lang w:val="ru-RU"/>
        </w:rPr>
        <w:t xml:space="preserve"> đ</w:t>
      </w:r>
      <w:r w:rsidRPr="00EE5DD3">
        <w:rPr>
          <w:lang w:val="en-US"/>
        </w:rPr>
        <w:t>ột</w:t>
      </w:r>
      <w:r w:rsidRPr="00CB1E25">
        <w:rPr>
          <w:lang w:val="ru-RU"/>
        </w:rPr>
        <w:t xml:space="preserve"> </w:t>
      </w:r>
      <w:r w:rsidRPr="00EE5DD3">
        <w:rPr>
          <w:lang w:val="en-US"/>
        </w:rPr>
        <w:t>ng</w:t>
      </w:r>
      <w:r w:rsidRPr="00CB1E25">
        <w:rPr>
          <w:lang w:val="ru-RU"/>
        </w:rPr>
        <w:t>à</w:t>
      </w:r>
      <w:r w:rsidRPr="00EE5DD3">
        <w:rPr>
          <w:lang w:val="en-US"/>
        </w:rPr>
        <w:t>y</w:t>
      </w:r>
      <w:r w:rsidRPr="00CB1E25">
        <w:rPr>
          <w:lang w:val="ru-RU"/>
        </w:rPr>
        <w:t xml:space="preserve"> </w:t>
      </w:r>
      <w:r w:rsidRPr="00EE5DD3">
        <w:rPr>
          <w:lang w:val="en-US"/>
        </w:rPr>
        <w:t>c</w:t>
      </w:r>
      <w:r w:rsidRPr="00CB1E25">
        <w:rPr>
          <w:lang w:val="ru-RU"/>
        </w:rPr>
        <w:t>à</w:t>
      </w:r>
      <w:r w:rsidRPr="00EE5DD3">
        <w:rPr>
          <w:lang w:val="en-US"/>
        </w:rPr>
        <w:t>ng</w:t>
      </w:r>
      <w:r w:rsidRPr="00CB1E25">
        <w:rPr>
          <w:lang w:val="ru-RU"/>
        </w:rPr>
        <w:t xml:space="preserve"> </w:t>
      </w:r>
      <w:r w:rsidRPr="00EE5DD3">
        <w:rPr>
          <w:lang w:val="en-US"/>
        </w:rPr>
        <w:t>quyết</w:t>
      </w:r>
      <w:r w:rsidRPr="00CB1E25">
        <w:rPr>
          <w:lang w:val="ru-RU"/>
        </w:rPr>
        <w:t xml:space="preserve"> </w:t>
      </w:r>
      <w:r w:rsidRPr="00EE5DD3">
        <w:rPr>
          <w:lang w:val="en-US"/>
        </w:rPr>
        <w:t>liệt</w:t>
      </w:r>
      <w:r w:rsidRPr="00CB1E25">
        <w:rPr>
          <w:lang w:val="ru-RU"/>
        </w:rPr>
        <w:t xml:space="preserve"> </w:t>
      </w:r>
      <w:r w:rsidRPr="00EE5DD3">
        <w:rPr>
          <w:lang w:val="en-US"/>
        </w:rPr>
        <w:t>v</w:t>
      </w:r>
      <w:r w:rsidRPr="00CB1E25">
        <w:rPr>
          <w:lang w:val="ru-RU"/>
        </w:rPr>
        <w:t>à đư</w:t>
      </w:r>
      <w:r w:rsidRPr="00EE5DD3">
        <w:rPr>
          <w:lang w:val="en-US"/>
        </w:rPr>
        <w:t>ợc</w:t>
      </w:r>
      <w:r w:rsidRPr="00CB1E25">
        <w:rPr>
          <w:lang w:val="ru-RU"/>
        </w:rPr>
        <w:t xml:space="preserve"> đ</w:t>
      </w:r>
      <w:r w:rsidRPr="00EE5DD3">
        <w:rPr>
          <w:lang w:val="en-US"/>
        </w:rPr>
        <w:t>ẩy</w:t>
      </w:r>
      <w:r w:rsidRPr="00CB1E25">
        <w:rPr>
          <w:lang w:val="ru-RU"/>
        </w:rPr>
        <w:t xml:space="preserve"> đ</w:t>
      </w:r>
      <w:r w:rsidRPr="00EE5DD3">
        <w:rPr>
          <w:lang w:val="en-US"/>
        </w:rPr>
        <w:t>ến</w:t>
      </w:r>
      <w:r w:rsidRPr="00CB1E25">
        <w:rPr>
          <w:lang w:val="ru-RU"/>
        </w:rPr>
        <w:t xml:space="preserve"> đ</w:t>
      </w:r>
      <w:r w:rsidRPr="00EE5DD3">
        <w:rPr>
          <w:lang w:val="en-US"/>
        </w:rPr>
        <w:t>ỉnh</w:t>
      </w:r>
      <w:r w:rsidRPr="00CB1E25">
        <w:rPr>
          <w:lang w:val="ru-RU"/>
        </w:rPr>
        <w:t xml:space="preserve"> </w:t>
      </w:r>
      <w:r w:rsidRPr="00EE5DD3">
        <w:rPr>
          <w:lang w:val="en-US"/>
        </w:rPr>
        <w:t>cao</w:t>
      </w:r>
      <w:r w:rsidRPr="00CB1E25">
        <w:rPr>
          <w:lang w:val="ru-RU"/>
        </w:rPr>
        <w:t xml:space="preserve"> </w:t>
      </w:r>
      <w:r w:rsidRPr="00EE5DD3">
        <w:rPr>
          <w:lang w:val="en-US"/>
        </w:rPr>
        <w:t>khi</w:t>
      </w:r>
      <w:r w:rsidRPr="00CB1E25">
        <w:rPr>
          <w:lang w:val="ru-RU"/>
        </w:rPr>
        <w:t xml:space="preserve"> </w:t>
      </w:r>
      <w:r w:rsidRPr="00EE5DD3">
        <w:rPr>
          <w:lang w:val="en-US"/>
        </w:rPr>
        <w:t>hai</w:t>
      </w:r>
      <w:r w:rsidRPr="00CB1E25">
        <w:rPr>
          <w:lang w:val="ru-RU"/>
        </w:rPr>
        <w:t xml:space="preserve"> </w:t>
      </w:r>
      <w:r w:rsidRPr="00EE5DD3">
        <w:rPr>
          <w:lang w:val="en-US"/>
        </w:rPr>
        <w:t>t</w:t>
      </w:r>
      <w:r w:rsidRPr="00CB1E25">
        <w:rPr>
          <w:lang w:val="ru-RU"/>
        </w:rPr>
        <w:t>ê</w:t>
      </w:r>
      <w:r w:rsidRPr="00EE5DD3">
        <w:rPr>
          <w:lang w:val="en-US"/>
        </w:rPr>
        <w:t>n</w:t>
      </w:r>
      <w:r w:rsidRPr="00CB1E25">
        <w:rPr>
          <w:lang w:val="ru-RU"/>
        </w:rPr>
        <w:t xml:space="preserve"> </w:t>
      </w:r>
      <w:r w:rsidRPr="00EE5DD3">
        <w:rPr>
          <w:lang w:val="en-US"/>
        </w:rPr>
        <w:t>bu</w:t>
      </w:r>
      <w:r w:rsidRPr="00CB1E25">
        <w:rPr>
          <w:lang w:val="ru-RU"/>
        </w:rPr>
        <w:t>ô</w:t>
      </w:r>
      <w:r w:rsidRPr="00EE5DD3">
        <w:rPr>
          <w:lang w:val="en-US"/>
        </w:rPr>
        <w:t>n</w:t>
      </w:r>
      <w:r w:rsidRPr="00CB1E25">
        <w:rPr>
          <w:lang w:val="ru-RU"/>
        </w:rPr>
        <w:t xml:space="preserve"> đ</w:t>
      </w:r>
      <w:r w:rsidRPr="00EE5DD3">
        <w:rPr>
          <w:lang w:val="en-US"/>
        </w:rPr>
        <w:t>ồ</w:t>
      </w:r>
      <w:r w:rsidRPr="00CB1E25">
        <w:rPr>
          <w:lang w:val="ru-RU"/>
        </w:rPr>
        <w:t xml:space="preserve"> </w:t>
      </w:r>
      <w:r w:rsidRPr="00EE5DD3">
        <w:rPr>
          <w:lang w:val="en-US"/>
        </w:rPr>
        <w:t>cổ</w:t>
      </w:r>
      <w:r w:rsidRPr="00CB1E25">
        <w:rPr>
          <w:lang w:val="ru-RU"/>
        </w:rPr>
        <w:t xml:space="preserve"> </w:t>
      </w:r>
      <w:r w:rsidRPr="00EE5DD3">
        <w:rPr>
          <w:lang w:val="en-US"/>
        </w:rPr>
        <w:t>m</w:t>
      </w:r>
      <w:r w:rsidRPr="00CB1E25">
        <w:rPr>
          <w:lang w:val="ru-RU"/>
        </w:rPr>
        <w:t>á</w:t>
      </w:r>
      <w:r w:rsidRPr="00EE5DD3">
        <w:rPr>
          <w:lang w:val="en-US"/>
        </w:rPr>
        <w:t>u</w:t>
      </w:r>
      <w:r w:rsidRPr="00CB1E25">
        <w:rPr>
          <w:lang w:val="ru-RU"/>
        </w:rPr>
        <w:t xml:space="preserve"> </w:t>
      </w:r>
      <w:r w:rsidRPr="00EE5DD3">
        <w:rPr>
          <w:lang w:val="en-US"/>
        </w:rPr>
        <w:t>lạnh</w:t>
      </w:r>
      <w:r w:rsidRPr="00CB1E25">
        <w:rPr>
          <w:lang w:val="ru-RU"/>
        </w:rPr>
        <w:t xml:space="preserve"> </w:t>
      </w:r>
      <w:r w:rsidRPr="00EE5DD3">
        <w:rPr>
          <w:lang w:val="en-US"/>
        </w:rPr>
        <w:t>nhất</w:t>
      </w:r>
      <w:r w:rsidRPr="00CB1E25">
        <w:rPr>
          <w:lang w:val="ru-RU"/>
        </w:rPr>
        <w:t xml:space="preserve"> </w:t>
      </w:r>
      <w:r w:rsidRPr="00EE5DD3">
        <w:rPr>
          <w:lang w:val="en-US"/>
        </w:rPr>
        <w:t>quyết</w:t>
      </w:r>
      <w:r w:rsidRPr="00CB1E25">
        <w:rPr>
          <w:lang w:val="ru-RU"/>
        </w:rPr>
        <w:t xml:space="preserve"> “</w:t>
      </w:r>
      <w:r w:rsidRPr="00EE5DD3">
        <w:rPr>
          <w:i/>
          <w:lang w:val="en-US"/>
        </w:rPr>
        <w:t>d</w:t>
      </w:r>
      <w:r w:rsidRPr="00CB1E25">
        <w:rPr>
          <w:i/>
          <w:lang w:val="ru-RU"/>
        </w:rPr>
        <w:t xml:space="preserve">í </w:t>
      </w:r>
      <w:r w:rsidRPr="00EE5DD3">
        <w:rPr>
          <w:i/>
          <w:lang w:val="en-US"/>
        </w:rPr>
        <w:t>dao</w:t>
      </w:r>
      <w:r w:rsidRPr="00CB1E25">
        <w:rPr>
          <w:i/>
          <w:lang w:val="ru-RU"/>
        </w:rPr>
        <w:t xml:space="preserve"> </w:t>
      </w:r>
      <w:r w:rsidRPr="00EE5DD3">
        <w:rPr>
          <w:i/>
          <w:lang w:val="en-US"/>
        </w:rPr>
        <w:t>v</w:t>
      </w:r>
      <w:r w:rsidRPr="00CB1E25">
        <w:rPr>
          <w:i/>
          <w:lang w:val="ru-RU"/>
        </w:rPr>
        <w:t>à</w:t>
      </w:r>
      <w:r w:rsidRPr="00EE5DD3">
        <w:rPr>
          <w:i/>
          <w:lang w:val="en-US"/>
        </w:rPr>
        <w:t>o</w:t>
      </w:r>
      <w:r w:rsidRPr="00CB1E25">
        <w:rPr>
          <w:i/>
          <w:lang w:val="ru-RU"/>
        </w:rPr>
        <w:t xml:space="preserve"> </w:t>
      </w:r>
      <w:r w:rsidRPr="00EE5DD3">
        <w:rPr>
          <w:i/>
          <w:lang w:val="en-US"/>
        </w:rPr>
        <w:t>cổ</w:t>
      </w:r>
      <w:r w:rsidRPr="00CB1E25">
        <w:rPr>
          <w:i/>
          <w:lang w:val="ru-RU"/>
        </w:rPr>
        <w:t xml:space="preserve"> </w:t>
      </w:r>
      <w:r w:rsidRPr="00EE5DD3">
        <w:rPr>
          <w:i/>
          <w:lang w:val="en-US"/>
        </w:rPr>
        <w:t>ch</w:t>
      </w:r>
      <w:r w:rsidRPr="00CB1E25">
        <w:rPr>
          <w:i/>
          <w:lang w:val="ru-RU"/>
        </w:rPr>
        <w:t xml:space="preserve">ú </w:t>
      </w:r>
      <w:r w:rsidRPr="00EE5DD3">
        <w:rPr>
          <w:i/>
          <w:lang w:val="en-US"/>
        </w:rPr>
        <w:t>b</w:t>
      </w:r>
      <w:r w:rsidRPr="00CB1E25">
        <w:rPr>
          <w:i/>
          <w:lang w:val="ru-RU"/>
        </w:rPr>
        <w:t>é</w:t>
      </w:r>
      <w:r>
        <w:rPr>
          <w:lang w:val="ru-RU"/>
        </w:rPr>
        <w:t>” [6,</w:t>
      </w:r>
      <w:r w:rsidRPr="00CB1E25">
        <w:rPr>
          <w:lang w:val="ru-RU"/>
        </w:rPr>
        <w:t xml:space="preserve">233], </w:t>
      </w:r>
      <w:r w:rsidRPr="00EE5DD3">
        <w:rPr>
          <w:lang w:val="en-US"/>
        </w:rPr>
        <w:t>chẳng</w:t>
      </w:r>
      <w:r w:rsidRPr="00CB1E25">
        <w:rPr>
          <w:lang w:val="ru-RU"/>
        </w:rPr>
        <w:t xml:space="preserve"> </w:t>
      </w:r>
      <w:r w:rsidRPr="00EE5DD3">
        <w:rPr>
          <w:lang w:val="en-US"/>
        </w:rPr>
        <w:t>th</w:t>
      </w:r>
      <w:r w:rsidRPr="00CB1E25">
        <w:rPr>
          <w:lang w:val="ru-RU"/>
        </w:rPr>
        <w:t xml:space="preserve">à </w:t>
      </w:r>
      <w:r w:rsidRPr="00EE5DD3">
        <w:rPr>
          <w:lang w:val="en-US"/>
        </w:rPr>
        <w:t>hi</w:t>
      </w:r>
      <w:r w:rsidRPr="00CB1E25">
        <w:rPr>
          <w:lang w:val="ru-RU"/>
        </w:rPr>
        <w:t xml:space="preserve"> </w:t>
      </w:r>
      <w:r w:rsidRPr="00EE5DD3">
        <w:rPr>
          <w:lang w:val="en-US"/>
        </w:rPr>
        <w:t>sinh</w:t>
      </w:r>
      <w:r w:rsidRPr="00CB1E25">
        <w:rPr>
          <w:lang w:val="ru-RU"/>
        </w:rPr>
        <w:t xml:space="preserve"> </w:t>
      </w:r>
      <w:r w:rsidRPr="00EE5DD3">
        <w:rPr>
          <w:lang w:val="en-US"/>
        </w:rPr>
        <w:t>c</w:t>
      </w:r>
      <w:r w:rsidRPr="00CB1E25">
        <w:rPr>
          <w:lang w:val="ru-RU"/>
        </w:rPr>
        <w:t>á</w:t>
      </w:r>
      <w:r w:rsidRPr="00EE5DD3">
        <w:rPr>
          <w:lang w:val="en-US"/>
        </w:rPr>
        <w:t>nh</w:t>
      </w:r>
      <w:r w:rsidRPr="00CB1E25">
        <w:rPr>
          <w:lang w:val="ru-RU"/>
        </w:rPr>
        <w:t xml:space="preserve"> </w:t>
      </w:r>
      <w:r w:rsidRPr="00EE5DD3">
        <w:rPr>
          <w:lang w:val="en-US"/>
        </w:rPr>
        <w:t>tay</w:t>
      </w:r>
      <w:r w:rsidRPr="00CB1E25">
        <w:rPr>
          <w:lang w:val="ru-RU"/>
        </w:rPr>
        <w:t xml:space="preserve"> </w:t>
      </w:r>
      <w:r w:rsidRPr="00EE5DD3">
        <w:rPr>
          <w:lang w:val="en-US"/>
        </w:rPr>
        <w:t>ch</w:t>
      </w:r>
      <w:r w:rsidRPr="00CB1E25">
        <w:rPr>
          <w:lang w:val="ru-RU"/>
        </w:rPr>
        <w:t xml:space="preserve">ú </w:t>
      </w:r>
      <w:r w:rsidRPr="00EE5DD3">
        <w:rPr>
          <w:lang w:val="en-US"/>
        </w:rPr>
        <w:t>b</w:t>
      </w:r>
      <w:r w:rsidRPr="00CB1E25">
        <w:rPr>
          <w:lang w:val="ru-RU"/>
        </w:rPr>
        <w:t xml:space="preserve">é </w:t>
      </w:r>
      <w:r w:rsidRPr="00EE5DD3">
        <w:rPr>
          <w:lang w:val="en-US"/>
        </w:rPr>
        <w:t>chứ</w:t>
      </w:r>
      <w:r w:rsidRPr="00CB1E25">
        <w:rPr>
          <w:lang w:val="ru-RU"/>
        </w:rPr>
        <w:t xml:space="preserve"> </w:t>
      </w:r>
      <w:r w:rsidRPr="00EE5DD3">
        <w:rPr>
          <w:lang w:val="en-US"/>
        </w:rPr>
        <w:t>kh</w:t>
      </w:r>
      <w:r w:rsidRPr="00CB1E25">
        <w:rPr>
          <w:lang w:val="ru-RU"/>
        </w:rPr>
        <w:t>ô</w:t>
      </w:r>
      <w:r w:rsidRPr="00EE5DD3">
        <w:rPr>
          <w:lang w:val="en-US"/>
        </w:rPr>
        <w:t>ng</w:t>
      </w:r>
      <w:r w:rsidRPr="00CB1E25">
        <w:rPr>
          <w:lang w:val="ru-RU"/>
        </w:rPr>
        <w:t xml:space="preserve"> </w:t>
      </w:r>
      <w:r w:rsidRPr="00EE5DD3">
        <w:rPr>
          <w:lang w:val="en-US"/>
        </w:rPr>
        <w:t>chịu</w:t>
      </w:r>
      <w:r w:rsidRPr="00CB1E25">
        <w:rPr>
          <w:lang w:val="ru-RU"/>
        </w:rPr>
        <w:t xml:space="preserve"> </w:t>
      </w:r>
      <w:r w:rsidRPr="00EE5DD3">
        <w:rPr>
          <w:lang w:val="en-US"/>
        </w:rPr>
        <w:t>mất</w:t>
      </w:r>
      <w:r w:rsidRPr="00CB1E25">
        <w:rPr>
          <w:lang w:val="ru-RU"/>
        </w:rPr>
        <w:t xml:space="preserve"> </w:t>
      </w:r>
      <w:r w:rsidRPr="00EE5DD3">
        <w:rPr>
          <w:lang w:val="en-US"/>
        </w:rPr>
        <w:t>chiếc</w:t>
      </w:r>
      <w:r w:rsidRPr="00CB1E25">
        <w:rPr>
          <w:lang w:val="ru-RU"/>
        </w:rPr>
        <w:t xml:space="preserve"> </w:t>
      </w:r>
      <w:r w:rsidRPr="00EE5DD3">
        <w:rPr>
          <w:lang w:val="en-US"/>
        </w:rPr>
        <w:t>b</w:t>
      </w:r>
      <w:r w:rsidRPr="00CB1E25">
        <w:rPr>
          <w:lang w:val="ru-RU"/>
        </w:rPr>
        <w:t>ì</w:t>
      </w:r>
      <w:r w:rsidRPr="00EE5DD3">
        <w:rPr>
          <w:lang w:val="en-US"/>
        </w:rPr>
        <w:t>nh</w:t>
      </w:r>
      <w:r w:rsidRPr="00CB1E25">
        <w:rPr>
          <w:lang w:val="ru-RU"/>
        </w:rPr>
        <w:t xml:space="preserve">, </w:t>
      </w:r>
      <w:r w:rsidRPr="00EE5DD3">
        <w:rPr>
          <w:lang w:val="en-US"/>
        </w:rPr>
        <w:t>trong</w:t>
      </w:r>
      <w:r w:rsidRPr="00CB1E25">
        <w:rPr>
          <w:lang w:val="ru-RU"/>
        </w:rPr>
        <w:t xml:space="preserve"> </w:t>
      </w:r>
      <w:r w:rsidRPr="00EE5DD3">
        <w:rPr>
          <w:lang w:val="en-US"/>
        </w:rPr>
        <w:t>t</w:t>
      </w:r>
      <w:r w:rsidRPr="00CB1E25">
        <w:rPr>
          <w:lang w:val="ru-RU"/>
        </w:rPr>
        <w:t>ì</w:t>
      </w:r>
      <w:r w:rsidRPr="00EE5DD3">
        <w:rPr>
          <w:lang w:val="en-US"/>
        </w:rPr>
        <w:t>nh</w:t>
      </w:r>
      <w:r w:rsidRPr="00CB1E25">
        <w:rPr>
          <w:lang w:val="ru-RU"/>
        </w:rPr>
        <w:t xml:space="preserve"> </w:t>
      </w:r>
      <w:r w:rsidRPr="00EE5DD3">
        <w:rPr>
          <w:lang w:val="en-US"/>
        </w:rPr>
        <w:t>thế</w:t>
      </w:r>
      <w:r w:rsidRPr="00CB1E25">
        <w:rPr>
          <w:lang w:val="ru-RU"/>
        </w:rPr>
        <w:t xml:space="preserve"> </w:t>
      </w:r>
      <w:r w:rsidRPr="00EE5DD3">
        <w:rPr>
          <w:lang w:val="en-US"/>
        </w:rPr>
        <w:t>thiếu</w:t>
      </w:r>
      <w:r w:rsidRPr="00CB1E25">
        <w:rPr>
          <w:lang w:val="ru-RU"/>
        </w:rPr>
        <w:t xml:space="preserve"> </w:t>
      </w:r>
      <w:r w:rsidRPr="00EE5DD3">
        <w:rPr>
          <w:lang w:val="en-US"/>
        </w:rPr>
        <w:t>phụ</w:t>
      </w:r>
      <w:r w:rsidRPr="00CB1E25">
        <w:rPr>
          <w:lang w:val="ru-RU"/>
        </w:rPr>
        <w:t xml:space="preserve"> </w:t>
      </w:r>
      <w:r w:rsidRPr="00EE5DD3">
        <w:rPr>
          <w:lang w:val="en-US"/>
        </w:rPr>
        <w:t>xinh</w:t>
      </w:r>
      <w:r w:rsidRPr="00CB1E25">
        <w:rPr>
          <w:lang w:val="ru-RU"/>
        </w:rPr>
        <w:t xml:space="preserve"> đ</w:t>
      </w:r>
      <w:r w:rsidRPr="00EE5DD3">
        <w:rPr>
          <w:lang w:val="en-US"/>
        </w:rPr>
        <w:t>ẹp</w:t>
      </w:r>
      <w:r w:rsidRPr="00CB1E25">
        <w:rPr>
          <w:lang w:val="ru-RU"/>
        </w:rPr>
        <w:t xml:space="preserve"> </w:t>
      </w:r>
      <w:r w:rsidRPr="00EE5DD3">
        <w:rPr>
          <w:lang w:val="en-US"/>
        </w:rPr>
        <w:t>mẹ</w:t>
      </w:r>
      <w:r w:rsidRPr="00CB1E25">
        <w:rPr>
          <w:lang w:val="ru-RU"/>
        </w:rPr>
        <w:t xml:space="preserve"> </w:t>
      </w:r>
      <w:r w:rsidRPr="00EE5DD3">
        <w:rPr>
          <w:lang w:val="en-US"/>
        </w:rPr>
        <w:t>ch</w:t>
      </w:r>
      <w:r w:rsidRPr="00CB1E25">
        <w:rPr>
          <w:lang w:val="ru-RU"/>
        </w:rPr>
        <w:t xml:space="preserve">ú </w:t>
      </w:r>
      <w:r w:rsidRPr="00EE5DD3">
        <w:rPr>
          <w:lang w:val="en-US"/>
        </w:rPr>
        <w:t>b</w:t>
      </w:r>
      <w:r w:rsidRPr="00CB1E25">
        <w:rPr>
          <w:lang w:val="ru-RU"/>
        </w:rPr>
        <w:t xml:space="preserve">é </w:t>
      </w:r>
      <w:r w:rsidRPr="00EE5DD3">
        <w:rPr>
          <w:lang w:val="en-US"/>
        </w:rPr>
        <w:t>chỉ</w:t>
      </w:r>
      <w:r w:rsidRPr="00CB1E25">
        <w:rPr>
          <w:lang w:val="ru-RU"/>
        </w:rPr>
        <w:t xml:space="preserve"> </w:t>
      </w:r>
      <w:r w:rsidRPr="00EE5DD3">
        <w:rPr>
          <w:lang w:val="en-US"/>
        </w:rPr>
        <w:t>c</w:t>
      </w:r>
      <w:r w:rsidRPr="00CB1E25">
        <w:rPr>
          <w:lang w:val="ru-RU"/>
        </w:rPr>
        <w:t xml:space="preserve">ó </w:t>
      </w:r>
      <w:r w:rsidRPr="00EE5DD3">
        <w:rPr>
          <w:lang w:val="en-US"/>
        </w:rPr>
        <w:t>một</w:t>
      </w:r>
      <w:r w:rsidRPr="00CB1E25">
        <w:rPr>
          <w:lang w:val="ru-RU"/>
        </w:rPr>
        <w:t xml:space="preserve"> </w:t>
      </w:r>
      <w:r w:rsidRPr="00EE5DD3">
        <w:rPr>
          <w:lang w:val="en-US"/>
        </w:rPr>
        <w:t>chiếc</w:t>
      </w:r>
      <w:r w:rsidRPr="00CB1E25">
        <w:rPr>
          <w:lang w:val="ru-RU"/>
        </w:rPr>
        <w:t xml:space="preserve"> </w:t>
      </w:r>
      <w:r w:rsidRPr="00EE5DD3">
        <w:rPr>
          <w:lang w:val="en-US"/>
        </w:rPr>
        <w:t>nhẫn</w:t>
      </w:r>
      <w:r w:rsidRPr="00CB1E25">
        <w:rPr>
          <w:lang w:val="ru-RU"/>
        </w:rPr>
        <w:t xml:space="preserve">, </w:t>
      </w:r>
      <w:r w:rsidRPr="00EE5DD3">
        <w:rPr>
          <w:lang w:val="en-US"/>
        </w:rPr>
        <w:t>khoản</w:t>
      </w:r>
      <w:r w:rsidRPr="00CB1E25">
        <w:rPr>
          <w:lang w:val="ru-RU"/>
        </w:rPr>
        <w:t xml:space="preserve"> </w:t>
      </w:r>
      <w:r w:rsidRPr="00EE5DD3">
        <w:rPr>
          <w:lang w:val="en-US"/>
        </w:rPr>
        <w:t>tiền</w:t>
      </w:r>
      <w:r w:rsidRPr="00CB1E25">
        <w:rPr>
          <w:lang w:val="ru-RU"/>
        </w:rPr>
        <w:t xml:space="preserve"> đ</w:t>
      </w:r>
      <w:r w:rsidRPr="00EE5DD3">
        <w:rPr>
          <w:lang w:val="en-US"/>
        </w:rPr>
        <w:t>ền</w:t>
      </w:r>
      <w:r w:rsidRPr="00CB1E25">
        <w:rPr>
          <w:lang w:val="ru-RU"/>
        </w:rPr>
        <w:t xml:space="preserve"> </w:t>
      </w:r>
      <w:r w:rsidRPr="00EE5DD3">
        <w:rPr>
          <w:lang w:val="en-US"/>
        </w:rPr>
        <w:t>b</w:t>
      </w:r>
      <w:r w:rsidRPr="00CB1E25">
        <w:rPr>
          <w:lang w:val="ru-RU"/>
        </w:rPr>
        <w:t xml:space="preserve">ù </w:t>
      </w:r>
      <w:r w:rsidRPr="00EE5DD3">
        <w:rPr>
          <w:lang w:val="en-US"/>
        </w:rPr>
        <w:t>qu</w:t>
      </w:r>
      <w:r w:rsidRPr="00CB1E25">
        <w:rPr>
          <w:lang w:val="ru-RU"/>
        </w:rPr>
        <w:t xml:space="preserve">á </w:t>
      </w:r>
      <w:r w:rsidRPr="00EE5DD3">
        <w:rPr>
          <w:lang w:val="en-US"/>
        </w:rPr>
        <w:t>nhỏ</w:t>
      </w:r>
      <w:r w:rsidRPr="00CB1E25">
        <w:rPr>
          <w:lang w:val="ru-RU"/>
        </w:rPr>
        <w:t xml:space="preserve"> </w:t>
      </w:r>
      <w:r w:rsidRPr="00EE5DD3">
        <w:rPr>
          <w:lang w:val="en-US"/>
        </w:rPr>
        <w:t>kh</w:t>
      </w:r>
      <w:r w:rsidRPr="00CB1E25">
        <w:rPr>
          <w:lang w:val="ru-RU"/>
        </w:rPr>
        <w:t>ô</w:t>
      </w:r>
      <w:r w:rsidRPr="00EE5DD3">
        <w:rPr>
          <w:lang w:val="en-US"/>
        </w:rPr>
        <w:t>ng</w:t>
      </w:r>
      <w:r w:rsidRPr="00CB1E25">
        <w:rPr>
          <w:lang w:val="ru-RU"/>
        </w:rPr>
        <w:t xml:space="preserve"> </w:t>
      </w:r>
      <w:r w:rsidRPr="00EE5DD3">
        <w:rPr>
          <w:lang w:val="en-US"/>
        </w:rPr>
        <w:t>thể</w:t>
      </w:r>
      <w:r w:rsidRPr="00CB1E25">
        <w:rPr>
          <w:lang w:val="ru-RU"/>
        </w:rPr>
        <w:t xml:space="preserve"> </w:t>
      </w:r>
      <w:r w:rsidRPr="00EE5DD3">
        <w:rPr>
          <w:lang w:val="en-US"/>
        </w:rPr>
        <w:t>so</w:t>
      </w:r>
      <w:r w:rsidRPr="00CB1E25">
        <w:rPr>
          <w:lang w:val="ru-RU"/>
        </w:rPr>
        <w:t xml:space="preserve"> </w:t>
      </w:r>
      <w:r w:rsidRPr="00EE5DD3">
        <w:rPr>
          <w:lang w:val="en-US"/>
        </w:rPr>
        <w:t>s</w:t>
      </w:r>
      <w:r w:rsidRPr="00CB1E25">
        <w:rPr>
          <w:lang w:val="ru-RU"/>
        </w:rPr>
        <w:t>á</w:t>
      </w:r>
      <w:r w:rsidRPr="00EE5DD3">
        <w:rPr>
          <w:lang w:val="en-US"/>
        </w:rPr>
        <w:t>nh</w:t>
      </w:r>
      <w:r w:rsidRPr="00CB1E25">
        <w:rPr>
          <w:lang w:val="ru-RU"/>
        </w:rPr>
        <w:t xml:space="preserve"> đư</w:t>
      </w:r>
      <w:r w:rsidRPr="00EE5DD3">
        <w:rPr>
          <w:lang w:val="en-US"/>
        </w:rPr>
        <w:t>ợc</w:t>
      </w:r>
      <w:r w:rsidRPr="00CB1E25">
        <w:rPr>
          <w:lang w:val="ru-RU"/>
        </w:rPr>
        <w:t xml:space="preserve"> </w:t>
      </w:r>
      <w:r w:rsidRPr="00EE5DD3">
        <w:rPr>
          <w:lang w:val="en-US"/>
        </w:rPr>
        <w:t>với</w:t>
      </w:r>
      <w:r w:rsidRPr="00CB1E25">
        <w:rPr>
          <w:lang w:val="ru-RU"/>
        </w:rPr>
        <w:t xml:space="preserve"> </w:t>
      </w:r>
      <w:r w:rsidRPr="00EE5DD3">
        <w:rPr>
          <w:lang w:val="en-US"/>
        </w:rPr>
        <w:t>gi</w:t>
      </w:r>
      <w:r w:rsidRPr="00CB1E25">
        <w:rPr>
          <w:lang w:val="ru-RU"/>
        </w:rPr>
        <w:t xml:space="preserve">á </w:t>
      </w:r>
      <w:r w:rsidRPr="00EE5DD3">
        <w:rPr>
          <w:lang w:val="en-US"/>
        </w:rPr>
        <w:t>trị</w:t>
      </w:r>
      <w:r w:rsidRPr="00CB1E25">
        <w:rPr>
          <w:lang w:val="ru-RU"/>
        </w:rPr>
        <w:t xml:space="preserve"> </w:t>
      </w:r>
      <w:r w:rsidRPr="00EE5DD3">
        <w:rPr>
          <w:lang w:val="en-US"/>
        </w:rPr>
        <w:t>của</w:t>
      </w:r>
      <w:r w:rsidRPr="00CB1E25">
        <w:rPr>
          <w:lang w:val="ru-RU"/>
        </w:rPr>
        <w:t xml:space="preserve"> </w:t>
      </w:r>
      <w:r w:rsidRPr="00EE5DD3">
        <w:rPr>
          <w:lang w:val="en-US"/>
        </w:rPr>
        <w:t>chiếc</w:t>
      </w:r>
      <w:r w:rsidRPr="00CB1E25">
        <w:rPr>
          <w:lang w:val="ru-RU"/>
        </w:rPr>
        <w:t xml:space="preserve"> </w:t>
      </w:r>
      <w:r w:rsidRPr="00EE5DD3">
        <w:rPr>
          <w:lang w:val="en-US"/>
        </w:rPr>
        <w:t>b</w:t>
      </w:r>
      <w:r w:rsidRPr="00CB1E25">
        <w:rPr>
          <w:lang w:val="ru-RU"/>
        </w:rPr>
        <w:t>ì</w:t>
      </w:r>
      <w:r w:rsidRPr="00EE5DD3">
        <w:rPr>
          <w:lang w:val="en-US"/>
        </w:rPr>
        <w:t>nh</w:t>
      </w:r>
      <w:r w:rsidR="007B62AD">
        <w:rPr>
          <w:lang w:val="ru-RU"/>
        </w:rPr>
        <w:t>.</w:t>
      </w:r>
    </w:p>
    <w:p w:rsidR="007B62AD" w:rsidRPr="00A273D0" w:rsidRDefault="007B62AD" w:rsidP="007B62AD">
      <w:pPr>
        <w:spacing w:line="360" w:lineRule="exact"/>
        <w:ind w:firstLine="720"/>
        <w:jc w:val="both"/>
        <w:rPr>
          <w:lang w:val="ru-RU"/>
        </w:rPr>
        <w:sectPr w:rsidR="007B62AD" w:rsidRPr="00A273D0" w:rsidSect="00A41475">
          <w:headerReference w:type="first" r:id="rId17"/>
          <w:type w:val="nextColumn"/>
          <w:pgSz w:w="11909" w:h="16834" w:code="9"/>
          <w:pgMar w:top="1728" w:right="1138" w:bottom="1728" w:left="1699" w:header="720" w:footer="706" w:gutter="0"/>
          <w:cols w:space="708"/>
          <w:titlePg/>
          <w:docGrid w:linePitch="360"/>
        </w:sectPr>
      </w:pPr>
      <w:r w:rsidRPr="00EE5DD3">
        <w:rPr>
          <w:lang w:val="en-US"/>
        </w:rPr>
        <w:t>Ng</w:t>
      </w:r>
      <w:r w:rsidRPr="00CB1E25">
        <w:rPr>
          <w:lang w:val="ru-RU"/>
        </w:rPr>
        <w:t>ư</w:t>
      </w:r>
      <w:r w:rsidRPr="00EE5DD3">
        <w:rPr>
          <w:lang w:val="en-US"/>
        </w:rPr>
        <w:t>ời</w:t>
      </w:r>
      <w:r w:rsidRPr="00CB1E25">
        <w:rPr>
          <w:lang w:val="ru-RU"/>
        </w:rPr>
        <w:t xml:space="preserve"> đ</w:t>
      </w:r>
      <w:r w:rsidRPr="00EE5DD3">
        <w:rPr>
          <w:lang w:val="en-US"/>
        </w:rPr>
        <w:t>ọc</w:t>
      </w:r>
      <w:r w:rsidRPr="00CB1E25">
        <w:rPr>
          <w:lang w:val="ru-RU"/>
        </w:rPr>
        <w:t xml:space="preserve"> </w:t>
      </w:r>
      <w:r w:rsidRPr="00EE5DD3">
        <w:rPr>
          <w:lang w:val="en-US"/>
        </w:rPr>
        <w:t>nghẹt</w:t>
      </w:r>
      <w:r w:rsidRPr="00CB1E25">
        <w:rPr>
          <w:lang w:val="ru-RU"/>
        </w:rPr>
        <w:t xml:space="preserve"> </w:t>
      </w:r>
      <w:r w:rsidRPr="00EE5DD3">
        <w:rPr>
          <w:lang w:val="en-US"/>
        </w:rPr>
        <w:t>thở</w:t>
      </w:r>
      <w:r w:rsidRPr="00CB1E25">
        <w:rPr>
          <w:lang w:val="ru-RU"/>
        </w:rPr>
        <w:t xml:space="preserve"> </w:t>
      </w:r>
      <w:r w:rsidRPr="00EE5DD3">
        <w:rPr>
          <w:lang w:val="en-US"/>
        </w:rPr>
        <w:t>tr</w:t>
      </w:r>
      <w:r w:rsidRPr="00CB1E25">
        <w:rPr>
          <w:lang w:val="ru-RU"/>
        </w:rPr>
        <w:t>ư</w:t>
      </w:r>
      <w:r w:rsidRPr="00EE5DD3">
        <w:rPr>
          <w:lang w:val="en-US"/>
        </w:rPr>
        <w:t>ớc</w:t>
      </w:r>
      <w:r w:rsidRPr="00CB1E25">
        <w:rPr>
          <w:lang w:val="ru-RU"/>
        </w:rPr>
        <w:t xml:space="preserve"> </w:t>
      </w:r>
      <w:r w:rsidRPr="00EE5DD3">
        <w:rPr>
          <w:lang w:val="en-US"/>
        </w:rPr>
        <w:t>xung</w:t>
      </w:r>
      <w:r w:rsidRPr="00CB1E25">
        <w:rPr>
          <w:lang w:val="ru-RU"/>
        </w:rPr>
        <w:t xml:space="preserve"> đ</w:t>
      </w:r>
      <w:r w:rsidRPr="00EE5DD3">
        <w:rPr>
          <w:lang w:val="en-US"/>
        </w:rPr>
        <w:t>ột</w:t>
      </w:r>
      <w:r w:rsidRPr="00CB1E25">
        <w:rPr>
          <w:lang w:val="ru-RU"/>
        </w:rPr>
        <w:t xml:space="preserve"> </w:t>
      </w:r>
      <w:r w:rsidRPr="00EE5DD3">
        <w:rPr>
          <w:lang w:val="en-US"/>
        </w:rPr>
        <w:t>giữa</w:t>
      </w:r>
      <w:r w:rsidRPr="00CB1E25">
        <w:rPr>
          <w:lang w:val="ru-RU"/>
        </w:rPr>
        <w:t xml:space="preserve"> </w:t>
      </w:r>
      <w:r w:rsidRPr="00EE5DD3">
        <w:rPr>
          <w:lang w:val="en-US"/>
        </w:rPr>
        <w:t>một</w:t>
      </w:r>
      <w:r w:rsidRPr="00CB1E25">
        <w:rPr>
          <w:lang w:val="ru-RU"/>
        </w:rPr>
        <w:t xml:space="preserve"> </w:t>
      </w:r>
      <w:r w:rsidRPr="00EE5DD3">
        <w:rPr>
          <w:lang w:val="en-US"/>
        </w:rPr>
        <w:t>b</w:t>
      </w:r>
      <w:r w:rsidRPr="00CB1E25">
        <w:rPr>
          <w:lang w:val="ru-RU"/>
        </w:rPr>
        <w:t>ê</w:t>
      </w:r>
      <w:r w:rsidRPr="00EE5DD3">
        <w:rPr>
          <w:lang w:val="en-US"/>
        </w:rPr>
        <w:t>n</w:t>
      </w:r>
      <w:r w:rsidRPr="00CB1E25">
        <w:rPr>
          <w:lang w:val="ru-RU"/>
        </w:rPr>
        <w:t xml:space="preserve"> </w:t>
      </w:r>
      <w:r w:rsidRPr="00EE5DD3">
        <w:rPr>
          <w:lang w:val="en-US"/>
        </w:rPr>
        <w:t>l</w:t>
      </w:r>
      <w:r w:rsidRPr="00CB1E25">
        <w:rPr>
          <w:lang w:val="ru-RU"/>
        </w:rPr>
        <w:t xml:space="preserve">à </w:t>
      </w:r>
      <w:r w:rsidRPr="00EE5DD3">
        <w:rPr>
          <w:lang w:val="en-US"/>
        </w:rPr>
        <w:t>hai</w:t>
      </w:r>
      <w:r w:rsidRPr="00CB1E25">
        <w:rPr>
          <w:lang w:val="ru-RU"/>
        </w:rPr>
        <w:t xml:space="preserve"> </w:t>
      </w:r>
      <w:r w:rsidRPr="00EE5DD3">
        <w:rPr>
          <w:lang w:val="en-US"/>
        </w:rPr>
        <w:t>t</w:t>
      </w:r>
      <w:r w:rsidRPr="00CB1E25">
        <w:rPr>
          <w:lang w:val="ru-RU"/>
        </w:rPr>
        <w:t>ê</w:t>
      </w:r>
      <w:r w:rsidRPr="00EE5DD3">
        <w:rPr>
          <w:lang w:val="en-US"/>
        </w:rPr>
        <w:t>n</w:t>
      </w:r>
      <w:r w:rsidRPr="00CB1E25">
        <w:rPr>
          <w:lang w:val="ru-RU"/>
        </w:rPr>
        <w:t xml:space="preserve"> </w:t>
      </w:r>
      <w:r w:rsidRPr="00EE5DD3">
        <w:rPr>
          <w:lang w:val="en-US"/>
        </w:rPr>
        <w:t>bu</w:t>
      </w:r>
      <w:r w:rsidRPr="00CB1E25">
        <w:rPr>
          <w:lang w:val="ru-RU"/>
        </w:rPr>
        <w:t>ô</w:t>
      </w:r>
      <w:r w:rsidRPr="00EE5DD3">
        <w:rPr>
          <w:lang w:val="en-US"/>
        </w:rPr>
        <w:t>n</w:t>
      </w:r>
      <w:r w:rsidRPr="00CB1E25">
        <w:rPr>
          <w:lang w:val="ru-RU"/>
        </w:rPr>
        <w:t xml:space="preserve"> đ</w:t>
      </w:r>
      <w:r w:rsidRPr="00EE5DD3">
        <w:rPr>
          <w:lang w:val="en-US"/>
        </w:rPr>
        <w:t>ồ</w:t>
      </w:r>
      <w:r w:rsidRPr="00CB1E25">
        <w:rPr>
          <w:lang w:val="ru-RU"/>
        </w:rPr>
        <w:t xml:space="preserve"> </w:t>
      </w:r>
      <w:r w:rsidRPr="00EE5DD3">
        <w:rPr>
          <w:lang w:val="en-US"/>
        </w:rPr>
        <w:t>cổ</w:t>
      </w:r>
      <w:r w:rsidRPr="00CB1E25">
        <w:rPr>
          <w:lang w:val="ru-RU"/>
        </w:rPr>
        <w:t xml:space="preserve"> </w:t>
      </w:r>
      <w:r w:rsidRPr="00EE5DD3">
        <w:rPr>
          <w:lang w:val="en-US"/>
        </w:rPr>
        <w:t>với</w:t>
      </w:r>
      <w:r w:rsidRPr="00CB1E25">
        <w:rPr>
          <w:lang w:val="ru-RU"/>
        </w:rPr>
        <w:t xml:space="preserve"> </w:t>
      </w:r>
      <w:r w:rsidRPr="00EE5DD3">
        <w:rPr>
          <w:lang w:val="en-US"/>
        </w:rPr>
        <w:t>bản</w:t>
      </w:r>
      <w:r w:rsidRPr="00CB1E25">
        <w:rPr>
          <w:lang w:val="ru-RU"/>
        </w:rPr>
        <w:t xml:space="preserve"> </w:t>
      </w:r>
      <w:r w:rsidRPr="00EE5DD3">
        <w:rPr>
          <w:lang w:val="en-US"/>
        </w:rPr>
        <w:t>chất</w:t>
      </w:r>
      <w:r w:rsidRPr="00A273D0">
        <w:rPr>
          <w:lang w:val="ru-RU"/>
        </w:rPr>
        <w:t xml:space="preserve"> </w:t>
      </w:r>
      <w:r w:rsidRPr="00EE5DD3">
        <w:rPr>
          <w:lang w:val="en-US"/>
        </w:rPr>
        <w:t>của</w:t>
      </w:r>
      <w:r w:rsidRPr="00CB1E25">
        <w:rPr>
          <w:lang w:val="ru-RU"/>
        </w:rPr>
        <w:t xml:space="preserve"> </w:t>
      </w:r>
      <w:r w:rsidRPr="00EE5DD3">
        <w:rPr>
          <w:lang w:val="en-US"/>
        </w:rPr>
        <w:t>con</w:t>
      </w:r>
      <w:r w:rsidRPr="00CB1E25">
        <w:rPr>
          <w:lang w:val="ru-RU"/>
        </w:rPr>
        <w:t xml:space="preserve"> </w:t>
      </w:r>
      <w:r w:rsidRPr="00EE5DD3">
        <w:rPr>
          <w:lang w:val="en-US"/>
        </w:rPr>
        <w:t>bu</w:t>
      </w:r>
      <w:r w:rsidRPr="00CB1E25">
        <w:rPr>
          <w:lang w:val="ru-RU"/>
        </w:rPr>
        <w:t>ô</w:t>
      </w:r>
      <w:r w:rsidRPr="00EE5DD3">
        <w:rPr>
          <w:lang w:val="en-US"/>
        </w:rPr>
        <w:t>n</w:t>
      </w:r>
      <w:r w:rsidRPr="00CB1E25">
        <w:rPr>
          <w:lang w:val="ru-RU"/>
        </w:rPr>
        <w:t xml:space="preserve">, </w:t>
      </w:r>
      <w:r w:rsidRPr="00EE5DD3">
        <w:rPr>
          <w:lang w:val="en-US"/>
        </w:rPr>
        <w:t>v</w:t>
      </w:r>
      <w:r w:rsidRPr="00CB1E25">
        <w:rPr>
          <w:lang w:val="ru-RU"/>
        </w:rPr>
        <w:t xml:space="preserve">ì </w:t>
      </w:r>
      <w:r w:rsidRPr="00EE5DD3">
        <w:rPr>
          <w:lang w:val="en-US"/>
        </w:rPr>
        <w:t>tiền</w:t>
      </w:r>
      <w:r w:rsidRPr="00CB1E25">
        <w:rPr>
          <w:lang w:val="ru-RU"/>
        </w:rPr>
        <w:t xml:space="preserve"> </w:t>
      </w:r>
      <w:r w:rsidRPr="00EE5DD3">
        <w:rPr>
          <w:lang w:val="en-US"/>
        </w:rPr>
        <w:t>bất</w:t>
      </w:r>
      <w:r w:rsidRPr="00CB1E25">
        <w:rPr>
          <w:lang w:val="ru-RU"/>
        </w:rPr>
        <w:t xml:space="preserve"> </w:t>
      </w:r>
      <w:r w:rsidRPr="00EE5DD3">
        <w:rPr>
          <w:lang w:val="en-US"/>
        </w:rPr>
        <w:t>chấp</w:t>
      </w:r>
      <w:r w:rsidRPr="00CB1E25">
        <w:rPr>
          <w:lang w:val="ru-RU"/>
        </w:rPr>
        <w:t xml:space="preserve"> </w:t>
      </w:r>
      <w:r w:rsidRPr="00EE5DD3">
        <w:rPr>
          <w:lang w:val="en-US"/>
        </w:rPr>
        <w:t>tất</w:t>
      </w:r>
      <w:r w:rsidRPr="00CB1E25">
        <w:rPr>
          <w:lang w:val="ru-RU"/>
        </w:rPr>
        <w:t xml:space="preserve"> </w:t>
      </w:r>
      <w:r w:rsidRPr="00EE5DD3">
        <w:rPr>
          <w:lang w:val="en-US"/>
        </w:rPr>
        <w:t>cả</w:t>
      </w:r>
      <w:r w:rsidRPr="00CB1E25">
        <w:rPr>
          <w:lang w:val="ru-RU"/>
        </w:rPr>
        <w:t xml:space="preserve"> </w:t>
      </w:r>
      <w:r w:rsidRPr="00EE5DD3">
        <w:rPr>
          <w:lang w:val="en-US"/>
        </w:rPr>
        <w:t>với</w:t>
      </w:r>
      <w:r w:rsidRPr="00CB1E25">
        <w:rPr>
          <w:lang w:val="ru-RU"/>
        </w:rPr>
        <w:t xml:space="preserve"> </w:t>
      </w:r>
      <w:r w:rsidRPr="00EE5DD3">
        <w:rPr>
          <w:lang w:val="en-US"/>
        </w:rPr>
        <w:t>một</w:t>
      </w:r>
      <w:r w:rsidRPr="00CB1E25">
        <w:rPr>
          <w:lang w:val="ru-RU"/>
        </w:rPr>
        <w:t xml:space="preserve"> </w:t>
      </w:r>
      <w:r w:rsidRPr="00EE5DD3">
        <w:rPr>
          <w:lang w:val="en-US"/>
        </w:rPr>
        <w:t>b</w:t>
      </w:r>
      <w:r w:rsidRPr="00CB1E25">
        <w:rPr>
          <w:lang w:val="ru-RU"/>
        </w:rPr>
        <w:t>ê</w:t>
      </w:r>
      <w:r w:rsidRPr="00EE5DD3">
        <w:rPr>
          <w:lang w:val="en-US"/>
        </w:rPr>
        <w:t>n</w:t>
      </w:r>
      <w:r w:rsidRPr="00CB1E25">
        <w:rPr>
          <w:lang w:val="ru-RU"/>
        </w:rPr>
        <w:t xml:space="preserve"> </w:t>
      </w:r>
      <w:r w:rsidRPr="00EE5DD3">
        <w:rPr>
          <w:lang w:val="en-US"/>
        </w:rPr>
        <w:t>l</w:t>
      </w:r>
      <w:r w:rsidRPr="00CB1E25">
        <w:rPr>
          <w:lang w:val="ru-RU"/>
        </w:rPr>
        <w:t xml:space="preserve">à </w:t>
      </w:r>
      <w:r w:rsidRPr="00EE5DD3">
        <w:rPr>
          <w:lang w:val="en-US"/>
        </w:rPr>
        <w:t>thiếu</w:t>
      </w:r>
      <w:r w:rsidRPr="00CB1E25">
        <w:rPr>
          <w:lang w:val="ru-RU"/>
        </w:rPr>
        <w:t xml:space="preserve"> </w:t>
      </w:r>
      <w:r w:rsidRPr="00EE5DD3">
        <w:rPr>
          <w:lang w:val="en-US"/>
        </w:rPr>
        <w:t>phụ</w:t>
      </w:r>
      <w:r w:rsidRPr="00CB1E25">
        <w:rPr>
          <w:lang w:val="ru-RU"/>
        </w:rPr>
        <w:t xml:space="preserve"> </w:t>
      </w:r>
      <w:r w:rsidRPr="00EE5DD3">
        <w:rPr>
          <w:lang w:val="en-US"/>
        </w:rPr>
        <w:t>ng</w:t>
      </w:r>
      <w:r w:rsidRPr="00CB1E25">
        <w:rPr>
          <w:lang w:val="ru-RU"/>
        </w:rPr>
        <w:t>ư</w:t>
      </w:r>
      <w:r w:rsidRPr="00EE5DD3">
        <w:rPr>
          <w:lang w:val="en-US"/>
        </w:rPr>
        <w:t>ời</w:t>
      </w:r>
      <w:r w:rsidRPr="00CB1E25">
        <w:rPr>
          <w:lang w:val="ru-RU"/>
        </w:rPr>
        <w:t xml:space="preserve"> </w:t>
      </w:r>
      <w:r w:rsidRPr="00EE5DD3">
        <w:rPr>
          <w:lang w:val="en-US"/>
        </w:rPr>
        <w:t>mẹ</w:t>
      </w:r>
      <w:r w:rsidRPr="00CB1E25">
        <w:rPr>
          <w:lang w:val="ru-RU"/>
        </w:rPr>
        <w:t xml:space="preserve"> </w:t>
      </w:r>
      <w:r w:rsidRPr="00EE5DD3">
        <w:rPr>
          <w:lang w:val="en-US"/>
        </w:rPr>
        <w:t>sẵn</w:t>
      </w:r>
      <w:r w:rsidRPr="00CB1E25">
        <w:rPr>
          <w:lang w:val="ru-RU"/>
        </w:rPr>
        <w:t xml:space="preserve"> </w:t>
      </w:r>
      <w:r w:rsidRPr="00EE5DD3">
        <w:rPr>
          <w:lang w:val="en-US"/>
        </w:rPr>
        <w:t>s</w:t>
      </w:r>
      <w:r w:rsidRPr="00CB1E25">
        <w:rPr>
          <w:lang w:val="ru-RU"/>
        </w:rPr>
        <w:t>à</w:t>
      </w:r>
      <w:r w:rsidRPr="00EE5DD3">
        <w:rPr>
          <w:lang w:val="en-US"/>
        </w:rPr>
        <w:t>ng</w:t>
      </w:r>
      <w:r w:rsidRPr="00CB1E25">
        <w:rPr>
          <w:lang w:val="ru-RU"/>
        </w:rPr>
        <w:t xml:space="preserve"> </w:t>
      </w:r>
      <w:r w:rsidRPr="00EE5DD3">
        <w:rPr>
          <w:lang w:val="en-US"/>
        </w:rPr>
        <w:t>vứt</w:t>
      </w:r>
      <w:r w:rsidRPr="00CB1E25">
        <w:rPr>
          <w:lang w:val="ru-RU"/>
        </w:rPr>
        <w:t xml:space="preserve"> </w:t>
      </w:r>
      <w:r w:rsidRPr="00EE5DD3">
        <w:rPr>
          <w:lang w:val="en-US"/>
        </w:rPr>
        <w:t>bỏ</w:t>
      </w:r>
      <w:r w:rsidRPr="00CB1E25">
        <w:rPr>
          <w:lang w:val="ru-RU"/>
        </w:rPr>
        <w:t xml:space="preserve"> </w:t>
      </w:r>
      <w:r w:rsidRPr="00EE5DD3">
        <w:rPr>
          <w:lang w:val="en-US"/>
        </w:rPr>
        <w:t>hết</w:t>
      </w:r>
    </w:p>
    <w:p w:rsidR="00FB00A6" w:rsidRPr="00CB1E25" w:rsidRDefault="00FB00A6" w:rsidP="007B62AD">
      <w:pPr>
        <w:spacing w:line="360" w:lineRule="exact"/>
        <w:jc w:val="both"/>
        <w:rPr>
          <w:lang w:val="ru-RU"/>
        </w:rPr>
      </w:pPr>
      <w:r w:rsidRPr="00CB1E25">
        <w:rPr>
          <w:lang w:val="ru-RU"/>
        </w:rPr>
        <w:lastRenderedPageBreak/>
        <w:t xml:space="preserve"> </w:t>
      </w:r>
      <w:r w:rsidRPr="00EE5DD3">
        <w:rPr>
          <w:lang w:val="en-US"/>
        </w:rPr>
        <w:t>mọi</w:t>
      </w:r>
      <w:r w:rsidRPr="00CB1E25">
        <w:rPr>
          <w:lang w:val="ru-RU"/>
        </w:rPr>
        <w:t xml:space="preserve"> </w:t>
      </w:r>
      <w:r w:rsidRPr="00EE5DD3">
        <w:rPr>
          <w:lang w:val="en-US"/>
        </w:rPr>
        <w:t>thứ</w:t>
      </w:r>
      <w:r w:rsidRPr="00CB1E25">
        <w:rPr>
          <w:lang w:val="ru-RU"/>
        </w:rPr>
        <w:t xml:space="preserve"> đ</w:t>
      </w:r>
      <w:r w:rsidRPr="00EE5DD3">
        <w:rPr>
          <w:lang w:val="en-US"/>
        </w:rPr>
        <w:t>ể</w:t>
      </w:r>
      <w:r w:rsidRPr="00CB1E25">
        <w:rPr>
          <w:lang w:val="ru-RU"/>
        </w:rPr>
        <w:t xml:space="preserve"> </w:t>
      </w:r>
      <w:r w:rsidRPr="00EE5DD3">
        <w:rPr>
          <w:lang w:val="en-US"/>
        </w:rPr>
        <w:t>c</w:t>
      </w:r>
      <w:r w:rsidRPr="00CB1E25">
        <w:rPr>
          <w:lang w:val="ru-RU"/>
        </w:rPr>
        <w:t xml:space="preserve">ó </w:t>
      </w:r>
      <w:r w:rsidRPr="00EE5DD3">
        <w:rPr>
          <w:lang w:val="en-US"/>
        </w:rPr>
        <w:t>thể</w:t>
      </w:r>
      <w:r w:rsidRPr="00CB1E25">
        <w:rPr>
          <w:lang w:val="ru-RU"/>
        </w:rPr>
        <w:t xml:space="preserve"> </w:t>
      </w:r>
      <w:r w:rsidRPr="00EE5DD3">
        <w:rPr>
          <w:lang w:val="en-US"/>
        </w:rPr>
        <w:t>cứu</w:t>
      </w:r>
      <w:r w:rsidRPr="00CB1E25">
        <w:rPr>
          <w:lang w:val="ru-RU"/>
        </w:rPr>
        <w:t xml:space="preserve"> </w:t>
      </w:r>
      <w:r w:rsidRPr="00EE5DD3">
        <w:rPr>
          <w:lang w:val="en-US"/>
        </w:rPr>
        <w:t>con</w:t>
      </w:r>
      <w:r w:rsidRPr="00CB1E25">
        <w:rPr>
          <w:lang w:val="ru-RU"/>
        </w:rPr>
        <w:t xml:space="preserve">. </w:t>
      </w:r>
      <w:r w:rsidRPr="00EE5DD3">
        <w:rPr>
          <w:lang w:val="en-US"/>
        </w:rPr>
        <w:t>Nhiều</w:t>
      </w:r>
      <w:r w:rsidRPr="00CB1E25">
        <w:rPr>
          <w:lang w:val="ru-RU"/>
        </w:rPr>
        <w:t xml:space="preserve"> </w:t>
      </w:r>
      <w:r w:rsidRPr="00EE5DD3">
        <w:rPr>
          <w:lang w:val="en-US"/>
        </w:rPr>
        <w:t>ng</w:t>
      </w:r>
      <w:r w:rsidRPr="00CB1E25">
        <w:rPr>
          <w:lang w:val="ru-RU"/>
        </w:rPr>
        <w:t>ư</w:t>
      </w:r>
      <w:r w:rsidRPr="00EE5DD3">
        <w:rPr>
          <w:lang w:val="en-US"/>
        </w:rPr>
        <w:t>ời</w:t>
      </w:r>
      <w:r w:rsidRPr="00CB1E25">
        <w:rPr>
          <w:lang w:val="ru-RU"/>
        </w:rPr>
        <w:t xml:space="preserve"> </w:t>
      </w:r>
      <w:r w:rsidRPr="00EE5DD3">
        <w:rPr>
          <w:lang w:val="en-US"/>
        </w:rPr>
        <w:t>tr</w:t>
      </w:r>
      <w:r w:rsidRPr="00CB1E25">
        <w:rPr>
          <w:lang w:val="ru-RU"/>
        </w:rPr>
        <w:t>ê</w:t>
      </w:r>
      <w:r w:rsidRPr="00EE5DD3">
        <w:rPr>
          <w:lang w:val="en-US"/>
        </w:rPr>
        <w:t>n</w:t>
      </w:r>
      <w:r w:rsidRPr="00CB1E25">
        <w:rPr>
          <w:lang w:val="ru-RU"/>
        </w:rPr>
        <w:t xml:space="preserve"> đò </w:t>
      </w:r>
      <w:r w:rsidRPr="00EE5DD3">
        <w:rPr>
          <w:lang w:val="en-US"/>
        </w:rPr>
        <w:t>ủng</w:t>
      </w:r>
      <w:r w:rsidRPr="00CB1E25">
        <w:rPr>
          <w:lang w:val="ru-RU"/>
        </w:rPr>
        <w:t xml:space="preserve"> </w:t>
      </w:r>
      <w:r w:rsidRPr="00EE5DD3">
        <w:rPr>
          <w:lang w:val="en-US"/>
        </w:rPr>
        <w:t>hộ</w:t>
      </w:r>
      <w:r w:rsidRPr="00CB1E25">
        <w:rPr>
          <w:lang w:val="ru-RU"/>
        </w:rPr>
        <w:t xml:space="preserve"> </w:t>
      </w:r>
      <w:r w:rsidRPr="00EE5DD3">
        <w:rPr>
          <w:lang w:val="en-US"/>
        </w:rPr>
        <w:t>mẹ</w:t>
      </w:r>
      <w:r w:rsidRPr="00CB1E25">
        <w:rPr>
          <w:lang w:val="ru-RU"/>
        </w:rPr>
        <w:t xml:space="preserve"> </w:t>
      </w:r>
      <w:r w:rsidRPr="00EE5DD3">
        <w:rPr>
          <w:lang w:val="en-US"/>
        </w:rPr>
        <w:t>con</w:t>
      </w:r>
      <w:r w:rsidRPr="00CB1E25">
        <w:rPr>
          <w:lang w:val="ru-RU"/>
        </w:rPr>
        <w:t xml:space="preserve"> </w:t>
      </w:r>
      <w:r w:rsidRPr="00EE5DD3">
        <w:rPr>
          <w:lang w:val="en-US"/>
        </w:rPr>
        <w:t>thiếu</w:t>
      </w:r>
      <w:r w:rsidRPr="00CB1E25">
        <w:rPr>
          <w:lang w:val="ru-RU"/>
        </w:rPr>
        <w:t xml:space="preserve"> </w:t>
      </w:r>
      <w:r w:rsidRPr="00EE5DD3">
        <w:rPr>
          <w:lang w:val="en-US"/>
        </w:rPr>
        <w:t>phụ</w:t>
      </w:r>
      <w:r w:rsidRPr="00CB1E25">
        <w:rPr>
          <w:lang w:val="ru-RU"/>
        </w:rPr>
        <w:t xml:space="preserve"> </w:t>
      </w:r>
      <w:r w:rsidRPr="00EE5DD3">
        <w:rPr>
          <w:lang w:val="en-US"/>
        </w:rPr>
        <w:t>v</w:t>
      </w:r>
      <w:r w:rsidRPr="00CB1E25">
        <w:rPr>
          <w:lang w:val="ru-RU"/>
        </w:rPr>
        <w:t xml:space="preserve">à </w:t>
      </w:r>
      <w:r w:rsidRPr="00EE5DD3">
        <w:rPr>
          <w:lang w:val="en-US"/>
        </w:rPr>
        <w:t>nh</w:t>
      </w:r>
      <w:r w:rsidRPr="00CB1E25">
        <w:rPr>
          <w:lang w:val="ru-RU"/>
        </w:rPr>
        <w:t xml:space="preserve">ư </w:t>
      </w:r>
      <w:r w:rsidRPr="00EE5DD3">
        <w:rPr>
          <w:lang w:val="en-US"/>
        </w:rPr>
        <w:t>vậy</w:t>
      </w:r>
      <w:r w:rsidRPr="00CB1E25">
        <w:rPr>
          <w:lang w:val="ru-RU"/>
        </w:rPr>
        <w:t xml:space="preserve">, </w:t>
      </w:r>
      <w:r w:rsidRPr="00EE5DD3">
        <w:rPr>
          <w:lang w:val="en-US"/>
        </w:rPr>
        <w:t>xung</w:t>
      </w:r>
      <w:r w:rsidRPr="00CB1E25">
        <w:rPr>
          <w:lang w:val="ru-RU"/>
        </w:rPr>
        <w:t xml:space="preserve"> đ</w:t>
      </w:r>
      <w:r w:rsidRPr="00EE5DD3">
        <w:rPr>
          <w:lang w:val="en-US"/>
        </w:rPr>
        <w:t>ột</w:t>
      </w:r>
      <w:r w:rsidRPr="00CB1E25">
        <w:rPr>
          <w:lang w:val="ru-RU"/>
        </w:rPr>
        <w:t xml:space="preserve"> </w:t>
      </w:r>
      <w:r w:rsidRPr="00EE5DD3">
        <w:rPr>
          <w:lang w:val="en-US"/>
        </w:rPr>
        <w:t>ở</w:t>
      </w:r>
      <w:r w:rsidRPr="00CB1E25">
        <w:rPr>
          <w:lang w:val="ru-RU"/>
        </w:rPr>
        <w:t xml:space="preserve"> đâ</w:t>
      </w:r>
      <w:r w:rsidRPr="00EE5DD3">
        <w:rPr>
          <w:lang w:val="en-US"/>
        </w:rPr>
        <w:t>y</w:t>
      </w:r>
      <w:r w:rsidRPr="00CB1E25">
        <w:rPr>
          <w:lang w:val="ru-RU"/>
        </w:rPr>
        <w:t xml:space="preserve"> </w:t>
      </w:r>
      <w:r w:rsidRPr="00EE5DD3">
        <w:rPr>
          <w:lang w:val="en-US"/>
        </w:rPr>
        <w:t>kh</w:t>
      </w:r>
      <w:r w:rsidRPr="00CB1E25">
        <w:rPr>
          <w:lang w:val="ru-RU"/>
        </w:rPr>
        <w:t>ô</w:t>
      </w:r>
      <w:r w:rsidRPr="00EE5DD3">
        <w:rPr>
          <w:lang w:val="en-US"/>
        </w:rPr>
        <w:t>ng</w:t>
      </w:r>
      <w:r w:rsidRPr="00CB1E25">
        <w:rPr>
          <w:lang w:val="ru-RU"/>
        </w:rPr>
        <w:t xml:space="preserve"> </w:t>
      </w:r>
      <w:r w:rsidRPr="00EE5DD3">
        <w:rPr>
          <w:lang w:val="en-US"/>
        </w:rPr>
        <w:t>c</w:t>
      </w:r>
      <w:r w:rsidRPr="00CB1E25">
        <w:rPr>
          <w:lang w:val="ru-RU"/>
        </w:rPr>
        <w:t>ò</w:t>
      </w:r>
      <w:r w:rsidRPr="00EE5DD3">
        <w:rPr>
          <w:lang w:val="en-US"/>
        </w:rPr>
        <w:t>n</w:t>
      </w:r>
      <w:r w:rsidRPr="00CB1E25">
        <w:rPr>
          <w:lang w:val="ru-RU"/>
        </w:rPr>
        <w:t xml:space="preserve"> </w:t>
      </w:r>
      <w:r w:rsidRPr="00EE5DD3">
        <w:rPr>
          <w:lang w:val="en-US"/>
        </w:rPr>
        <w:t>l</w:t>
      </w:r>
      <w:r w:rsidRPr="00CB1E25">
        <w:rPr>
          <w:lang w:val="ru-RU"/>
        </w:rPr>
        <w:t xml:space="preserve">à </w:t>
      </w:r>
      <w:r w:rsidRPr="00EE5DD3">
        <w:rPr>
          <w:lang w:val="en-US"/>
        </w:rPr>
        <w:t>chuyện</w:t>
      </w:r>
      <w:r w:rsidRPr="00CB1E25">
        <w:rPr>
          <w:lang w:val="ru-RU"/>
        </w:rPr>
        <w:t xml:space="preserve"> </w:t>
      </w:r>
      <w:r w:rsidRPr="00EE5DD3">
        <w:rPr>
          <w:lang w:val="en-US"/>
        </w:rPr>
        <w:t>c</w:t>
      </w:r>
      <w:r w:rsidRPr="00CB1E25">
        <w:rPr>
          <w:lang w:val="ru-RU"/>
        </w:rPr>
        <w:t xml:space="preserve">á </w:t>
      </w:r>
      <w:r w:rsidRPr="00EE5DD3">
        <w:rPr>
          <w:lang w:val="en-US"/>
        </w:rPr>
        <w:t>nh</w:t>
      </w:r>
      <w:r w:rsidRPr="00CB1E25">
        <w:rPr>
          <w:lang w:val="ru-RU"/>
        </w:rPr>
        <w:t>â</w:t>
      </w:r>
      <w:r w:rsidRPr="00EE5DD3">
        <w:rPr>
          <w:lang w:val="en-US"/>
        </w:rPr>
        <w:t>n</w:t>
      </w:r>
      <w:r w:rsidRPr="00CB1E25">
        <w:rPr>
          <w:lang w:val="ru-RU"/>
        </w:rPr>
        <w:t xml:space="preserve"> </w:t>
      </w:r>
      <w:r w:rsidRPr="00EE5DD3">
        <w:rPr>
          <w:lang w:val="en-US"/>
        </w:rPr>
        <w:t>nữa</w:t>
      </w:r>
      <w:r w:rsidRPr="00CB1E25">
        <w:rPr>
          <w:lang w:val="ru-RU"/>
        </w:rPr>
        <w:t xml:space="preserve">, </w:t>
      </w:r>
      <w:r w:rsidRPr="00EE5DD3">
        <w:rPr>
          <w:lang w:val="en-US"/>
        </w:rPr>
        <w:t>n</w:t>
      </w:r>
      <w:r w:rsidRPr="00CB1E25">
        <w:rPr>
          <w:lang w:val="ru-RU"/>
        </w:rPr>
        <w:t xml:space="preserve">ó đã </w:t>
      </w:r>
      <w:r w:rsidRPr="00EE5DD3">
        <w:rPr>
          <w:lang w:val="en-US"/>
        </w:rPr>
        <w:t>chuyển</w:t>
      </w:r>
      <w:r w:rsidRPr="00CB1E25">
        <w:rPr>
          <w:lang w:val="ru-RU"/>
        </w:rPr>
        <w:t xml:space="preserve"> </w:t>
      </w:r>
      <w:r w:rsidRPr="00EE5DD3">
        <w:rPr>
          <w:lang w:val="en-US"/>
        </w:rPr>
        <w:t>sang</w:t>
      </w:r>
      <w:r w:rsidRPr="00CB1E25">
        <w:rPr>
          <w:lang w:val="ru-RU"/>
        </w:rPr>
        <w:t xml:space="preserve"> </w:t>
      </w:r>
      <w:r w:rsidRPr="00EE5DD3">
        <w:rPr>
          <w:lang w:val="en-US"/>
        </w:rPr>
        <w:t>phạm</w:t>
      </w:r>
      <w:r w:rsidRPr="00CB1E25">
        <w:rPr>
          <w:lang w:val="ru-RU"/>
        </w:rPr>
        <w:t xml:space="preserve"> </w:t>
      </w:r>
      <w:r w:rsidRPr="00EE5DD3">
        <w:rPr>
          <w:lang w:val="en-US"/>
        </w:rPr>
        <w:t>tr</w:t>
      </w:r>
      <w:r w:rsidRPr="00CB1E25">
        <w:rPr>
          <w:lang w:val="ru-RU"/>
        </w:rPr>
        <w:t xml:space="preserve">ù </w:t>
      </w:r>
      <w:r w:rsidRPr="00EE5DD3">
        <w:rPr>
          <w:lang w:val="en-US"/>
        </w:rPr>
        <w:t>nh</w:t>
      </w:r>
      <w:r w:rsidRPr="00CB1E25">
        <w:rPr>
          <w:lang w:val="ru-RU"/>
        </w:rPr>
        <w:t>â</w:t>
      </w:r>
      <w:r w:rsidRPr="00EE5DD3">
        <w:rPr>
          <w:lang w:val="en-US"/>
        </w:rPr>
        <w:t>n</w:t>
      </w:r>
      <w:r w:rsidRPr="00CB1E25">
        <w:rPr>
          <w:lang w:val="ru-RU"/>
        </w:rPr>
        <w:t xml:space="preserve"> </w:t>
      </w:r>
      <w:r w:rsidRPr="00EE5DD3">
        <w:rPr>
          <w:lang w:val="en-US"/>
        </w:rPr>
        <w:t>sinh</w:t>
      </w:r>
      <w:r w:rsidRPr="00CB1E25">
        <w:rPr>
          <w:lang w:val="ru-RU"/>
        </w:rPr>
        <w:t xml:space="preserve">: </w:t>
      </w:r>
      <w:r w:rsidRPr="00EE5DD3">
        <w:rPr>
          <w:lang w:val="en-US"/>
        </w:rPr>
        <w:t>Một</w:t>
      </w:r>
      <w:r w:rsidRPr="00CB1E25">
        <w:rPr>
          <w:lang w:val="ru-RU"/>
        </w:rPr>
        <w:t xml:space="preserve"> </w:t>
      </w:r>
      <w:r w:rsidRPr="00EE5DD3">
        <w:rPr>
          <w:lang w:val="en-US"/>
        </w:rPr>
        <w:t>b</w:t>
      </w:r>
      <w:r w:rsidRPr="00CB1E25">
        <w:rPr>
          <w:lang w:val="ru-RU"/>
        </w:rPr>
        <w:t>ê</w:t>
      </w:r>
      <w:r w:rsidRPr="00EE5DD3">
        <w:rPr>
          <w:lang w:val="en-US"/>
        </w:rPr>
        <w:t>n</w:t>
      </w:r>
      <w:r w:rsidRPr="00CB1E25">
        <w:rPr>
          <w:lang w:val="ru-RU"/>
        </w:rPr>
        <w:t xml:space="preserve"> (</w:t>
      </w:r>
      <w:r w:rsidRPr="00EE5DD3">
        <w:rPr>
          <w:lang w:val="en-US"/>
        </w:rPr>
        <w:t>hai</w:t>
      </w:r>
      <w:r w:rsidRPr="00CB1E25">
        <w:rPr>
          <w:lang w:val="ru-RU"/>
        </w:rPr>
        <w:t xml:space="preserve"> </w:t>
      </w:r>
      <w:r w:rsidRPr="00EE5DD3">
        <w:rPr>
          <w:lang w:val="en-US"/>
        </w:rPr>
        <w:t>t</w:t>
      </w:r>
      <w:r w:rsidRPr="00CB1E25">
        <w:rPr>
          <w:lang w:val="ru-RU"/>
        </w:rPr>
        <w:t>ê</w:t>
      </w:r>
      <w:r w:rsidRPr="00EE5DD3">
        <w:rPr>
          <w:lang w:val="en-US"/>
        </w:rPr>
        <w:t>n</w:t>
      </w:r>
      <w:r w:rsidRPr="00CB1E25">
        <w:rPr>
          <w:lang w:val="ru-RU"/>
        </w:rPr>
        <w:t xml:space="preserve"> </w:t>
      </w:r>
      <w:r w:rsidRPr="00EE5DD3">
        <w:rPr>
          <w:lang w:val="en-US"/>
        </w:rPr>
        <w:t>bu</w:t>
      </w:r>
      <w:r w:rsidRPr="00CB1E25">
        <w:rPr>
          <w:lang w:val="ru-RU"/>
        </w:rPr>
        <w:t>ô</w:t>
      </w:r>
      <w:r w:rsidRPr="00EE5DD3">
        <w:rPr>
          <w:lang w:val="en-US"/>
        </w:rPr>
        <w:t>n</w:t>
      </w:r>
      <w:r w:rsidRPr="00CB1E25">
        <w:rPr>
          <w:lang w:val="ru-RU"/>
        </w:rPr>
        <w:t xml:space="preserve">) </w:t>
      </w:r>
      <w:r w:rsidRPr="00EE5DD3">
        <w:rPr>
          <w:lang w:val="en-US"/>
        </w:rPr>
        <w:t>sẵn</w:t>
      </w:r>
      <w:r w:rsidRPr="00CB1E25">
        <w:rPr>
          <w:lang w:val="ru-RU"/>
        </w:rPr>
        <w:t xml:space="preserve"> </w:t>
      </w:r>
      <w:r w:rsidRPr="00EE5DD3">
        <w:rPr>
          <w:lang w:val="en-US"/>
        </w:rPr>
        <w:t>s</w:t>
      </w:r>
      <w:r w:rsidRPr="00CB1E25">
        <w:rPr>
          <w:lang w:val="ru-RU"/>
        </w:rPr>
        <w:t>à</w:t>
      </w:r>
      <w:r w:rsidRPr="00EE5DD3">
        <w:rPr>
          <w:lang w:val="en-US"/>
        </w:rPr>
        <w:t>ng</w:t>
      </w:r>
      <w:r w:rsidRPr="00CB1E25">
        <w:rPr>
          <w:lang w:val="ru-RU"/>
        </w:rPr>
        <w:t xml:space="preserve"> </w:t>
      </w:r>
      <w:r w:rsidRPr="00EE5DD3">
        <w:rPr>
          <w:lang w:val="en-US"/>
        </w:rPr>
        <w:t>hi</w:t>
      </w:r>
      <w:r w:rsidRPr="00CB1E25">
        <w:rPr>
          <w:lang w:val="ru-RU"/>
        </w:rPr>
        <w:t xml:space="preserve"> </w:t>
      </w:r>
      <w:r w:rsidRPr="00EE5DD3">
        <w:rPr>
          <w:lang w:val="en-US"/>
        </w:rPr>
        <w:t>sinh</w:t>
      </w:r>
      <w:r w:rsidRPr="00CB1E25">
        <w:rPr>
          <w:lang w:val="ru-RU"/>
        </w:rPr>
        <w:t xml:space="preserve">, </w:t>
      </w:r>
      <w:r w:rsidRPr="00EE5DD3">
        <w:rPr>
          <w:lang w:val="en-US"/>
        </w:rPr>
        <w:t>triệt</w:t>
      </w:r>
      <w:r w:rsidRPr="00CB1E25">
        <w:rPr>
          <w:lang w:val="ru-RU"/>
        </w:rPr>
        <w:t xml:space="preserve"> </w:t>
      </w:r>
      <w:r w:rsidRPr="00EE5DD3">
        <w:rPr>
          <w:lang w:val="en-US"/>
        </w:rPr>
        <w:t>hạ</w:t>
      </w:r>
      <w:r w:rsidRPr="00CB1E25">
        <w:rPr>
          <w:lang w:val="ru-RU"/>
        </w:rPr>
        <w:t xml:space="preserve"> </w:t>
      </w:r>
      <w:r w:rsidRPr="00EE5DD3">
        <w:rPr>
          <w:lang w:val="en-US"/>
        </w:rPr>
        <w:t>thế</w:t>
      </w:r>
      <w:r w:rsidRPr="00CB1E25">
        <w:rPr>
          <w:lang w:val="ru-RU"/>
        </w:rPr>
        <w:t xml:space="preserve"> </w:t>
      </w:r>
      <w:r w:rsidRPr="00EE5DD3">
        <w:rPr>
          <w:lang w:val="en-US"/>
        </w:rPr>
        <w:t>hệ</w:t>
      </w:r>
      <w:r w:rsidRPr="00CB1E25">
        <w:rPr>
          <w:lang w:val="ru-RU"/>
        </w:rPr>
        <w:t xml:space="preserve"> </w:t>
      </w:r>
      <w:r w:rsidRPr="00EE5DD3">
        <w:rPr>
          <w:lang w:val="en-US"/>
        </w:rPr>
        <w:t>kế</w:t>
      </w:r>
      <w:r w:rsidRPr="00CB1E25">
        <w:rPr>
          <w:lang w:val="ru-RU"/>
        </w:rPr>
        <w:t xml:space="preserve"> </w:t>
      </w:r>
      <w:r w:rsidRPr="00EE5DD3">
        <w:rPr>
          <w:lang w:val="en-US"/>
        </w:rPr>
        <w:t>tiếp</w:t>
      </w:r>
      <w:r w:rsidRPr="00CB1E25">
        <w:rPr>
          <w:lang w:val="ru-RU"/>
        </w:rPr>
        <w:t xml:space="preserve"> (</w:t>
      </w:r>
      <w:r w:rsidRPr="00EE5DD3">
        <w:rPr>
          <w:lang w:val="en-US"/>
        </w:rPr>
        <w:t>cậu</w:t>
      </w:r>
      <w:r w:rsidRPr="00CB1E25">
        <w:rPr>
          <w:lang w:val="ru-RU"/>
        </w:rPr>
        <w:t xml:space="preserve"> </w:t>
      </w:r>
      <w:r w:rsidRPr="00EE5DD3">
        <w:rPr>
          <w:lang w:val="en-US"/>
        </w:rPr>
        <w:t>b</w:t>
      </w:r>
      <w:r w:rsidRPr="00CB1E25">
        <w:rPr>
          <w:lang w:val="ru-RU"/>
        </w:rPr>
        <w:t xml:space="preserve">é) </w:t>
      </w:r>
      <w:r w:rsidRPr="00EE5DD3">
        <w:rPr>
          <w:lang w:val="en-US"/>
        </w:rPr>
        <w:t>v</w:t>
      </w:r>
      <w:r w:rsidRPr="00CB1E25">
        <w:rPr>
          <w:lang w:val="ru-RU"/>
        </w:rPr>
        <w:t xml:space="preserve">ì </w:t>
      </w:r>
      <w:r w:rsidRPr="00EE5DD3">
        <w:rPr>
          <w:lang w:val="en-US"/>
        </w:rPr>
        <w:t>lợi</w:t>
      </w:r>
      <w:r w:rsidRPr="00CB1E25">
        <w:rPr>
          <w:lang w:val="ru-RU"/>
        </w:rPr>
        <w:t xml:space="preserve"> </w:t>
      </w:r>
      <w:r w:rsidRPr="00EE5DD3">
        <w:rPr>
          <w:lang w:val="en-US"/>
        </w:rPr>
        <w:t>nhuận</w:t>
      </w:r>
      <w:r w:rsidRPr="00CB1E25">
        <w:rPr>
          <w:lang w:val="ru-RU"/>
        </w:rPr>
        <w:t xml:space="preserve"> </w:t>
      </w:r>
      <w:r w:rsidRPr="00EE5DD3">
        <w:rPr>
          <w:lang w:val="en-US"/>
        </w:rPr>
        <w:t>v</w:t>
      </w:r>
      <w:r w:rsidRPr="00CB1E25">
        <w:rPr>
          <w:lang w:val="ru-RU"/>
        </w:rPr>
        <w:t xml:space="preserve">à </w:t>
      </w:r>
      <w:r w:rsidRPr="00EE5DD3">
        <w:rPr>
          <w:lang w:val="en-US"/>
        </w:rPr>
        <w:t>một</w:t>
      </w:r>
      <w:r w:rsidRPr="00CB1E25">
        <w:rPr>
          <w:lang w:val="ru-RU"/>
        </w:rPr>
        <w:t xml:space="preserve"> </w:t>
      </w:r>
      <w:r w:rsidRPr="00EE5DD3">
        <w:rPr>
          <w:lang w:val="en-US"/>
        </w:rPr>
        <w:t>b</w:t>
      </w:r>
      <w:r w:rsidRPr="00CB1E25">
        <w:rPr>
          <w:lang w:val="ru-RU"/>
        </w:rPr>
        <w:t>ê</w:t>
      </w:r>
      <w:r w:rsidRPr="00EE5DD3">
        <w:rPr>
          <w:lang w:val="en-US"/>
        </w:rPr>
        <w:t>n</w:t>
      </w:r>
      <w:r w:rsidRPr="00CB1E25">
        <w:rPr>
          <w:lang w:val="ru-RU"/>
        </w:rPr>
        <w:t xml:space="preserve"> </w:t>
      </w:r>
      <w:r w:rsidRPr="00EE5DD3">
        <w:rPr>
          <w:lang w:val="en-US"/>
        </w:rPr>
        <w:t>l</w:t>
      </w:r>
      <w:r w:rsidRPr="00CB1E25">
        <w:rPr>
          <w:lang w:val="ru-RU"/>
        </w:rPr>
        <w:t xml:space="preserve">à </w:t>
      </w:r>
      <w:r w:rsidRPr="00EE5DD3">
        <w:rPr>
          <w:lang w:val="en-US"/>
        </w:rPr>
        <w:t>ng</w:t>
      </w:r>
      <w:r w:rsidRPr="00CB1E25">
        <w:rPr>
          <w:lang w:val="ru-RU"/>
        </w:rPr>
        <w:t>ư</w:t>
      </w:r>
      <w:r w:rsidRPr="00EE5DD3">
        <w:rPr>
          <w:lang w:val="en-US"/>
        </w:rPr>
        <w:t>ời</w:t>
      </w:r>
      <w:r w:rsidRPr="00CB1E25">
        <w:rPr>
          <w:lang w:val="ru-RU"/>
        </w:rPr>
        <w:t xml:space="preserve"> </w:t>
      </w:r>
      <w:r w:rsidRPr="00EE5DD3">
        <w:rPr>
          <w:lang w:val="en-US"/>
        </w:rPr>
        <w:t>mẹ</w:t>
      </w:r>
      <w:r w:rsidRPr="00CB1E25">
        <w:rPr>
          <w:lang w:val="ru-RU"/>
        </w:rPr>
        <w:t xml:space="preserve">, </w:t>
      </w:r>
      <w:r w:rsidRPr="00EE5DD3">
        <w:rPr>
          <w:lang w:val="en-US"/>
        </w:rPr>
        <w:t>nh</w:t>
      </w:r>
      <w:r w:rsidRPr="00CB1E25">
        <w:rPr>
          <w:lang w:val="ru-RU"/>
        </w:rPr>
        <w:t xml:space="preserve">à </w:t>
      </w:r>
      <w:r w:rsidRPr="00EE5DD3">
        <w:rPr>
          <w:lang w:val="en-US"/>
        </w:rPr>
        <w:t>gi</w:t>
      </w:r>
      <w:r w:rsidRPr="00CB1E25">
        <w:rPr>
          <w:lang w:val="ru-RU"/>
        </w:rPr>
        <w:t>á</w:t>
      </w:r>
      <w:r w:rsidRPr="00EE5DD3">
        <w:rPr>
          <w:lang w:val="en-US"/>
        </w:rPr>
        <w:t>o</w:t>
      </w:r>
      <w:r w:rsidRPr="00CB1E25">
        <w:rPr>
          <w:lang w:val="ru-RU"/>
        </w:rPr>
        <w:t xml:space="preserve">, </w:t>
      </w:r>
      <w:r w:rsidRPr="00EE5DD3">
        <w:rPr>
          <w:lang w:val="en-US"/>
        </w:rPr>
        <w:t>nh</w:t>
      </w:r>
      <w:r w:rsidRPr="00CB1E25">
        <w:rPr>
          <w:lang w:val="ru-RU"/>
        </w:rPr>
        <w:t xml:space="preserve">à </w:t>
      </w:r>
      <w:r w:rsidRPr="00EE5DD3">
        <w:rPr>
          <w:lang w:val="en-US"/>
        </w:rPr>
        <w:t>th</w:t>
      </w:r>
      <w:r w:rsidRPr="00CB1E25">
        <w:rPr>
          <w:lang w:val="ru-RU"/>
        </w:rPr>
        <w:t xml:space="preserve">ơ </w:t>
      </w:r>
      <w:r w:rsidRPr="00EE5DD3">
        <w:rPr>
          <w:lang w:val="en-US"/>
        </w:rPr>
        <w:t>v</w:t>
      </w:r>
      <w:r w:rsidRPr="00CB1E25">
        <w:rPr>
          <w:lang w:val="ru-RU"/>
        </w:rPr>
        <w:t xml:space="preserve">à </w:t>
      </w:r>
      <w:r w:rsidRPr="00EE5DD3">
        <w:rPr>
          <w:lang w:val="en-US"/>
        </w:rPr>
        <w:t>cả</w:t>
      </w:r>
      <w:r w:rsidRPr="00CB1E25">
        <w:rPr>
          <w:lang w:val="ru-RU"/>
        </w:rPr>
        <w:t xml:space="preserve"> đô</w:t>
      </w:r>
      <w:r w:rsidRPr="00EE5DD3">
        <w:rPr>
          <w:lang w:val="en-US"/>
        </w:rPr>
        <w:t>i</w:t>
      </w:r>
      <w:r w:rsidRPr="00CB1E25">
        <w:rPr>
          <w:lang w:val="ru-RU"/>
        </w:rPr>
        <w:t xml:space="preserve"> </w:t>
      </w:r>
      <w:r w:rsidRPr="00EE5DD3">
        <w:rPr>
          <w:lang w:val="en-US"/>
        </w:rPr>
        <w:t>trai</w:t>
      </w:r>
      <w:r w:rsidRPr="00CB1E25">
        <w:rPr>
          <w:lang w:val="ru-RU"/>
        </w:rPr>
        <w:t xml:space="preserve"> </w:t>
      </w:r>
      <w:r w:rsidRPr="00EE5DD3">
        <w:rPr>
          <w:lang w:val="en-US"/>
        </w:rPr>
        <w:t>g</w:t>
      </w:r>
      <w:r w:rsidRPr="00CB1E25">
        <w:rPr>
          <w:lang w:val="ru-RU"/>
        </w:rPr>
        <w:t>á</w:t>
      </w:r>
      <w:r w:rsidRPr="00EE5DD3">
        <w:rPr>
          <w:lang w:val="en-US"/>
        </w:rPr>
        <w:t>i</w:t>
      </w:r>
      <w:r w:rsidRPr="00CB1E25">
        <w:rPr>
          <w:lang w:val="ru-RU"/>
        </w:rPr>
        <w:t xml:space="preserve"> </w:t>
      </w:r>
      <w:r w:rsidRPr="00EE5DD3">
        <w:rPr>
          <w:lang w:val="en-US"/>
        </w:rPr>
        <w:t>lo</w:t>
      </w:r>
      <w:r w:rsidRPr="00CB1E25">
        <w:rPr>
          <w:lang w:val="ru-RU"/>
        </w:rPr>
        <w:t xml:space="preserve"> </w:t>
      </w:r>
      <w:r w:rsidRPr="00EE5DD3">
        <w:rPr>
          <w:lang w:val="en-US"/>
        </w:rPr>
        <w:t>lắng</w:t>
      </w:r>
      <w:r w:rsidRPr="00CB1E25">
        <w:rPr>
          <w:lang w:val="ru-RU"/>
        </w:rPr>
        <w:t xml:space="preserve">, </w:t>
      </w:r>
      <w:r w:rsidRPr="00EE5DD3">
        <w:rPr>
          <w:lang w:val="en-US"/>
        </w:rPr>
        <w:t>t</w:t>
      </w:r>
      <w:r w:rsidRPr="00CB1E25">
        <w:rPr>
          <w:lang w:val="ru-RU"/>
        </w:rPr>
        <w:t>ì</w:t>
      </w:r>
      <w:r w:rsidRPr="00EE5DD3">
        <w:rPr>
          <w:lang w:val="en-US"/>
        </w:rPr>
        <w:t>m</w:t>
      </w:r>
      <w:r w:rsidRPr="00CB1E25">
        <w:rPr>
          <w:lang w:val="ru-RU"/>
        </w:rPr>
        <w:t xml:space="preserve"> </w:t>
      </w:r>
      <w:r w:rsidRPr="00EE5DD3">
        <w:rPr>
          <w:lang w:val="en-US"/>
        </w:rPr>
        <w:t>c</w:t>
      </w:r>
      <w:r w:rsidRPr="00CB1E25">
        <w:rPr>
          <w:lang w:val="ru-RU"/>
        </w:rPr>
        <w:t>á</w:t>
      </w:r>
      <w:r w:rsidRPr="00EE5DD3">
        <w:rPr>
          <w:lang w:val="en-US"/>
        </w:rPr>
        <w:t>ch</w:t>
      </w:r>
      <w:r w:rsidRPr="00CB1E25">
        <w:rPr>
          <w:lang w:val="ru-RU"/>
        </w:rPr>
        <w:t xml:space="preserve"> </w:t>
      </w:r>
      <w:r w:rsidRPr="00EE5DD3">
        <w:rPr>
          <w:lang w:val="en-US"/>
        </w:rPr>
        <w:t>bảo</w:t>
      </w:r>
      <w:r w:rsidRPr="00CB1E25">
        <w:rPr>
          <w:lang w:val="ru-RU"/>
        </w:rPr>
        <w:t xml:space="preserve"> </w:t>
      </w:r>
      <w:r w:rsidRPr="00EE5DD3">
        <w:rPr>
          <w:lang w:val="en-US"/>
        </w:rPr>
        <w:t>vệ</w:t>
      </w:r>
      <w:r w:rsidRPr="00CB1E25">
        <w:rPr>
          <w:lang w:val="ru-RU"/>
        </w:rPr>
        <w:t xml:space="preserve"> </w:t>
      </w:r>
      <w:r w:rsidRPr="00EE5DD3">
        <w:rPr>
          <w:lang w:val="en-US"/>
        </w:rPr>
        <w:t>sự</w:t>
      </w:r>
      <w:r w:rsidRPr="00CB1E25">
        <w:rPr>
          <w:lang w:val="ru-RU"/>
        </w:rPr>
        <w:t xml:space="preserve"> </w:t>
      </w:r>
      <w:r w:rsidRPr="00EE5DD3">
        <w:rPr>
          <w:lang w:val="en-US"/>
        </w:rPr>
        <w:t>an</w:t>
      </w:r>
      <w:r w:rsidRPr="00CB1E25">
        <w:rPr>
          <w:lang w:val="ru-RU"/>
        </w:rPr>
        <w:t xml:space="preserve"> </w:t>
      </w:r>
      <w:r w:rsidRPr="00EE5DD3">
        <w:rPr>
          <w:lang w:val="en-US"/>
        </w:rPr>
        <w:t>to</w:t>
      </w:r>
      <w:r w:rsidRPr="00CB1E25">
        <w:rPr>
          <w:lang w:val="ru-RU"/>
        </w:rPr>
        <w:t>à</w:t>
      </w:r>
      <w:r w:rsidRPr="00EE5DD3">
        <w:rPr>
          <w:lang w:val="en-US"/>
        </w:rPr>
        <w:t>n</w:t>
      </w:r>
      <w:r w:rsidRPr="00CB1E25">
        <w:rPr>
          <w:lang w:val="ru-RU"/>
        </w:rPr>
        <w:t xml:space="preserve"> </w:t>
      </w:r>
      <w:r w:rsidRPr="00EE5DD3">
        <w:rPr>
          <w:lang w:val="en-US"/>
        </w:rPr>
        <w:t>của</w:t>
      </w:r>
      <w:r w:rsidRPr="00CB1E25">
        <w:rPr>
          <w:lang w:val="ru-RU"/>
        </w:rPr>
        <w:t xml:space="preserve"> </w:t>
      </w:r>
      <w:r w:rsidRPr="00EE5DD3">
        <w:rPr>
          <w:lang w:val="en-US"/>
        </w:rPr>
        <w:t>thế</w:t>
      </w:r>
      <w:r w:rsidRPr="00CB1E25">
        <w:rPr>
          <w:lang w:val="ru-RU"/>
        </w:rPr>
        <w:t xml:space="preserve"> </w:t>
      </w:r>
      <w:r w:rsidRPr="00EE5DD3">
        <w:rPr>
          <w:lang w:val="en-US"/>
        </w:rPr>
        <w:t>hệ</w:t>
      </w:r>
      <w:r w:rsidRPr="00CB1E25">
        <w:rPr>
          <w:lang w:val="ru-RU"/>
        </w:rPr>
        <w:t xml:space="preserve"> </w:t>
      </w:r>
      <w:r w:rsidRPr="00EE5DD3">
        <w:rPr>
          <w:lang w:val="en-US"/>
        </w:rPr>
        <w:t>kế</w:t>
      </w:r>
      <w:r w:rsidRPr="00CB1E25">
        <w:rPr>
          <w:lang w:val="ru-RU"/>
        </w:rPr>
        <w:t xml:space="preserve"> </w:t>
      </w:r>
      <w:r w:rsidRPr="00EE5DD3">
        <w:rPr>
          <w:lang w:val="en-US"/>
        </w:rPr>
        <w:t>tiếp</w:t>
      </w:r>
      <w:r w:rsidRPr="00CB1E25">
        <w:rPr>
          <w:lang w:val="ru-RU"/>
        </w:rPr>
        <w:t>. Đâ</w:t>
      </w:r>
      <w:r w:rsidRPr="00EE5DD3">
        <w:rPr>
          <w:lang w:val="en-US"/>
        </w:rPr>
        <w:t>y</w:t>
      </w:r>
      <w:r w:rsidRPr="00CB1E25">
        <w:rPr>
          <w:lang w:val="ru-RU"/>
        </w:rPr>
        <w:t xml:space="preserve"> </w:t>
      </w:r>
      <w:r w:rsidRPr="00EE5DD3">
        <w:rPr>
          <w:lang w:val="en-US"/>
        </w:rPr>
        <w:t>c</w:t>
      </w:r>
      <w:r w:rsidRPr="00CB1E25">
        <w:rPr>
          <w:lang w:val="ru-RU"/>
        </w:rPr>
        <w:t xml:space="preserve">ó </w:t>
      </w:r>
      <w:r w:rsidRPr="00EE5DD3">
        <w:rPr>
          <w:lang w:val="en-US"/>
        </w:rPr>
        <w:t>lẽ</w:t>
      </w:r>
      <w:r w:rsidRPr="00CB1E25">
        <w:rPr>
          <w:lang w:val="ru-RU"/>
        </w:rPr>
        <w:t xml:space="preserve"> </w:t>
      </w:r>
      <w:r w:rsidRPr="00EE5DD3">
        <w:rPr>
          <w:lang w:val="en-US"/>
        </w:rPr>
        <w:t>l</w:t>
      </w:r>
      <w:r w:rsidRPr="00CB1E25">
        <w:rPr>
          <w:lang w:val="ru-RU"/>
        </w:rPr>
        <w:t xml:space="preserve">à </w:t>
      </w:r>
      <w:r w:rsidRPr="00EE5DD3">
        <w:rPr>
          <w:lang w:val="en-US"/>
        </w:rPr>
        <w:t>một</w:t>
      </w:r>
      <w:r w:rsidRPr="00CB1E25">
        <w:rPr>
          <w:lang w:val="ru-RU"/>
        </w:rPr>
        <w:t xml:space="preserve"> </w:t>
      </w:r>
      <w:r w:rsidRPr="00EE5DD3">
        <w:rPr>
          <w:lang w:val="en-US"/>
        </w:rPr>
        <w:t>trong</w:t>
      </w:r>
      <w:r w:rsidRPr="00CB1E25">
        <w:rPr>
          <w:lang w:val="ru-RU"/>
        </w:rPr>
        <w:t xml:space="preserve"> </w:t>
      </w:r>
      <w:r w:rsidRPr="00EE5DD3">
        <w:rPr>
          <w:lang w:val="en-US"/>
        </w:rPr>
        <w:t>những</w:t>
      </w:r>
      <w:r w:rsidRPr="00CB1E25">
        <w:rPr>
          <w:lang w:val="ru-RU"/>
        </w:rPr>
        <w:t xml:space="preserve"> </w:t>
      </w:r>
      <w:r w:rsidRPr="00EE5DD3">
        <w:rPr>
          <w:lang w:val="en-US"/>
        </w:rPr>
        <w:t>xung</w:t>
      </w:r>
      <w:r w:rsidRPr="00CB1E25">
        <w:rPr>
          <w:lang w:val="ru-RU"/>
        </w:rPr>
        <w:t xml:space="preserve"> đ</w:t>
      </w:r>
      <w:r w:rsidRPr="00EE5DD3">
        <w:rPr>
          <w:lang w:val="en-US"/>
        </w:rPr>
        <w:t>ột</w:t>
      </w:r>
      <w:r w:rsidRPr="00CB1E25">
        <w:rPr>
          <w:lang w:val="ru-RU"/>
        </w:rPr>
        <w:t xml:space="preserve"> </w:t>
      </w:r>
      <w:r w:rsidRPr="00EE5DD3">
        <w:rPr>
          <w:lang w:val="en-US"/>
        </w:rPr>
        <w:t>mu</w:t>
      </w:r>
      <w:r w:rsidRPr="00CB1E25">
        <w:rPr>
          <w:lang w:val="ru-RU"/>
        </w:rPr>
        <w:t>ô</w:t>
      </w:r>
      <w:r w:rsidRPr="00EE5DD3">
        <w:rPr>
          <w:lang w:val="en-US"/>
        </w:rPr>
        <w:t>n</w:t>
      </w:r>
      <w:r w:rsidRPr="00CB1E25">
        <w:rPr>
          <w:lang w:val="ru-RU"/>
        </w:rPr>
        <w:t xml:space="preserve"> đ</w:t>
      </w:r>
      <w:r w:rsidRPr="00EE5DD3">
        <w:rPr>
          <w:lang w:val="en-US"/>
        </w:rPr>
        <w:t>ời</w:t>
      </w:r>
      <w:r w:rsidRPr="00CB1E25">
        <w:rPr>
          <w:lang w:val="ru-RU"/>
        </w:rPr>
        <w:t xml:space="preserve"> </w:t>
      </w:r>
      <w:r w:rsidRPr="00EE5DD3">
        <w:rPr>
          <w:lang w:val="en-US"/>
        </w:rPr>
        <w:t>v</w:t>
      </w:r>
      <w:r w:rsidRPr="00CB1E25">
        <w:rPr>
          <w:lang w:val="ru-RU"/>
        </w:rPr>
        <w:t xml:space="preserve">à </w:t>
      </w:r>
      <w:r w:rsidRPr="00EE5DD3">
        <w:rPr>
          <w:lang w:val="en-US"/>
        </w:rPr>
        <w:t>m</w:t>
      </w:r>
      <w:r w:rsidRPr="00CB1E25">
        <w:rPr>
          <w:lang w:val="ru-RU"/>
        </w:rPr>
        <w:t>ã</w:t>
      </w:r>
      <w:r w:rsidRPr="00EE5DD3">
        <w:rPr>
          <w:lang w:val="en-US"/>
        </w:rPr>
        <w:t>i</w:t>
      </w:r>
      <w:r w:rsidRPr="00CB1E25">
        <w:rPr>
          <w:lang w:val="ru-RU"/>
        </w:rPr>
        <w:t xml:space="preserve"> đú</w:t>
      </w:r>
      <w:r w:rsidRPr="00EE5DD3">
        <w:rPr>
          <w:lang w:val="en-US"/>
        </w:rPr>
        <w:t>ng</w:t>
      </w:r>
      <w:r w:rsidRPr="00CB1E25">
        <w:rPr>
          <w:lang w:val="ru-RU"/>
        </w:rPr>
        <w:t xml:space="preserve"> </w:t>
      </w:r>
      <w:r w:rsidRPr="00EE5DD3">
        <w:rPr>
          <w:lang w:val="en-US"/>
        </w:rPr>
        <w:t>khi</w:t>
      </w:r>
      <w:r w:rsidRPr="00CB1E25">
        <w:rPr>
          <w:lang w:val="ru-RU"/>
        </w:rPr>
        <w:t xml:space="preserve"> </w:t>
      </w:r>
      <w:r w:rsidRPr="00EE5DD3">
        <w:rPr>
          <w:lang w:val="en-US"/>
        </w:rPr>
        <w:t>con</w:t>
      </w:r>
      <w:r w:rsidRPr="00CB1E25">
        <w:rPr>
          <w:lang w:val="ru-RU"/>
        </w:rPr>
        <w:t xml:space="preserve"> </w:t>
      </w:r>
      <w:r w:rsidRPr="00EE5DD3">
        <w:rPr>
          <w:lang w:val="en-US"/>
        </w:rPr>
        <w:t>ng</w:t>
      </w:r>
      <w:r w:rsidRPr="00CB1E25">
        <w:rPr>
          <w:lang w:val="ru-RU"/>
        </w:rPr>
        <w:t>ư</w:t>
      </w:r>
      <w:r w:rsidRPr="00EE5DD3">
        <w:rPr>
          <w:lang w:val="en-US"/>
        </w:rPr>
        <w:t>ời</w:t>
      </w:r>
      <w:r w:rsidRPr="00CB1E25">
        <w:rPr>
          <w:lang w:val="ru-RU"/>
        </w:rPr>
        <w:t xml:space="preserve"> </w:t>
      </w:r>
      <w:r w:rsidRPr="00EE5DD3">
        <w:rPr>
          <w:lang w:val="en-US"/>
        </w:rPr>
        <w:t>c</w:t>
      </w:r>
      <w:r w:rsidRPr="00CB1E25">
        <w:rPr>
          <w:lang w:val="ru-RU"/>
        </w:rPr>
        <w:t>ò</w:t>
      </w:r>
      <w:r w:rsidRPr="00EE5DD3">
        <w:rPr>
          <w:lang w:val="en-US"/>
        </w:rPr>
        <w:t>n</w:t>
      </w:r>
      <w:r w:rsidRPr="00CB1E25">
        <w:rPr>
          <w:lang w:val="ru-RU"/>
        </w:rPr>
        <w:t xml:space="preserve"> </w:t>
      </w:r>
      <w:r w:rsidRPr="00EE5DD3">
        <w:rPr>
          <w:lang w:val="en-US"/>
        </w:rPr>
        <w:t>tồn</w:t>
      </w:r>
      <w:r w:rsidRPr="00CB1E25">
        <w:rPr>
          <w:lang w:val="ru-RU"/>
        </w:rPr>
        <w:t xml:space="preserve"> </w:t>
      </w:r>
      <w:r w:rsidRPr="00EE5DD3">
        <w:rPr>
          <w:lang w:val="en-US"/>
        </w:rPr>
        <w:t>tại</w:t>
      </w:r>
      <w:r w:rsidRPr="00CB1E25">
        <w:rPr>
          <w:lang w:val="ru-RU"/>
        </w:rPr>
        <w:t xml:space="preserve"> </w:t>
      </w:r>
      <w:r w:rsidRPr="00EE5DD3">
        <w:rPr>
          <w:lang w:val="en-US"/>
        </w:rPr>
        <w:t>tr</w:t>
      </w:r>
      <w:r w:rsidRPr="00CB1E25">
        <w:rPr>
          <w:lang w:val="ru-RU"/>
        </w:rPr>
        <w:t>ê</w:t>
      </w:r>
      <w:r w:rsidRPr="00EE5DD3">
        <w:rPr>
          <w:lang w:val="en-US"/>
        </w:rPr>
        <w:t>n</w:t>
      </w:r>
      <w:r w:rsidRPr="00CB1E25">
        <w:rPr>
          <w:lang w:val="ru-RU"/>
        </w:rPr>
        <w:t xml:space="preserve"> </w:t>
      </w:r>
      <w:r w:rsidRPr="00EE5DD3">
        <w:rPr>
          <w:lang w:val="en-US"/>
        </w:rPr>
        <w:t>thế</w:t>
      </w:r>
      <w:r w:rsidRPr="00CB1E25">
        <w:rPr>
          <w:lang w:val="ru-RU"/>
        </w:rPr>
        <w:t xml:space="preserve"> </w:t>
      </w:r>
      <w:r w:rsidRPr="00EE5DD3">
        <w:rPr>
          <w:lang w:val="en-US"/>
        </w:rPr>
        <w:t>gian</w:t>
      </w:r>
      <w:r w:rsidRPr="00CB1E25">
        <w:rPr>
          <w:lang w:val="ru-RU"/>
        </w:rPr>
        <w:t xml:space="preserve"> </w:t>
      </w:r>
      <w:r w:rsidRPr="00EE5DD3">
        <w:rPr>
          <w:lang w:val="en-US"/>
        </w:rPr>
        <w:t>n</w:t>
      </w:r>
      <w:r w:rsidRPr="00CB1E25">
        <w:rPr>
          <w:lang w:val="ru-RU"/>
        </w:rPr>
        <w:t>à</w:t>
      </w:r>
      <w:r w:rsidRPr="00EE5DD3">
        <w:rPr>
          <w:lang w:val="en-US"/>
        </w:rPr>
        <w:t>y</w:t>
      </w:r>
      <w:r w:rsidRPr="00CB1E25">
        <w:rPr>
          <w:lang w:val="ru-RU"/>
        </w:rPr>
        <w:t>.</w:t>
      </w:r>
    </w:p>
    <w:p w:rsidR="00FB00A6" w:rsidRPr="00CB1E25" w:rsidRDefault="00FB00A6" w:rsidP="00FB00A6">
      <w:pPr>
        <w:spacing w:line="360" w:lineRule="exact"/>
        <w:ind w:firstLine="720"/>
        <w:jc w:val="both"/>
        <w:rPr>
          <w:lang w:val="ru-RU"/>
        </w:rPr>
      </w:pPr>
      <w:r w:rsidRPr="00EE5DD3">
        <w:rPr>
          <w:lang w:val="en-US"/>
        </w:rPr>
        <w:t>Truyện</w:t>
      </w:r>
      <w:r w:rsidRPr="00CB1E25">
        <w:rPr>
          <w:lang w:val="ru-RU"/>
        </w:rPr>
        <w:t xml:space="preserve"> </w:t>
      </w:r>
      <w:r w:rsidRPr="00EE5DD3">
        <w:rPr>
          <w:lang w:val="en-US"/>
        </w:rPr>
        <w:t>ngắn</w:t>
      </w:r>
      <w:r w:rsidRPr="00CB1E25">
        <w:rPr>
          <w:lang w:val="ru-RU"/>
        </w:rPr>
        <w:t xml:space="preserve"> </w:t>
      </w:r>
      <w:r w:rsidRPr="00EE5DD3">
        <w:rPr>
          <w:i/>
          <w:lang w:val="en-US"/>
        </w:rPr>
        <w:t>Kh</w:t>
      </w:r>
      <w:r w:rsidRPr="00CB1E25">
        <w:rPr>
          <w:i/>
          <w:lang w:val="ru-RU"/>
        </w:rPr>
        <w:t>ô</w:t>
      </w:r>
      <w:r w:rsidRPr="00EE5DD3">
        <w:rPr>
          <w:i/>
          <w:lang w:val="en-US"/>
        </w:rPr>
        <w:t>ng</w:t>
      </w:r>
      <w:r w:rsidRPr="00CB1E25">
        <w:rPr>
          <w:i/>
          <w:lang w:val="ru-RU"/>
        </w:rPr>
        <w:t xml:space="preserve"> </w:t>
      </w:r>
      <w:r w:rsidRPr="00EE5DD3">
        <w:rPr>
          <w:i/>
          <w:lang w:val="en-US"/>
        </w:rPr>
        <w:t>c</w:t>
      </w:r>
      <w:r w:rsidRPr="00CB1E25">
        <w:rPr>
          <w:i/>
          <w:lang w:val="ru-RU"/>
        </w:rPr>
        <w:t xml:space="preserve">ó </w:t>
      </w:r>
      <w:r w:rsidRPr="00EE5DD3">
        <w:rPr>
          <w:i/>
          <w:lang w:val="en-US"/>
        </w:rPr>
        <w:t>vua</w:t>
      </w:r>
      <w:r w:rsidRPr="00CB1E25">
        <w:rPr>
          <w:lang w:val="ru-RU"/>
        </w:rPr>
        <w:t xml:space="preserve"> </w:t>
      </w:r>
      <w:r w:rsidRPr="00EE5DD3">
        <w:rPr>
          <w:lang w:val="en-US"/>
        </w:rPr>
        <w:t>lại</w:t>
      </w:r>
      <w:r w:rsidRPr="00CB1E25">
        <w:rPr>
          <w:lang w:val="ru-RU"/>
        </w:rPr>
        <w:t xml:space="preserve"> </w:t>
      </w:r>
      <w:r w:rsidRPr="00EE5DD3">
        <w:rPr>
          <w:lang w:val="en-US"/>
        </w:rPr>
        <w:t>mi</w:t>
      </w:r>
      <w:r w:rsidRPr="00CB1E25">
        <w:rPr>
          <w:lang w:val="ru-RU"/>
        </w:rPr>
        <w:t>ê</w:t>
      </w:r>
      <w:r w:rsidRPr="00EE5DD3">
        <w:rPr>
          <w:lang w:val="en-US"/>
        </w:rPr>
        <w:t>u</w:t>
      </w:r>
      <w:r w:rsidRPr="00CB1E25">
        <w:rPr>
          <w:lang w:val="ru-RU"/>
        </w:rPr>
        <w:t xml:space="preserve"> </w:t>
      </w:r>
      <w:r w:rsidRPr="00EE5DD3">
        <w:rPr>
          <w:lang w:val="en-US"/>
        </w:rPr>
        <w:t>tả</w:t>
      </w:r>
      <w:r w:rsidRPr="00CB1E25">
        <w:rPr>
          <w:lang w:val="ru-RU"/>
        </w:rPr>
        <w:t xml:space="preserve"> </w:t>
      </w:r>
      <w:r w:rsidRPr="00EE5DD3">
        <w:rPr>
          <w:lang w:val="en-US"/>
        </w:rPr>
        <w:t>một</w:t>
      </w:r>
      <w:r w:rsidRPr="00CB1E25">
        <w:rPr>
          <w:lang w:val="ru-RU"/>
        </w:rPr>
        <w:t xml:space="preserve"> </w:t>
      </w:r>
      <w:r w:rsidRPr="00EE5DD3">
        <w:rPr>
          <w:lang w:val="en-US"/>
        </w:rPr>
        <w:t>dạng</w:t>
      </w:r>
      <w:r w:rsidRPr="00CB1E25">
        <w:rPr>
          <w:lang w:val="ru-RU"/>
        </w:rPr>
        <w:t xml:space="preserve"> </w:t>
      </w:r>
      <w:r w:rsidRPr="00EE5DD3">
        <w:rPr>
          <w:lang w:val="en-US"/>
        </w:rPr>
        <w:t>xung</w:t>
      </w:r>
      <w:r w:rsidRPr="00CB1E25">
        <w:rPr>
          <w:lang w:val="ru-RU"/>
        </w:rPr>
        <w:t xml:space="preserve"> đ</w:t>
      </w:r>
      <w:r w:rsidRPr="00EE5DD3">
        <w:rPr>
          <w:lang w:val="en-US"/>
        </w:rPr>
        <w:t>ột</w:t>
      </w:r>
      <w:r w:rsidRPr="00CB1E25">
        <w:rPr>
          <w:lang w:val="ru-RU"/>
        </w:rPr>
        <w:t xml:space="preserve"> </w:t>
      </w:r>
      <w:r w:rsidRPr="00EE5DD3">
        <w:rPr>
          <w:lang w:val="en-US"/>
        </w:rPr>
        <w:t>kh</w:t>
      </w:r>
      <w:r w:rsidRPr="00CB1E25">
        <w:rPr>
          <w:lang w:val="ru-RU"/>
        </w:rPr>
        <w:t>á</w:t>
      </w:r>
      <w:r w:rsidRPr="00EE5DD3">
        <w:rPr>
          <w:lang w:val="en-US"/>
        </w:rPr>
        <w:t>c</w:t>
      </w:r>
      <w:r w:rsidRPr="00CB1E25">
        <w:rPr>
          <w:lang w:val="ru-RU"/>
        </w:rPr>
        <w:t xml:space="preserve">. </w:t>
      </w:r>
      <w:r w:rsidRPr="00EE5DD3">
        <w:rPr>
          <w:lang w:val="en-US"/>
        </w:rPr>
        <w:t>Nếu</w:t>
      </w:r>
      <w:r w:rsidRPr="00CB1E25">
        <w:rPr>
          <w:lang w:val="ru-RU"/>
        </w:rPr>
        <w:t xml:space="preserve"> </w:t>
      </w:r>
      <w:r w:rsidRPr="00EE5DD3">
        <w:rPr>
          <w:lang w:val="en-US"/>
        </w:rPr>
        <w:t>nh</w:t>
      </w:r>
      <w:r w:rsidRPr="00CB1E25">
        <w:rPr>
          <w:lang w:val="ru-RU"/>
        </w:rPr>
        <w:t xml:space="preserve">ư </w:t>
      </w:r>
      <w:r w:rsidRPr="00EE5DD3">
        <w:rPr>
          <w:i/>
          <w:lang w:val="en-US"/>
        </w:rPr>
        <w:t>Sang</w:t>
      </w:r>
      <w:r w:rsidRPr="00CB1E25">
        <w:rPr>
          <w:i/>
          <w:lang w:val="ru-RU"/>
        </w:rPr>
        <w:t xml:space="preserve"> </w:t>
      </w:r>
      <w:r w:rsidRPr="00EE5DD3">
        <w:rPr>
          <w:i/>
          <w:lang w:val="en-US"/>
        </w:rPr>
        <w:t>s</w:t>
      </w:r>
      <w:r w:rsidRPr="00CB1E25">
        <w:rPr>
          <w:i/>
          <w:lang w:val="ru-RU"/>
        </w:rPr>
        <w:t>ô</w:t>
      </w:r>
      <w:r w:rsidRPr="00EE5DD3">
        <w:rPr>
          <w:i/>
          <w:lang w:val="en-US"/>
        </w:rPr>
        <w:t>ng</w:t>
      </w:r>
      <w:r w:rsidRPr="00CB1E25">
        <w:rPr>
          <w:lang w:val="ru-RU"/>
        </w:rPr>
        <w:t xml:space="preserve"> </w:t>
      </w:r>
      <w:r w:rsidRPr="00EE5DD3">
        <w:rPr>
          <w:lang w:val="en-US"/>
        </w:rPr>
        <w:t>chỉ</w:t>
      </w:r>
      <w:r w:rsidRPr="00CB1E25">
        <w:rPr>
          <w:lang w:val="ru-RU"/>
        </w:rPr>
        <w:t xml:space="preserve"> </w:t>
      </w:r>
      <w:r w:rsidRPr="00EE5DD3">
        <w:rPr>
          <w:lang w:val="en-US"/>
        </w:rPr>
        <w:t>c</w:t>
      </w:r>
      <w:r w:rsidRPr="00CB1E25">
        <w:rPr>
          <w:lang w:val="ru-RU"/>
        </w:rPr>
        <w:t xml:space="preserve">ó </w:t>
      </w:r>
      <w:r w:rsidRPr="00EE5DD3">
        <w:rPr>
          <w:lang w:val="en-US"/>
        </w:rPr>
        <w:t>một</w:t>
      </w:r>
      <w:r w:rsidRPr="00CB1E25">
        <w:rPr>
          <w:lang w:val="ru-RU"/>
        </w:rPr>
        <w:t xml:space="preserve"> </w:t>
      </w:r>
      <w:r w:rsidRPr="00EE5DD3">
        <w:rPr>
          <w:lang w:val="en-US"/>
        </w:rPr>
        <w:t>xung</w:t>
      </w:r>
      <w:r w:rsidRPr="00CB1E25">
        <w:rPr>
          <w:lang w:val="ru-RU"/>
        </w:rPr>
        <w:t xml:space="preserve"> đ</w:t>
      </w:r>
      <w:r w:rsidRPr="00EE5DD3">
        <w:rPr>
          <w:lang w:val="en-US"/>
        </w:rPr>
        <w:t>ột</w:t>
      </w:r>
      <w:r w:rsidRPr="00CB1E25">
        <w:rPr>
          <w:lang w:val="ru-RU"/>
        </w:rPr>
        <w:t xml:space="preserve"> </w:t>
      </w:r>
      <w:r w:rsidRPr="00EE5DD3">
        <w:rPr>
          <w:lang w:val="en-US"/>
        </w:rPr>
        <w:t>c</w:t>
      </w:r>
      <w:r w:rsidRPr="00CB1E25">
        <w:rPr>
          <w:lang w:val="ru-RU"/>
        </w:rPr>
        <w:t xml:space="preserve">ơ </w:t>
      </w:r>
      <w:r w:rsidRPr="00EE5DD3">
        <w:rPr>
          <w:lang w:val="en-US"/>
        </w:rPr>
        <w:t>bản</w:t>
      </w:r>
      <w:r w:rsidRPr="00CB1E25">
        <w:rPr>
          <w:lang w:val="ru-RU"/>
        </w:rPr>
        <w:t xml:space="preserve"> </w:t>
      </w:r>
      <w:r w:rsidRPr="00EE5DD3">
        <w:rPr>
          <w:lang w:val="en-US"/>
        </w:rPr>
        <w:t>l</w:t>
      </w:r>
      <w:r w:rsidRPr="00CB1E25">
        <w:rPr>
          <w:lang w:val="ru-RU"/>
        </w:rPr>
        <w:t xml:space="preserve">à </w:t>
      </w:r>
      <w:r w:rsidRPr="00EE5DD3">
        <w:rPr>
          <w:lang w:val="en-US"/>
        </w:rPr>
        <w:t>xung</w:t>
      </w:r>
      <w:r w:rsidRPr="00CB1E25">
        <w:rPr>
          <w:lang w:val="ru-RU"/>
        </w:rPr>
        <w:t xml:space="preserve"> đ</w:t>
      </w:r>
      <w:r w:rsidRPr="00EE5DD3">
        <w:rPr>
          <w:lang w:val="en-US"/>
        </w:rPr>
        <w:t>ột</w:t>
      </w:r>
      <w:r w:rsidRPr="00CB1E25">
        <w:rPr>
          <w:lang w:val="ru-RU"/>
        </w:rPr>
        <w:t xml:space="preserve"> </w:t>
      </w:r>
      <w:r w:rsidRPr="00EE5DD3">
        <w:rPr>
          <w:lang w:val="en-US"/>
        </w:rPr>
        <w:t>giữa</w:t>
      </w:r>
      <w:r w:rsidRPr="00CB1E25">
        <w:rPr>
          <w:lang w:val="ru-RU"/>
        </w:rPr>
        <w:t xml:space="preserve"> </w:t>
      </w:r>
      <w:r w:rsidRPr="00EE5DD3">
        <w:rPr>
          <w:lang w:val="en-US"/>
        </w:rPr>
        <w:t>hai</w:t>
      </w:r>
      <w:r w:rsidRPr="00CB1E25">
        <w:rPr>
          <w:lang w:val="ru-RU"/>
        </w:rPr>
        <w:t xml:space="preserve"> </w:t>
      </w:r>
      <w:r w:rsidRPr="00EE5DD3">
        <w:rPr>
          <w:lang w:val="en-US"/>
        </w:rPr>
        <w:t>t</w:t>
      </w:r>
      <w:r w:rsidRPr="00CB1E25">
        <w:rPr>
          <w:lang w:val="ru-RU"/>
        </w:rPr>
        <w:t>ê</w:t>
      </w:r>
      <w:r w:rsidRPr="00EE5DD3">
        <w:rPr>
          <w:lang w:val="en-US"/>
        </w:rPr>
        <w:t>n</w:t>
      </w:r>
      <w:r w:rsidRPr="00CB1E25">
        <w:rPr>
          <w:lang w:val="ru-RU"/>
        </w:rPr>
        <w:t xml:space="preserve"> </w:t>
      </w:r>
      <w:r w:rsidRPr="00EE5DD3">
        <w:rPr>
          <w:lang w:val="en-US"/>
        </w:rPr>
        <w:t>bu</w:t>
      </w:r>
      <w:r w:rsidRPr="00CB1E25">
        <w:rPr>
          <w:lang w:val="ru-RU"/>
        </w:rPr>
        <w:t>ô</w:t>
      </w:r>
      <w:r w:rsidRPr="00EE5DD3">
        <w:rPr>
          <w:lang w:val="en-US"/>
        </w:rPr>
        <w:t>n</w:t>
      </w:r>
      <w:r w:rsidRPr="00CB1E25">
        <w:rPr>
          <w:lang w:val="ru-RU"/>
        </w:rPr>
        <w:t xml:space="preserve"> đ</w:t>
      </w:r>
      <w:r w:rsidRPr="00EE5DD3">
        <w:rPr>
          <w:lang w:val="en-US"/>
        </w:rPr>
        <w:t>ồ</w:t>
      </w:r>
      <w:r w:rsidRPr="00CB1E25">
        <w:rPr>
          <w:lang w:val="ru-RU"/>
        </w:rPr>
        <w:t xml:space="preserve"> </w:t>
      </w:r>
      <w:r w:rsidRPr="00EE5DD3">
        <w:rPr>
          <w:lang w:val="en-US"/>
        </w:rPr>
        <w:t>cổ</w:t>
      </w:r>
      <w:r w:rsidRPr="00CB1E25">
        <w:rPr>
          <w:lang w:val="ru-RU"/>
        </w:rPr>
        <w:t xml:space="preserve"> </w:t>
      </w:r>
      <w:r w:rsidRPr="00EE5DD3">
        <w:rPr>
          <w:lang w:val="en-US"/>
        </w:rPr>
        <w:t>với</w:t>
      </w:r>
      <w:r w:rsidRPr="00CB1E25">
        <w:rPr>
          <w:lang w:val="ru-RU"/>
        </w:rPr>
        <w:t xml:space="preserve"> </w:t>
      </w:r>
      <w:r w:rsidRPr="00EE5DD3">
        <w:rPr>
          <w:lang w:val="en-US"/>
        </w:rPr>
        <w:t>mọi</w:t>
      </w:r>
      <w:r w:rsidRPr="00CB1E25">
        <w:rPr>
          <w:lang w:val="ru-RU"/>
        </w:rPr>
        <w:t xml:space="preserve"> </w:t>
      </w:r>
      <w:r w:rsidRPr="00EE5DD3">
        <w:rPr>
          <w:lang w:val="en-US"/>
        </w:rPr>
        <w:t>ng</w:t>
      </w:r>
      <w:r w:rsidRPr="00CB1E25">
        <w:rPr>
          <w:lang w:val="ru-RU"/>
        </w:rPr>
        <w:t>ư</w:t>
      </w:r>
      <w:r w:rsidRPr="00EE5DD3">
        <w:rPr>
          <w:lang w:val="en-US"/>
        </w:rPr>
        <w:t>ời</w:t>
      </w:r>
      <w:r w:rsidRPr="00CB1E25">
        <w:rPr>
          <w:lang w:val="ru-RU"/>
        </w:rPr>
        <w:t xml:space="preserve"> </w:t>
      </w:r>
      <w:r w:rsidRPr="00EE5DD3">
        <w:rPr>
          <w:lang w:val="en-US"/>
        </w:rPr>
        <w:t>tr</w:t>
      </w:r>
      <w:r w:rsidRPr="00CB1E25">
        <w:rPr>
          <w:lang w:val="ru-RU"/>
        </w:rPr>
        <w:t>ê</w:t>
      </w:r>
      <w:r w:rsidRPr="00EE5DD3">
        <w:rPr>
          <w:lang w:val="en-US"/>
        </w:rPr>
        <w:t>n</w:t>
      </w:r>
      <w:r w:rsidRPr="00CB1E25">
        <w:rPr>
          <w:lang w:val="ru-RU"/>
        </w:rPr>
        <w:t xml:space="preserve"> </w:t>
      </w:r>
      <w:r w:rsidRPr="00EE5DD3">
        <w:rPr>
          <w:lang w:val="en-US"/>
        </w:rPr>
        <w:t>chuyến</w:t>
      </w:r>
      <w:r w:rsidRPr="00CB1E25">
        <w:rPr>
          <w:lang w:val="ru-RU"/>
        </w:rPr>
        <w:t xml:space="preserve"> đò </w:t>
      </w:r>
      <w:r w:rsidRPr="00EE5DD3">
        <w:rPr>
          <w:lang w:val="en-US"/>
        </w:rPr>
        <w:t>th</w:t>
      </w:r>
      <w:r w:rsidRPr="00CB1E25">
        <w:rPr>
          <w:lang w:val="ru-RU"/>
        </w:rPr>
        <w:t xml:space="preserve">ì </w:t>
      </w:r>
      <w:r w:rsidRPr="00EE5DD3">
        <w:rPr>
          <w:lang w:val="en-US"/>
        </w:rPr>
        <w:t>trong</w:t>
      </w:r>
      <w:r w:rsidRPr="00CB1E25">
        <w:rPr>
          <w:lang w:val="ru-RU"/>
        </w:rPr>
        <w:t xml:space="preserve"> </w:t>
      </w:r>
      <w:r w:rsidRPr="00EE5DD3">
        <w:rPr>
          <w:i/>
          <w:lang w:val="en-US"/>
        </w:rPr>
        <w:t>Kh</w:t>
      </w:r>
      <w:r w:rsidRPr="00CB1E25">
        <w:rPr>
          <w:i/>
          <w:lang w:val="ru-RU"/>
        </w:rPr>
        <w:t>ô</w:t>
      </w:r>
      <w:r w:rsidRPr="00EE5DD3">
        <w:rPr>
          <w:i/>
          <w:lang w:val="en-US"/>
        </w:rPr>
        <w:t>ng</w:t>
      </w:r>
      <w:r w:rsidRPr="00CB1E25">
        <w:rPr>
          <w:i/>
          <w:lang w:val="ru-RU"/>
        </w:rPr>
        <w:t xml:space="preserve"> </w:t>
      </w:r>
      <w:r w:rsidRPr="00EE5DD3">
        <w:rPr>
          <w:i/>
          <w:lang w:val="en-US"/>
        </w:rPr>
        <w:t>c</w:t>
      </w:r>
      <w:r w:rsidRPr="00CB1E25">
        <w:rPr>
          <w:i/>
          <w:lang w:val="ru-RU"/>
        </w:rPr>
        <w:t xml:space="preserve">ó </w:t>
      </w:r>
      <w:r w:rsidRPr="00EE5DD3">
        <w:rPr>
          <w:i/>
          <w:lang w:val="en-US"/>
        </w:rPr>
        <w:t>vua</w:t>
      </w:r>
      <w:r w:rsidRPr="00CB1E25">
        <w:rPr>
          <w:lang w:val="ru-RU"/>
        </w:rPr>
        <w:t xml:space="preserve"> </w:t>
      </w:r>
      <w:r w:rsidRPr="00EE5DD3">
        <w:rPr>
          <w:lang w:val="en-US"/>
        </w:rPr>
        <w:t>lại</w:t>
      </w:r>
      <w:r w:rsidRPr="00CB1E25">
        <w:rPr>
          <w:lang w:val="ru-RU"/>
        </w:rPr>
        <w:t xml:space="preserve"> </w:t>
      </w:r>
      <w:r w:rsidRPr="00EE5DD3">
        <w:rPr>
          <w:lang w:val="en-US"/>
        </w:rPr>
        <w:t>c</w:t>
      </w:r>
      <w:r w:rsidRPr="00CB1E25">
        <w:rPr>
          <w:lang w:val="ru-RU"/>
        </w:rPr>
        <w:t xml:space="preserve">ó </w:t>
      </w:r>
      <w:r w:rsidRPr="00EE5DD3">
        <w:rPr>
          <w:lang w:val="en-US"/>
        </w:rPr>
        <w:t>nhiều</w:t>
      </w:r>
      <w:r w:rsidRPr="00CB1E25">
        <w:rPr>
          <w:lang w:val="ru-RU"/>
        </w:rPr>
        <w:t xml:space="preserve"> </w:t>
      </w:r>
      <w:r w:rsidRPr="00EE5DD3">
        <w:rPr>
          <w:lang w:val="en-US"/>
        </w:rPr>
        <w:t>t</w:t>
      </w:r>
      <w:r w:rsidRPr="00CB1E25">
        <w:rPr>
          <w:lang w:val="ru-RU"/>
        </w:rPr>
        <w:t>ì</w:t>
      </w:r>
      <w:r w:rsidRPr="00EE5DD3">
        <w:rPr>
          <w:lang w:val="en-US"/>
        </w:rPr>
        <w:t>nh</w:t>
      </w:r>
      <w:r w:rsidRPr="00CB1E25">
        <w:rPr>
          <w:lang w:val="ru-RU"/>
        </w:rPr>
        <w:t xml:space="preserve"> </w:t>
      </w:r>
      <w:r w:rsidRPr="00EE5DD3">
        <w:rPr>
          <w:lang w:val="en-US"/>
        </w:rPr>
        <w:t>huống</w:t>
      </w:r>
      <w:r w:rsidRPr="00CB1E25">
        <w:rPr>
          <w:lang w:val="ru-RU"/>
        </w:rPr>
        <w:t xml:space="preserve"> </w:t>
      </w:r>
      <w:r w:rsidRPr="00EE5DD3">
        <w:rPr>
          <w:lang w:val="en-US"/>
        </w:rPr>
        <w:t>nhỏ</w:t>
      </w:r>
      <w:r w:rsidRPr="00CB1E25">
        <w:rPr>
          <w:lang w:val="ru-RU"/>
        </w:rPr>
        <w:t xml:space="preserve">, </w:t>
      </w:r>
      <w:r w:rsidRPr="00EE5DD3">
        <w:rPr>
          <w:lang w:val="en-US"/>
        </w:rPr>
        <w:t>mỗi</w:t>
      </w:r>
      <w:r w:rsidRPr="00CB1E25">
        <w:rPr>
          <w:lang w:val="ru-RU"/>
        </w:rPr>
        <w:t xml:space="preserve"> </w:t>
      </w:r>
      <w:r w:rsidRPr="00EE5DD3">
        <w:rPr>
          <w:lang w:val="en-US"/>
        </w:rPr>
        <w:t>t</w:t>
      </w:r>
      <w:r w:rsidRPr="00CB1E25">
        <w:rPr>
          <w:lang w:val="ru-RU"/>
        </w:rPr>
        <w:t>ì</w:t>
      </w:r>
      <w:r w:rsidRPr="00EE5DD3">
        <w:rPr>
          <w:lang w:val="en-US"/>
        </w:rPr>
        <w:t>nh</w:t>
      </w:r>
      <w:r w:rsidRPr="00CB1E25">
        <w:rPr>
          <w:lang w:val="ru-RU"/>
        </w:rPr>
        <w:t xml:space="preserve"> </w:t>
      </w:r>
      <w:r w:rsidRPr="00EE5DD3">
        <w:rPr>
          <w:lang w:val="en-US"/>
        </w:rPr>
        <w:t>huống</w:t>
      </w:r>
      <w:r w:rsidRPr="00CB1E25">
        <w:rPr>
          <w:lang w:val="ru-RU"/>
        </w:rPr>
        <w:t xml:space="preserve"> </w:t>
      </w:r>
      <w:r w:rsidRPr="00EE5DD3">
        <w:rPr>
          <w:lang w:val="en-US"/>
        </w:rPr>
        <w:t>l</w:t>
      </w:r>
      <w:r w:rsidRPr="00CB1E25">
        <w:rPr>
          <w:lang w:val="ru-RU"/>
        </w:rPr>
        <w:t xml:space="preserve">à </w:t>
      </w:r>
      <w:r w:rsidRPr="00EE5DD3">
        <w:rPr>
          <w:lang w:val="en-US"/>
        </w:rPr>
        <w:t>một</w:t>
      </w:r>
      <w:r w:rsidRPr="00CB1E25">
        <w:rPr>
          <w:lang w:val="ru-RU"/>
        </w:rPr>
        <w:t xml:space="preserve"> </w:t>
      </w:r>
      <w:r w:rsidRPr="00EE5DD3">
        <w:rPr>
          <w:lang w:val="en-US"/>
        </w:rPr>
        <w:t>xung</w:t>
      </w:r>
      <w:r w:rsidRPr="00CB1E25">
        <w:rPr>
          <w:lang w:val="ru-RU"/>
        </w:rPr>
        <w:t xml:space="preserve"> đ</w:t>
      </w:r>
      <w:r w:rsidRPr="00EE5DD3">
        <w:rPr>
          <w:lang w:val="en-US"/>
        </w:rPr>
        <w:t>ột</w:t>
      </w:r>
      <w:r w:rsidRPr="00CB1E25">
        <w:rPr>
          <w:lang w:val="ru-RU"/>
        </w:rPr>
        <w:t xml:space="preserve"> </w:t>
      </w:r>
      <w:r w:rsidRPr="00EE5DD3">
        <w:rPr>
          <w:lang w:val="en-US"/>
        </w:rPr>
        <w:t>nhỏ</w:t>
      </w:r>
      <w:r w:rsidRPr="00CB1E25">
        <w:rPr>
          <w:lang w:val="ru-RU"/>
        </w:rPr>
        <w:t xml:space="preserve">. </w:t>
      </w:r>
      <w:r w:rsidRPr="00EE5DD3">
        <w:rPr>
          <w:lang w:val="en-US"/>
        </w:rPr>
        <w:t>Tổng</w:t>
      </w:r>
      <w:r w:rsidRPr="00CB1E25">
        <w:rPr>
          <w:lang w:val="ru-RU"/>
        </w:rPr>
        <w:t xml:space="preserve"> </w:t>
      </w:r>
      <w:r w:rsidRPr="00EE5DD3">
        <w:rPr>
          <w:lang w:val="en-US"/>
        </w:rPr>
        <w:t>hợp</w:t>
      </w:r>
      <w:r w:rsidRPr="00CB1E25">
        <w:rPr>
          <w:lang w:val="ru-RU"/>
        </w:rPr>
        <w:t xml:space="preserve"> </w:t>
      </w:r>
      <w:r w:rsidRPr="00EE5DD3">
        <w:rPr>
          <w:lang w:val="en-US"/>
        </w:rPr>
        <w:t>nhiều</w:t>
      </w:r>
      <w:r w:rsidRPr="00CB1E25">
        <w:rPr>
          <w:lang w:val="ru-RU"/>
        </w:rPr>
        <w:t xml:space="preserve"> </w:t>
      </w:r>
      <w:r w:rsidRPr="00EE5DD3">
        <w:rPr>
          <w:lang w:val="en-US"/>
        </w:rPr>
        <w:t>xung</w:t>
      </w:r>
      <w:r w:rsidRPr="00CB1E25">
        <w:rPr>
          <w:lang w:val="ru-RU"/>
        </w:rPr>
        <w:t xml:space="preserve"> đ</w:t>
      </w:r>
      <w:r w:rsidRPr="00EE5DD3">
        <w:rPr>
          <w:lang w:val="en-US"/>
        </w:rPr>
        <w:t>ột</w:t>
      </w:r>
      <w:r w:rsidRPr="00CB1E25">
        <w:rPr>
          <w:lang w:val="ru-RU"/>
        </w:rPr>
        <w:t xml:space="preserve"> </w:t>
      </w:r>
      <w:r w:rsidRPr="00EE5DD3">
        <w:rPr>
          <w:lang w:val="en-US"/>
        </w:rPr>
        <w:t>nhỏ</w:t>
      </w:r>
      <w:r w:rsidRPr="00CB1E25">
        <w:rPr>
          <w:lang w:val="ru-RU"/>
        </w:rPr>
        <w:t xml:space="preserve"> </w:t>
      </w:r>
      <w:r w:rsidRPr="00EE5DD3">
        <w:rPr>
          <w:lang w:val="en-US"/>
        </w:rPr>
        <w:t>tạo</w:t>
      </w:r>
      <w:r w:rsidRPr="00CB1E25">
        <w:rPr>
          <w:lang w:val="ru-RU"/>
        </w:rPr>
        <w:t xml:space="preserve"> </w:t>
      </w:r>
      <w:r w:rsidRPr="00EE5DD3">
        <w:rPr>
          <w:lang w:val="en-US"/>
        </w:rPr>
        <w:t>n</w:t>
      </w:r>
      <w:r w:rsidRPr="00CB1E25">
        <w:rPr>
          <w:lang w:val="ru-RU"/>
        </w:rPr>
        <w:t>ê</w:t>
      </w:r>
      <w:r w:rsidRPr="00EE5DD3">
        <w:rPr>
          <w:lang w:val="en-US"/>
        </w:rPr>
        <w:t>n</w:t>
      </w:r>
      <w:r w:rsidRPr="00CB1E25">
        <w:rPr>
          <w:lang w:val="ru-RU"/>
        </w:rPr>
        <w:t xml:space="preserve"> </w:t>
      </w:r>
      <w:r w:rsidRPr="00EE5DD3">
        <w:rPr>
          <w:lang w:val="en-US"/>
        </w:rPr>
        <w:t>t</w:t>
      </w:r>
      <w:r w:rsidRPr="00CB1E25">
        <w:rPr>
          <w:lang w:val="ru-RU"/>
        </w:rPr>
        <w:t>í</w:t>
      </w:r>
      <w:r w:rsidRPr="00EE5DD3">
        <w:rPr>
          <w:lang w:val="en-US"/>
        </w:rPr>
        <w:t>nh</w:t>
      </w:r>
      <w:r w:rsidRPr="00CB1E25">
        <w:rPr>
          <w:lang w:val="ru-RU"/>
        </w:rPr>
        <w:t xml:space="preserve"> </w:t>
      </w:r>
      <w:r w:rsidRPr="00EE5DD3">
        <w:rPr>
          <w:lang w:val="en-US"/>
        </w:rPr>
        <w:t>kịch</w:t>
      </w:r>
      <w:r w:rsidRPr="00CB1E25">
        <w:rPr>
          <w:lang w:val="ru-RU"/>
        </w:rPr>
        <w:t xml:space="preserve"> </w:t>
      </w:r>
      <w:r w:rsidRPr="00EE5DD3">
        <w:rPr>
          <w:lang w:val="en-US"/>
        </w:rPr>
        <w:t>trong</w:t>
      </w:r>
      <w:r w:rsidRPr="00CB1E25">
        <w:rPr>
          <w:lang w:val="ru-RU"/>
        </w:rPr>
        <w:t xml:space="preserve"> </w:t>
      </w:r>
      <w:r w:rsidRPr="00EE5DD3">
        <w:rPr>
          <w:lang w:val="en-US"/>
        </w:rPr>
        <w:t>to</w:t>
      </w:r>
      <w:r w:rsidRPr="00CB1E25">
        <w:rPr>
          <w:lang w:val="ru-RU"/>
        </w:rPr>
        <w:t>à</w:t>
      </w:r>
      <w:r w:rsidRPr="00EE5DD3">
        <w:rPr>
          <w:lang w:val="en-US"/>
        </w:rPr>
        <w:t>n</w:t>
      </w:r>
      <w:r w:rsidRPr="00CB1E25">
        <w:rPr>
          <w:lang w:val="ru-RU"/>
        </w:rPr>
        <w:t xml:space="preserve"> </w:t>
      </w:r>
      <w:r w:rsidRPr="00EE5DD3">
        <w:rPr>
          <w:lang w:val="en-US"/>
        </w:rPr>
        <w:t>bộ</w:t>
      </w:r>
      <w:r w:rsidRPr="00CB1E25">
        <w:rPr>
          <w:lang w:val="ru-RU"/>
        </w:rPr>
        <w:t xml:space="preserve"> </w:t>
      </w:r>
      <w:r w:rsidRPr="00EE5DD3">
        <w:rPr>
          <w:lang w:val="en-US"/>
        </w:rPr>
        <w:t>truyện</w:t>
      </w:r>
      <w:r w:rsidRPr="00CB1E25">
        <w:rPr>
          <w:lang w:val="ru-RU"/>
        </w:rPr>
        <w:t xml:space="preserve"> </w:t>
      </w:r>
      <w:r w:rsidRPr="00EE5DD3">
        <w:rPr>
          <w:lang w:val="en-US"/>
        </w:rPr>
        <w:t>ngắn</w:t>
      </w:r>
      <w:r w:rsidRPr="00CB1E25">
        <w:rPr>
          <w:lang w:val="ru-RU"/>
        </w:rPr>
        <w:t xml:space="preserve">: Đó </w:t>
      </w:r>
      <w:r w:rsidRPr="00EE5DD3">
        <w:rPr>
          <w:lang w:val="en-US"/>
        </w:rPr>
        <w:t>l</w:t>
      </w:r>
      <w:r w:rsidRPr="00CB1E25">
        <w:rPr>
          <w:lang w:val="ru-RU"/>
        </w:rPr>
        <w:t xml:space="preserve">à </w:t>
      </w:r>
      <w:r w:rsidRPr="00EE5DD3">
        <w:rPr>
          <w:lang w:val="en-US"/>
        </w:rPr>
        <w:t>t</w:t>
      </w:r>
      <w:r w:rsidRPr="00CB1E25">
        <w:rPr>
          <w:lang w:val="ru-RU"/>
        </w:rPr>
        <w:t>ì</w:t>
      </w:r>
      <w:r w:rsidRPr="00EE5DD3">
        <w:rPr>
          <w:lang w:val="en-US"/>
        </w:rPr>
        <w:t>nh</w:t>
      </w:r>
      <w:r w:rsidRPr="00CB1E25">
        <w:rPr>
          <w:lang w:val="ru-RU"/>
        </w:rPr>
        <w:t xml:space="preserve"> </w:t>
      </w:r>
      <w:r w:rsidRPr="00EE5DD3">
        <w:rPr>
          <w:lang w:val="en-US"/>
        </w:rPr>
        <w:t>huống</w:t>
      </w:r>
      <w:r w:rsidRPr="00CB1E25">
        <w:rPr>
          <w:lang w:val="ru-RU"/>
        </w:rPr>
        <w:t xml:space="preserve"> </w:t>
      </w:r>
      <w:r w:rsidRPr="00EE5DD3">
        <w:rPr>
          <w:lang w:val="en-US"/>
        </w:rPr>
        <w:t>xung</w:t>
      </w:r>
      <w:r w:rsidRPr="00CB1E25">
        <w:rPr>
          <w:lang w:val="ru-RU"/>
        </w:rPr>
        <w:t xml:space="preserve"> đ</w:t>
      </w:r>
      <w:r w:rsidRPr="00EE5DD3">
        <w:rPr>
          <w:lang w:val="en-US"/>
        </w:rPr>
        <w:t>ột</w:t>
      </w:r>
      <w:r w:rsidRPr="00CB1E25">
        <w:rPr>
          <w:lang w:val="ru-RU"/>
        </w:rPr>
        <w:t xml:space="preserve"> </w:t>
      </w:r>
      <w:r w:rsidRPr="00EE5DD3">
        <w:rPr>
          <w:lang w:val="en-US"/>
        </w:rPr>
        <w:t>giữa</w:t>
      </w:r>
      <w:r w:rsidRPr="00CB1E25">
        <w:rPr>
          <w:lang w:val="ru-RU"/>
        </w:rPr>
        <w:t xml:space="preserve"> Đ</w:t>
      </w:r>
      <w:r w:rsidRPr="00EE5DD3">
        <w:rPr>
          <w:lang w:val="en-US"/>
        </w:rPr>
        <w:t>o</w:t>
      </w:r>
      <w:r w:rsidRPr="00CB1E25">
        <w:rPr>
          <w:lang w:val="ru-RU"/>
        </w:rPr>
        <w:t>à</w:t>
      </w:r>
      <w:r w:rsidRPr="00EE5DD3">
        <w:rPr>
          <w:lang w:val="en-US"/>
        </w:rPr>
        <w:t>i</w:t>
      </w:r>
      <w:r w:rsidRPr="00CB1E25">
        <w:rPr>
          <w:lang w:val="ru-RU"/>
        </w:rPr>
        <w:t xml:space="preserve"> </w:t>
      </w:r>
      <w:r w:rsidRPr="00EE5DD3">
        <w:rPr>
          <w:lang w:val="en-US"/>
        </w:rPr>
        <w:t>v</w:t>
      </w:r>
      <w:r w:rsidRPr="00CB1E25">
        <w:rPr>
          <w:lang w:val="ru-RU"/>
        </w:rPr>
        <w:t xml:space="preserve">à </w:t>
      </w:r>
      <w:r w:rsidRPr="00EE5DD3">
        <w:rPr>
          <w:lang w:val="en-US"/>
        </w:rPr>
        <w:t>Sinh</w:t>
      </w:r>
      <w:r w:rsidRPr="00CB1E25">
        <w:rPr>
          <w:lang w:val="ru-RU"/>
        </w:rPr>
        <w:t xml:space="preserve">, </w:t>
      </w:r>
      <w:r w:rsidRPr="00EE5DD3">
        <w:rPr>
          <w:lang w:val="en-US"/>
        </w:rPr>
        <w:t>giữa</w:t>
      </w:r>
      <w:r w:rsidRPr="00CB1E25">
        <w:rPr>
          <w:lang w:val="ru-RU"/>
        </w:rPr>
        <w:t xml:space="preserve"> </w:t>
      </w:r>
      <w:r w:rsidRPr="00EE5DD3">
        <w:rPr>
          <w:lang w:val="en-US"/>
        </w:rPr>
        <w:t>Khi</w:t>
      </w:r>
      <w:r w:rsidRPr="00CB1E25">
        <w:rPr>
          <w:lang w:val="ru-RU"/>
        </w:rPr>
        <w:t>ê</w:t>
      </w:r>
      <w:r w:rsidRPr="00EE5DD3">
        <w:rPr>
          <w:lang w:val="en-US"/>
        </w:rPr>
        <w:t>m</w:t>
      </w:r>
      <w:r w:rsidRPr="00CB1E25">
        <w:rPr>
          <w:lang w:val="ru-RU"/>
        </w:rPr>
        <w:t xml:space="preserve"> </w:t>
      </w:r>
      <w:r w:rsidRPr="00EE5DD3">
        <w:rPr>
          <w:lang w:val="en-US"/>
        </w:rPr>
        <w:t>v</w:t>
      </w:r>
      <w:r w:rsidRPr="00CB1E25">
        <w:rPr>
          <w:lang w:val="ru-RU"/>
        </w:rPr>
        <w:t xml:space="preserve">à </w:t>
      </w:r>
      <w:r w:rsidRPr="00EE5DD3">
        <w:rPr>
          <w:lang w:val="en-US"/>
        </w:rPr>
        <w:t>Cấn</w:t>
      </w:r>
      <w:r w:rsidRPr="00CB1E25">
        <w:rPr>
          <w:lang w:val="ru-RU"/>
        </w:rPr>
        <w:t xml:space="preserve">, </w:t>
      </w:r>
      <w:r w:rsidRPr="00EE5DD3">
        <w:rPr>
          <w:lang w:val="en-US"/>
        </w:rPr>
        <w:t>giữa</w:t>
      </w:r>
      <w:r w:rsidRPr="00CB1E25">
        <w:rPr>
          <w:lang w:val="ru-RU"/>
        </w:rPr>
        <w:t xml:space="preserve"> Đ</w:t>
      </w:r>
      <w:r w:rsidRPr="00EE5DD3">
        <w:rPr>
          <w:lang w:val="en-US"/>
        </w:rPr>
        <w:t>o</w:t>
      </w:r>
      <w:r w:rsidRPr="00CB1E25">
        <w:rPr>
          <w:lang w:val="ru-RU"/>
        </w:rPr>
        <w:t>à</w:t>
      </w:r>
      <w:r w:rsidRPr="00EE5DD3">
        <w:rPr>
          <w:lang w:val="en-US"/>
        </w:rPr>
        <w:t>i</w:t>
      </w:r>
      <w:r w:rsidRPr="00CB1E25">
        <w:rPr>
          <w:lang w:val="ru-RU"/>
        </w:rPr>
        <w:t xml:space="preserve"> </w:t>
      </w:r>
      <w:r w:rsidRPr="00EE5DD3">
        <w:rPr>
          <w:lang w:val="en-US"/>
        </w:rPr>
        <w:t>v</w:t>
      </w:r>
      <w:r w:rsidRPr="00CB1E25">
        <w:rPr>
          <w:lang w:val="ru-RU"/>
        </w:rPr>
        <w:t xml:space="preserve">à </w:t>
      </w:r>
      <w:r w:rsidRPr="00EE5DD3">
        <w:rPr>
          <w:lang w:val="en-US"/>
        </w:rPr>
        <w:t>l</w:t>
      </w:r>
      <w:r w:rsidRPr="00CB1E25">
        <w:rPr>
          <w:lang w:val="ru-RU"/>
        </w:rPr>
        <w:t>ã</w:t>
      </w:r>
      <w:r w:rsidRPr="00EE5DD3">
        <w:rPr>
          <w:lang w:val="en-US"/>
        </w:rPr>
        <w:t>o</w:t>
      </w:r>
      <w:r w:rsidRPr="00CB1E25">
        <w:rPr>
          <w:lang w:val="ru-RU"/>
        </w:rPr>
        <w:t xml:space="preserve"> </w:t>
      </w:r>
      <w:r w:rsidRPr="00EE5DD3">
        <w:rPr>
          <w:lang w:val="en-US"/>
        </w:rPr>
        <w:t>Kiền</w:t>
      </w:r>
      <w:r w:rsidRPr="00CB1E25">
        <w:rPr>
          <w:lang w:val="ru-RU"/>
        </w:rPr>
        <w:t>…</w:t>
      </w:r>
      <w:r w:rsidRPr="00267B30">
        <w:rPr>
          <w:lang w:val="ru-RU"/>
        </w:rPr>
        <w:t xml:space="preserve"> </w:t>
      </w:r>
      <w:r w:rsidRPr="00EE5DD3">
        <w:rPr>
          <w:lang w:val="en-US"/>
        </w:rPr>
        <w:t>Ti</w:t>
      </w:r>
      <w:r w:rsidRPr="00CB1E25">
        <w:rPr>
          <w:lang w:val="ru-RU"/>
        </w:rPr>
        <w:t>ê</w:t>
      </w:r>
      <w:r w:rsidRPr="00EE5DD3">
        <w:rPr>
          <w:lang w:val="en-US"/>
        </w:rPr>
        <w:t>u</w:t>
      </w:r>
      <w:r w:rsidRPr="00CB1E25">
        <w:rPr>
          <w:lang w:val="ru-RU"/>
        </w:rPr>
        <w:t xml:space="preserve"> </w:t>
      </w:r>
      <w:r w:rsidRPr="00EE5DD3">
        <w:rPr>
          <w:lang w:val="en-US"/>
        </w:rPr>
        <w:t>biểu</w:t>
      </w:r>
      <w:r w:rsidRPr="00CB1E25">
        <w:rPr>
          <w:lang w:val="ru-RU"/>
        </w:rPr>
        <w:t xml:space="preserve"> </w:t>
      </w:r>
      <w:r w:rsidRPr="00EE5DD3">
        <w:rPr>
          <w:lang w:val="en-US"/>
        </w:rPr>
        <w:t>nhất</w:t>
      </w:r>
      <w:r w:rsidRPr="00CB1E25">
        <w:rPr>
          <w:lang w:val="ru-RU"/>
        </w:rPr>
        <w:t xml:space="preserve"> </w:t>
      </w:r>
      <w:r w:rsidRPr="00EE5DD3">
        <w:rPr>
          <w:lang w:val="en-US"/>
        </w:rPr>
        <w:t>l</w:t>
      </w:r>
      <w:r w:rsidRPr="00CB1E25">
        <w:rPr>
          <w:lang w:val="ru-RU"/>
        </w:rPr>
        <w:t xml:space="preserve">à </w:t>
      </w:r>
      <w:r w:rsidRPr="00EE5DD3">
        <w:rPr>
          <w:lang w:val="en-US"/>
        </w:rPr>
        <w:t>t</w:t>
      </w:r>
      <w:r w:rsidRPr="00CB1E25">
        <w:rPr>
          <w:lang w:val="ru-RU"/>
        </w:rPr>
        <w:t>ì</w:t>
      </w:r>
      <w:r w:rsidRPr="00EE5DD3">
        <w:rPr>
          <w:lang w:val="en-US"/>
        </w:rPr>
        <w:t>nh</w:t>
      </w:r>
      <w:r w:rsidRPr="00CB1E25">
        <w:rPr>
          <w:lang w:val="ru-RU"/>
        </w:rPr>
        <w:t xml:space="preserve"> </w:t>
      </w:r>
      <w:r w:rsidRPr="00EE5DD3">
        <w:rPr>
          <w:lang w:val="en-US"/>
        </w:rPr>
        <w:t>huống</w:t>
      </w:r>
      <w:r w:rsidRPr="00CB1E25">
        <w:rPr>
          <w:lang w:val="ru-RU"/>
        </w:rPr>
        <w:t xml:space="preserve"> </w:t>
      </w:r>
      <w:r w:rsidRPr="00EE5DD3">
        <w:rPr>
          <w:lang w:val="en-US"/>
        </w:rPr>
        <w:t>xung</w:t>
      </w:r>
      <w:r w:rsidRPr="00CB1E25">
        <w:rPr>
          <w:lang w:val="ru-RU"/>
        </w:rPr>
        <w:t xml:space="preserve"> đ</w:t>
      </w:r>
      <w:r w:rsidRPr="00EE5DD3">
        <w:rPr>
          <w:lang w:val="en-US"/>
        </w:rPr>
        <w:t>ột</w:t>
      </w:r>
      <w:r w:rsidRPr="00CB1E25">
        <w:rPr>
          <w:lang w:val="ru-RU"/>
        </w:rPr>
        <w:t xml:space="preserve"> </w:t>
      </w:r>
      <w:r w:rsidRPr="00EE5DD3">
        <w:rPr>
          <w:lang w:val="en-US"/>
        </w:rPr>
        <w:t>giữa</w:t>
      </w:r>
      <w:r w:rsidRPr="00CB1E25">
        <w:rPr>
          <w:lang w:val="ru-RU"/>
        </w:rPr>
        <w:t xml:space="preserve"> Đ</w:t>
      </w:r>
      <w:r w:rsidRPr="00EE5DD3">
        <w:rPr>
          <w:lang w:val="en-US"/>
        </w:rPr>
        <w:t>o</w:t>
      </w:r>
      <w:r w:rsidRPr="00CB1E25">
        <w:rPr>
          <w:lang w:val="ru-RU"/>
        </w:rPr>
        <w:t>à</w:t>
      </w:r>
      <w:r w:rsidRPr="00EE5DD3">
        <w:rPr>
          <w:lang w:val="en-US"/>
        </w:rPr>
        <w:t>i</w:t>
      </w:r>
      <w:r w:rsidRPr="00CB1E25">
        <w:rPr>
          <w:lang w:val="ru-RU"/>
        </w:rPr>
        <w:t xml:space="preserve"> </w:t>
      </w:r>
      <w:r w:rsidRPr="00EE5DD3">
        <w:rPr>
          <w:lang w:val="en-US"/>
        </w:rPr>
        <w:t>v</w:t>
      </w:r>
      <w:r w:rsidRPr="00CB1E25">
        <w:rPr>
          <w:lang w:val="ru-RU"/>
        </w:rPr>
        <w:t xml:space="preserve">à </w:t>
      </w:r>
      <w:r w:rsidRPr="00EE5DD3">
        <w:rPr>
          <w:lang w:val="en-US"/>
        </w:rPr>
        <w:t>l</w:t>
      </w:r>
      <w:r w:rsidRPr="00CB1E25">
        <w:rPr>
          <w:lang w:val="ru-RU"/>
        </w:rPr>
        <w:t>ã</w:t>
      </w:r>
      <w:r w:rsidRPr="00EE5DD3">
        <w:rPr>
          <w:lang w:val="en-US"/>
        </w:rPr>
        <w:t>o</w:t>
      </w:r>
      <w:r w:rsidRPr="00CB1E25">
        <w:rPr>
          <w:lang w:val="ru-RU"/>
        </w:rPr>
        <w:t xml:space="preserve"> </w:t>
      </w:r>
      <w:r w:rsidRPr="00EE5DD3">
        <w:rPr>
          <w:lang w:val="en-US"/>
        </w:rPr>
        <w:t>Kiền</w:t>
      </w:r>
      <w:r w:rsidRPr="00CB1E25">
        <w:rPr>
          <w:lang w:val="ru-RU"/>
        </w:rPr>
        <w:t>.</w:t>
      </w:r>
    </w:p>
    <w:p w:rsidR="00FB00A6" w:rsidRPr="00CB1E25" w:rsidRDefault="00FB00A6" w:rsidP="00FB00A6">
      <w:pPr>
        <w:spacing w:line="360" w:lineRule="exact"/>
        <w:ind w:firstLine="720"/>
        <w:jc w:val="both"/>
        <w:rPr>
          <w:lang w:val="ru-RU"/>
        </w:rPr>
      </w:pPr>
      <w:r w:rsidRPr="00EE5DD3">
        <w:rPr>
          <w:lang w:val="en-US"/>
        </w:rPr>
        <w:t>Xung</w:t>
      </w:r>
      <w:r w:rsidRPr="00CB1E25">
        <w:rPr>
          <w:lang w:val="ru-RU"/>
        </w:rPr>
        <w:t xml:space="preserve"> đ</w:t>
      </w:r>
      <w:r w:rsidRPr="00EE5DD3">
        <w:rPr>
          <w:lang w:val="en-US"/>
        </w:rPr>
        <w:t>ột</w:t>
      </w:r>
      <w:r w:rsidRPr="00CB1E25">
        <w:rPr>
          <w:lang w:val="ru-RU"/>
        </w:rPr>
        <w:t xml:space="preserve"> </w:t>
      </w:r>
      <w:r w:rsidRPr="00EE5DD3">
        <w:rPr>
          <w:lang w:val="en-US"/>
        </w:rPr>
        <w:t>xảy</w:t>
      </w:r>
      <w:r w:rsidRPr="00CB1E25">
        <w:rPr>
          <w:lang w:val="ru-RU"/>
        </w:rPr>
        <w:t xml:space="preserve"> </w:t>
      </w:r>
      <w:r w:rsidRPr="00EE5DD3">
        <w:rPr>
          <w:lang w:val="en-US"/>
        </w:rPr>
        <w:t>ra</w:t>
      </w:r>
      <w:r w:rsidRPr="00CB1E25">
        <w:rPr>
          <w:lang w:val="ru-RU"/>
        </w:rPr>
        <w:t xml:space="preserve"> </w:t>
      </w:r>
      <w:r w:rsidRPr="00EE5DD3">
        <w:rPr>
          <w:lang w:val="en-US"/>
        </w:rPr>
        <w:t>trong</w:t>
      </w:r>
      <w:r w:rsidRPr="00CB1E25">
        <w:rPr>
          <w:lang w:val="ru-RU"/>
        </w:rPr>
        <w:t xml:space="preserve"> </w:t>
      </w:r>
      <w:r w:rsidRPr="00EE5DD3">
        <w:rPr>
          <w:lang w:val="en-US"/>
        </w:rPr>
        <w:t>ho</w:t>
      </w:r>
      <w:r w:rsidRPr="00CB1E25">
        <w:rPr>
          <w:lang w:val="ru-RU"/>
        </w:rPr>
        <w:t>à</w:t>
      </w:r>
      <w:r w:rsidRPr="00EE5DD3">
        <w:rPr>
          <w:lang w:val="en-US"/>
        </w:rPr>
        <w:t>n</w:t>
      </w:r>
      <w:r w:rsidRPr="00CB1E25">
        <w:rPr>
          <w:lang w:val="ru-RU"/>
        </w:rPr>
        <w:t xml:space="preserve"> </w:t>
      </w:r>
      <w:r w:rsidRPr="00EE5DD3">
        <w:rPr>
          <w:lang w:val="en-US"/>
        </w:rPr>
        <w:t>cảnh</w:t>
      </w:r>
      <w:r w:rsidRPr="00CB1E25">
        <w:rPr>
          <w:lang w:val="ru-RU"/>
        </w:rPr>
        <w:t xml:space="preserve"> </w:t>
      </w:r>
      <w:r w:rsidRPr="00EE5DD3">
        <w:rPr>
          <w:lang w:val="en-US"/>
        </w:rPr>
        <w:t>Cấn</w:t>
      </w:r>
      <w:r w:rsidRPr="00CB1E25">
        <w:rPr>
          <w:lang w:val="ru-RU"/>
        </w:rPr>
        <w:t xml:space="preserve"> </w:t>
      </w:r>
      <w:r w:rsidRPr="00EE5DD3">
        <w:rPr>
          <w:lang w:val="en-US"/>
        </w:rPr>
        <w:t>v</w:t>
      </w:r>
      <w:r w:rsidRPr="00CB1E25">
        <w:rPr>
          <w:lang w:val="ru-RU"/>
        </w:rPr>
        <w:t xml:space="preserve">à </w:t>
      </w:r>
      <w:r w:rsidRPr="00EE5DD3">
        <w:rPr>
          <w:lang w:val="en-US"/>
        </w:rPr>
        <w:t>Khảm</w:t>
      </w:r>
      <w:r w:rsidRPr="00CB1E25">
        <w:rPr>
          <w:lang w:val="ru-RU"/>
        </w:rPr>
        <w:t xml:space="preserve"> </w:t>
      </w:r>
      <w:r w:rsidRPr="00EE5DD3">
        <w:rPr>
          <w:lang w:val="en-US"/>
        </w:rPr>
        <w:t>ra</w:t>
      </w:r>
      <w:r w:rsidRPr="00CB1E25">
        <w:rPr>
          <w:lang w:val="ru-RU"/>
        </w:rPr>
        <w:t xml:space="preserve"> </w:t>
      </w:r>
      <w:r w:rsidRPr="00EE5DD3">
        <w:rPr>
          <w:lang w:val="en-US"/>
        </w:rPr>
        <w:t>khỏi</w:t>
      </w:r>
      <w:r w:rsidRPr="00CB1E25">
        <w:rPr>
          <w:lang w:val="ru-RU"/>
        </w:rPr>
        <w:t xml:space="preserve"> </w:t>
      </w:r>
      <w:r w:rsidRPr="00EE5DD3">
        <w:rPr>
          <w:lang w:val="en-US"/>
        </w:rPr>
        <w:t>nh</w:t>
      </w:r>
      <w:r w:rsidRPr="00CB1E25">
        <w:rPr>
          <w:lang w:val="ru-RU"/>
        </w:rPr>
        <w:t>à đ</w:t>
      </w:r>
      <w:r w:rsidRPr="00EE5DD3">
        <w:rPr>
          <w:lang w:val="en-US"/>
        </w:rPr>
        <w:t>i</w:t>
      </w:r>
      <w:r w:rsidRPr="00CB1E25">
        <w:rPr>
          <w:lang w:val="ru-RU"/>
        </w:rPr>
        <w:t xml:space="preserve"> đò</w:t>
      </w:r>
      <w:r w:rsidRPr="00EE5DD3">
        <w:rPr>
          <w:lang w:val="en-US"/>
        </w:rPr>
        <w:t>i</w:t>
      </w:r>
      <w:r w:rsidRPr="00CB1E25">
        <w:rPr>
          <w:lang w:val="ru-RU"/>
        </w:rPr>
        <w:t xml:space="preserve"> </w:t>
      </w:r>
      <w:r w:rsidRPr="00EE5DD3">
        <w:rPr>
          <w:lang w:val="en-US"/>
        </w:rPr>
        <w:t>nhẫn</w:t>
      </w:r>
      <w:r w:rsidRPr="00CB1E25">
        <w:rPr>
          <w:lang w:val="ru-RU"/>
        </w:rPr>
        <w:t xml:space="preserve"> </w:t>
      </w:r>
      <w:r w:rsidRPr="00EE5DD3">
        <w:rPr>
          <w:lang w:val="en-US"/>
        </w:rPr>
        <w:t>m</w:t>
      </w:r>
      <w:r w:rsidRPr="00CB1E25">
        <w:rPr>
          <w:lang w:val="ru-RU"/>
        </w:rPr>
        <w:t xml:space="preserve">à </w:t>
      </w:r>
      <w:r w:rsidRPr="00EE5DD3">
        <w:rPr>
          <w:lang w:val="en-US"/>
        </w:rPr>
        <w:t>Sinh</w:t>
      </w:r>
      <w:r w:rsidRPr="00CB1E25">
        <w:rPr>
          <w:lang w:val="ru-RU"/>
        </w:rPr>
        <w:t xml:space="preserve"> </w:t>
      </w:r>
      <w:r w:rsidRPr="00EE5DD3">
        <w:rPr>
          <w:lang w:val="en-US"/>
        </w:rPr>
        <w:t>l</w:t>
      </w:r>
      <w:r w:rsidRPr="00CB1E25">
        <w:rPr>
          <w:lang w:val="ru-RU"/>
        </w:rPr>
        <w:t>à</w:t>
      </w:r>
      <w:r w:rsidRPr="00EE5DD3">
        <w:rPr>
          <w:lang w:val="en-US"/>
        </w:rPr>
        <w:t>m</w:t>
      </w:r>
      <w:r w:rsidRPr="00CB1E25">
        <w:rPr>
          <w:lang w:val="ru-RU"/>
        </w:rPr>
        <w:t xml:space="preserve"> </w:t>
      </w:r>
      <w:r w:rsidRPr="00EE5DD3">
        <w:rPr>
          <w:lang w:val="en-US"/>
        </w:rPr>
        <w:t>mất</w:t>
      </w:r>
      <w:r w:rsidRPr="00CB1E25">
        <w:rPr>
          <w:lang w:val="ru-RU"/>
        </w:rPr>
        <w:t>, Đ</w:t>
      </w:r>
      <w:r w:rsidRPr="00EE5DD3">
        <w:rPr>
          <w:lang w:val="en-US"/>
        </w:rPr>
        <w:t>o</w:t>
      </w:r>
      <w:r w:rsidRPr="00CB1E25">
        <w:rPr>
          <w:lang w:val="ru-RU"/>
        </w:rPr>
        <w:t>à</w:t>
      </w:r>
      <w:r w:rsidRPr="00EE5DD3">
        <w:rPr>
          <w:lang w:val="en-US"/>
        </w:rPr>
        <w:t>i</w:t>
      </w:r>
      <w:r w:rsidRPr="00CB1E25">
        <w:rPr>
          <w:lang w:val="ru-RU"/>
        </w:rPr>
        <w:t xml:space="preserve"> </w:t>
      </w:r>
      <w:r w:rsidRPr="00EE5DD3">
        <w:rPr>
          <w:lang w:val="en-US"/>
        </w:rPr>
        <w:t>l</w:t>
      </w:r>
      <w:r w:rsidRPr="00CB1E25">
        <w:rPr>
          <w:lang w:val="ru-RU"/>
        </w:rPr>
        <w:t>ê</w:t>
      </w:r>
      <w:r w:rsidRPr="00EE5DD3">
        <w:rPr>
          <w:lang w:val="en-US"/>
        </w:rPr>
        <w:t>n</w:t>
      </w:r>
      <w:r w:rsidRPr="00CB1E25">
        <w:rPr>
          <w:lang w:val="ru-RU"/>
        </w:rPr>
        <w:t xml:space="preserve"> </w:t>
      </w:r>
      <w:r w:rsidRPr="00EE5DD3">
        <w:rPr>
          <w:lang w:val="en-US"/>
        </w:rPr>
        <w:t>gi</w:t>
      </w:r>
      <w:r w:rsidRPr="00CB1E25">
        <w:rPr>
          <w:lang w:val="ru-RU"/>
        </w:rPr>
        <w:t>ư</w:t>
      </w:r>
      <w:r w:rsidRPr="00EE5DD3">
        <w:rPr>
          <w:lang w:val="en-US"/>
        </w:rPr>
        <w:t>ờng</w:t>
      </w:r>
      <w:r w:rsidRPr="00CB1E25">
        <w:rPr>
          <w:lang w:val="ru-RU"/>
        </w:rPr>
        <w:t xml:space="preserve"> </w:t>
      </w:r>
      <w:r w:rsidRPr="00EE5DD3">
        <w:rPr>
          <w:lang w:val="en-US"/>
        </w:rPr>
        <w:t>nằm</w:t>
      </w:r>
      <w:r w:rsidRPr="00CB1E25">
        <w:rPr>
          <w:lang w:val="ru-RU"/>
        </w:rPr>
        <w:t xml:space="preserve"> đ</w:t>
      </w:r>
      <w:r w:rsidRPr="00EE5DD3">
        <w:rPr>
          <w:lang w:val="en-US"/>
        </w:rPr>
        <w:t>ọc</w:t>
      </w:r>
      <w:r w:rsidRPr="00CB1E25">
        <w:rPr>
          <w:lang w:val="ru-RU"/>
        </w:rPr>
        <w:t xml:space="preserve"> </w:t>
      </w:r>
      <w:r w:rsidRPr="00EE5DD3">
        <w:rPr>
          <w:lang w:val="en-US"/>
        </w:rPr>
        <w:t>b</w:t>
      </w:r>
      <w:r w:rsidRPr="00CB1E25">
        <w:rPr>
          <w:lang w:val="ru-RU"/>
        </w:rPr>
        <w:t>á</w:t>
      </w:r>
      <w:r w:rsidRPr="00EE5DD3">
        <w:rPr>
          <w:lang w:val="en-US"/>
        </w:rPr>
        <w:t>o</w:t>
      </w:r>
      <w:r w:rsidRPr="00CB1E25">
        <w:rPr>
          <w:lang w:val="ru-RU"/>
        </w:rPr>
        <w:t xml:space="preserve">, </w:t>
      </w:r>
      <w:r w:rsidRPr="00EE5DD3">
        <w:rPr>
          <w:lang w:val="en-US"/>
        </w:rPr>
        <w:t>Sinh</w:t>
      </w:r>
      <w:r w:rsidRPr="00CB1E25">
        <w:rPr>
          <w:lang w:val="ru-RU"/>
        </w:rPr>
        <w:t xml:space="preserve"> đ</w:t>
      </w:r>
      <w:r w:rsidRPr="00EE5DD3">
        <w:rPr>
          <w:lang w:val="en-US"/>
        </w:rPr>
        <w:t>i</w:t>
      </w:r>
      <w:r w:rsidRPr="00CB1E25">
        <w:rPr>
          <w:lang w:val="ru-RU"/>
        </w:rPr>
        <w:t xml:space="preserve"> </w:t>
      </w:r>
      <w:r w:rsidRPr="00EE5DD3">
        <w:rPr>
          <w:lang w:val="en-US"/>
        </w:rPr>
        <w:t>tắm</w:t>
      </w:r>
      <w:r w:rsidRPr="00CB1E25">
        <w:rPr>
          <w:lang w:val="ru-RU"/>
        </w:rPr>
        <w:t xml:space="preserve">, </w:t>
      </w:r>
      <w:r w:rsidRPr="00EE5DD3">
        <w:rPr>
          <w:lang w:val="en-US"/>
        </w:rPr>
        <w:t>l</w:t>
      </w:r>
      <w:r w:rsidRPr="00CB1E25">
        <w:rPr>
          <w:lang w:val="ru-RU"/>
        </w:rPr>
        <w:t>ã</w:t>
      </w:r>
      <w:r w:rsidRPr="00EE5DD3">
        <w:rPr>
          <w:lang w:val="en-US"/>
        </w:rPr>
        <w:t>o</w:t>
      </w:r>
      <w:r w:rsidRPr="00CB1E25">
        <w:rPr>
          <w:lang w:val="ru-RU"/>
        </w:rPr>
        <w:t xml:space="preserve"> </w:t>
      </w:r>
      <w:r w:rsidRPr="00EE5DD3">
        <w:rPr>
          <w:lang w:val="en-US"/>
        </w:rPr>
        <w:t>Kiền</w:t>
      </w:r>
      <w:r w:rsidRPr="00CB1E25">
        <w:rPr>
          <w:i/>
          <w:lang w:val="ru-RU"/>
        </w:rPr>
        <w:t>“</w:t>
      </w:r>
      <w:r w:rsidRPr="00EE5DD3">
        <w:rPr>
          <w:i/>
          <w:lang w:val="en-US"/>
        </w:rPr>
        <w:t>loay</w:t>
      </w:r>
      <w:r w:rsidRPr="00CB1E25">
        <w:rPr>
          <w:i/>
          <w:lang w:val="ru-RU"/>
        </w:rPr>
        <w:t xml:space="preserve"> </w:t>
      </w:r>
      <w:r w:rsidRPr="00EE5DD3">
        <w:rPr>
          <w:i/>
          <w:lang w:val="en-US"/>
        </w:rPr>
        <w:t>hoay</w:t>
      </w:r>
      <w:r w:rsidRPr="00CB1E25">
        <w:rPr>
          <w:i/>
          <w:lang w:val="ru-RU"/>
        </w:rPr>
        <w:t xml:space="preserve"> </w:t>
      </w:r>
      <w:r w:rsidRPr="00EE5DD3">
        <w:rPr>
          <w:i/>
          <w:lang w:val="en-US"/>
        </w:rPr>
        <w:t>d</w:t>
      </w:r>
      <w:r w:rsidRPr="00CB1E25">
        <w:rPr>
          <w:i/>
          <w:lang w:val="ru-RU"/>
        </w:rPr>
        <w:t>ư</w:t>
      </w:r>
      <w:r w:rsidRPr="00EE5DD3">
        <w:rPr>
          <w:i/>
          <w:lang w:val="en-US"/>
        </w:rPr>
        <w:t>ới</w:t>
      </w:r>
      <w:r w:rsidRPr="00CB1E25">
        <w:rPr>
          <w:i/>
          <w:lang w:val="ru-RU"/>
        </w:rPr>
        <w:t xml:space="preserve"> </w:t>
      </w:r>
      <w:r w:rsidRPr="00EE5DD3">
        <w:rPr>
          <w:i/>
          <w:lang w:val="en-US"/>
        </w:rPr>
        <w:t>bếp</w:t>
      </w:r>
      <w:r w:rsidRPr="00CB1E25">
        <w:rPr>
          <w:i/>
          <w:lang w:val="ru-RU"/>
        </w:rPr>
        <w:t xml:space="preserve">, </w:t>
      </w:r>
      <w:r w:rsidRPr="00EE5DD3">
        <w:rPr>
          <w:i/>
          <w:lang w:val="en-US"/>
        </w:rPr>
        <w:t>nghe</w:t>
      </w:r>
      <w:r w:rsidRPr="00CB1E25">
        <w:rPr>
          <w:i/>
          <w:lang w:val="ru-RU"/>
        </w:rPr>
        <w:t xml:space="preserve"> </w:t>
      </w:r>
      <w:r w:rsidRPr="00EE5DD3">
        <w:rPr>
          <w:i/>
          <w:lang w:val="en-US"/>
        </w:rPr>
        <w:t>tiếng</w:t>
      </w:r>
      <w:r w:rsidRPr="00CB1E25">
        <w:rPr>
          <w:i/>
          <w:lang w:val="ru-RU"/>
        </w:rPr>
        <w:t xml:space="preserve"> </w:t>
      </w:r>
      <w:r w:rsidRPr="00EE5DD3">
        <w:rPr>
          <w:i/>
          <w:lang w:val="en-US"/>
        </w:rPr>
        <w:t>dội</w:t>
      </w:r>
      <w:r w:rsidRPr="00CB1E25">
        <w:rPr>
          <w:i/>
          <w:lang w:val="ru-RU"/>
        </w:rPr>
        <w:t xml:space="preserve"> </w:t>
      </w:r>
      <w:r w:rsidRPr="00EE5DD3">
        <w:rPr>
          <w:i/>
          <w:lang w:val="en-US"/>
        </w:rPr>
        <w:t>n</w:t>
      </w:r>
      <w:r w:rsidRPr="00CB1E25">
        <w:rPr>
          <w:i/>
          <w:lang w:val="ru-RU"/>
        </w:rPr>
        <w:t>ư</w:t>
      </w:r>
      <w:r w:rsidRPr="00EE5DD3">
        <w:rPr>
          <w:i/>
          <w:lang w:val="en-US"/>
        </w:rPr>
        <w:t>ớc</w:t>
      </w:r>
      <w:r w:rsidRPr="00CB1E25">
        <w:rPr>
          <w:i/>
          <w:lang w:val="ru-RU"/>
        </w:rPr>
        <w:t xml:space="preserve"> </w:t>
      </w:r>
      <w:r w:rsidRPr="00EE5DD3">
        <w:rPr>
          <w:i/>
          <w:lang w:val="en-US"/>
        </w:rPr>
        <w:t>ở</w:t>
      </w:r>
      <w:r w:rsidRPr="00CB1E25">
        <w:rPr>
          <w:i/>
          <w:lang w:val="ru-RU"/>
        </w:rPr>
        <w:t xml:space="preserve"> </w:t>
      </w:r>
      <w:r w:rsidRPr="00EE5DD3">
        <w:rPr>
          <w:i/>
          <w:lang w:val="en-US"/>
        </w:rPr>
        <w:t>trong</w:t>
      </w:r>
      <w:r w:rsidRPr="00CB1E25">
        <w:rPr>
          <w:i/>
          <w:lang w:val="ru-RU"/>
        </w:rPr>
        <w:t xml:space="preserve"> </w:t>
      </w:r>
      <w:r w:rsidRPr="00EE5DD3">
        <w:rPr>
          <w:i/>
          <w:lang w:val="en-US"/>
        </w:rPr>
        <w:t>buồng</w:t>
      </w:r>
      <w:r w:rsidRPr="00CB1E25">
        <w:rPr>
          <w:i/>
          <w:lang w:val="ru-RU"/>
        </w:rPr>
        <w:t xml:space="preserve"> </w:t>
      </w:r>
      <w:r w:rsidRPr="00EE5DD3">
        <w:rPr>
          <w:i/>
          <w:lang w:val="en-US"/>
        </w:rPr>
        <w:t>tắm</w:t>
      </w:r>
      <w:r w:rsidRPr="00CB1E25">
        <w:rPr>
          <w:i/>
          <w:lang w:val="ru-RU"/>
        </w:rPr>
        <w:t xml:space="preserve">, </w:t>
      </w:r>
      <w:r w:rsidRPr="00EE5DD3">
        <w:rPr>
          <w:i/>
          <w:lang w:val="en-US"/>
        </w:rPr>
        <w:t>thở</w:t>
      </w:r>
      <w:r w:rsidRPr="00CB1E25">
        <w:rPr>
          <w:i/>
          <w:lang w:val="ru-RU"/>
        </w:rPr>
        <w:t xml:space="preserve"> </w:t>
      </w:r>
      <w:r w:rsidRPr="00EE5DD3">
        <w:rPr>
          <w:i/>
          <w:lang w:val="en-US"/>
        </w:rPr>
        <w:t>d</w:t>
      </w:r>
      <w:r w:rsidRPr="00CB1E25">
        <w:rPr>
          <w:i/>
          <w:lang w:val="ru-RU"/>
        </w:rPr>
        <w:t>à</w:t>
      </w:r>
      <w:r w:rsidRPr="00EE5DD3">
        <w:rPr>
          <w:i/>
          <w:lang w:val="en-US"/>
        </w:rPr>
        <w:t>i</w:t>
      </w:r>
      <w:r w:rsidRPr="00CB1E25">
        <w:rPr>
          <w:i/>
          <w:lang w:val="ru-RU"/>
        </w:rPr>
        <w:t xml:space="preserve">, </w:t>
      </w:r>
      <w:r w:rsidRPr="00EE5DD3">
        <w:rPr>
          <w:i/>
          <w:lang w:val="en-US"/>
        </w:rPr>
        <w:t>bỏ</w:t>
      </w:r>
      <w:r w:rsidRPr="00CB1E25">
        <w:rPr>
          <w:i/>
          <w:lang w:val="ru-RU"/>
        </w:rPr>
        <w:t xml:space="preserve"> </w:t>
      </w:r>
      <w:r w:rsidRPr="00EE5DD3">
        <w:rPr>
          <w:i/>
          <w:lang w:val="en-US"/>
        </w:rPr>
        <w:t>l</w:t>
      </w:r>
      <w:r w:rsidRPr="00CB1E25">
        <w:rPr>
          <w:i/>
          <w:lang w:val="ru-RU"/>
        </w:rPr>
        <w:t>ê</w:t>
      </w:r>
      <w:r w:rsidRPr="00EE5DD3">
        <w:rPr>
          <w:i/>
          <w:lang w:val="en-US"/>
        </w:rPr>
        <w:t>n</w:t>
      </w:r>
      <w:r w:rsidRPr="00CB1E25">
        <w:rPr>
          <w:i/>
          <w:lang w:val="ru-RU"/>
        </w:rPr>
        <w:t xml:space="preserve"> </w:t>
      </w:r>
      <w:r w:rsidRPr="00EE5DD3">
        <w:rPr>
          <w:i/>
          <w:lang w:val="en-US"/>
        </w:rPr>
        <w:t>nh</w:t>
      </w:r>
      <w:r w:rsidRPr="00CB1E25">
        <w:rPr>
          <w:i/>
          <w:lang w:val="ru-RU"/>
        </w:rPr>
        <w:t>à. Đ</w:t>
      </w:r>
      <w:r w:rsidRPr="00EE5DD3">
        <w:rPr>
          <w:i/>
          <w:lang w:val="en-US"/>
        </w:rPr>
        <w:t>i</w:t>
      </w:r>
      <w:r w:rsidRPr="00CB1E25">
        <w:rPr>
          <w:i/>
          <w:lang w:val="ru-RU"/>
        </w:rPr>
        <w:t xml:space="preserve"> </w:t>
      </w:r>
      <w:r w:rsidRPr="00EE5DD3">
        <w:rPr>
          <w:i/>
          <w:lang w:val="en-US"/>
        </w:rPr>
        <w:t>v</w:t>
      </w:r>
      <w:r w:rsidRPr="00CB1E25">
        <w:rPr>
          <w:i/>
          <w:lang w:val="ru-RU"/>
        </w:rPr>
        <w:t>à</w:t>
      </w:r>
      <w:r w:rsidRPr="00EE5DD3">
        <w:rPr>
          <w:i/>
          <w:lang w:val="en-US"/>
        </w:rPr>
        <w:t>i</w:t>
      </w:r>
      <w:r w:rsidRPr="00CB1E25">
        <w:rPr>
          <w:i/>
          <w:lang w:val="ru-RU"/>
        </w:rPr>
        <w:t xml:space="preserve"> </w:t>
      </w:r>
      <w:r w:rsidRPr="00EE5DD3">
        <w:rPr>
          <w:i/>
          <w:lang w:val="en-US"/>
        </w:rPr>
        <w:t>b</w:t>
      </w:r>
      <w:r w:rsidRPr="00CB1E25">
        <w:rPr>
          <w:i/>
          <w:lang w:val="ru-RU"/>
        </w:rPr>
        <w:t>ư</w:t>
      </w:r>
      <w:r w:rsidRPr="00EE5DD3">
        <w:rPr>
          <w:i/>
          <w:lang w:val="en-US"/>
        </w:rPr>
        <w:t>ớc</w:t>
      </w:r>
      <w:r w:rsidRPr="00CB1E25">
        <w:rPr>
          <w:i/>
          <w:lang w:val="ru-RU"/>
        </w:rPr>
        <w:t xml:space="preserve">, </w:t>
      </w:r>
      <w:r w:rsidRPr="00EE5DD3">
        <w:rPr>
          <w:i/>
          <w:lang w:val="en-US"/>
        </w:rPr>
        <w:t>l</w:t>
      </w:r>
      <w:r w:rsidRPr="00CB1E25">
        <w:rPr>
          <w:i/>
          <w:lang w:val="ru-RU"/>
        </w:rPr>
        <w:t>ã</w:t>
      </w:r>
      <w:r w:rsidRPr="00EE5DD3">
        <w:rPr>
          <w:i/>
          <w:lang w:val="en-US"/>
        </w:rPr>
        <w:t>o</w:t>
      </w:r>
      <w:r w:rsidRPr="00CB1E25">
        <w:rPr>
          <w:i/>
          <w:lang w:val="ru-RU"/>
        </w:rPr>
        <w:t xml:space="preserve"> </w:t>
      </w:r>
      <w:r w:rsidRPr="00EE5DD3">
        <w:rPr>
          <w:i/>
          <w:lang w:val="en-US"/>
        </w:rPr>
        <w:t>Kiền</w:t>
      </w:r>
      <w:r w:rsidRPr="00CB1E25">
        <w:rPr>
          <w:i/>
          <w:lang w:val="ru-RU"/>
        </w:rPr>
        <w:t xml:space="preserve"> </w:t>
      </w:r>
      <w:r w:rsidRPr="00EE5DD3">
        <w:rPr>
          <w:i/>
          <w:lang w:val="en-US"/>
        </w:rPr>
        <w:t>quay</w:t>
      </w:r>
      <w:r w:rsidRPr="00CB1E25">
        <w:rPr>
          <w:i/>
          <w:lang w:val="ru-RU"/>
        </w:rPr>
        <w:t xml:space="preserve"> </w:t>
      </w:r>
      <w:r w:rsidRPr="00EE5DD3">
        <w:rPr>
          <w:i/>
          <w:lang w:val="en-US"/>
        </w:rPr>
        <w:t>lại</w:t>
      </w:r>
      <w:r w:rsidRPr="00CB1E25">
        <w:rPr>
          <w:i/>
          <w:lang w:val="ru-RU"/>
        </w:rPr>
        <w:t xml:space="preserve">, </w:t>
      </w:r>
      <w:r w:rsidRPr="00EE5DD3">
        <w:rPr>
          <w:i/>
          <w:lang w:val="en-US"/>
        </w:rPr>
        <w:t>bắc</w:t>
      </w:r>
      <w:r w:rsidRPr="00CB1E25">
        <w:rPr>
          <w:i/>
          <w:lang w:val="ru-RU"/>
        </w:rPr>
        <w:t xml:space="preserve"> </w:t>
      </w:r>
      <w:r w:rsidRPr="00EE5DD3">
        <w:rPr>
          <w:i/>
          <w:lang w:val="en-US"/>
        </w:rPr>
        <w:t>chiếc</w:t>
      </w:r>
      <w:r w:rsidRPr="00CB1E25">
        <w:rPr>
          <w:i/>
          <w:lang w:val="ru-RU"/>
        </w:rPr>
        <w:t xml:space="preserve"> </w:t>
      </w:r>
      <w:r w:rsidRPr="00EE5DD3">
        <w:rPr>
          <w:i/>
          <w:lang w:val="en-US"/>
        </w:rPr>
        <w:t>ghế</w:t>
      </w:r>
      <w:r w:rsidRPr="00CB1E25">
        <w:rPr>
          <w:i/>
          <w:lang w:val="ru-RU"/>
        </w:rPr>
        <w:t xml:space="preserve"> đ</w:t>
      </w:r>
      <w:r w:rsidRPr="00EE5DD3">
        <w:rPr>
          <w:i/>
          <w:lang w:val="en-US"/>
        </w:rPr>
        <w:t>ẩu</w:t>
      </w:r>
      <w:r w:rsidRPr="00CB1E25">
        <w:rPr>
          <w:i/>
          <w:lang w:val="ru-RU"/>
        </w:rPr>
        <w:t xml:space="preserve">, </w:t>
      </w:r>
      <w:r w:rsidRPr="00EE5DD3">
        <w:rPr>
          <w:i/>
          <w:lang w:val="en-US"/>
        </w:rPr>
        <w:t>tr</w:t>
      </w:r>
      <w:r w:rsidRPr="00CB1E25">
        <w:rPr>
          <w:i/>
          <w:lang w:val="ru-RU"/>
        </w:rPr>
        <w:t>è</w:t>
      </w:r>
      <w:r w:rsidRPr="00EE5DD3">
        <w:rPr>
          <w:i/>
          <w:lang w:val="en-US"/>
        </w:rPr>
        <w:t>o</w:t>
      </w:r>
      <w:r w:rsidRPr="00CB1E25">
        <w:rPr>
          <w:i/>
          <w:lang w:val="ru-RU"/>
        </w:rPr>
        <w:t xml:space="preserve"> </w:t>
      </w:r>
      <w:r w:rsidRPr="00EE5DD3">
        <w:rPr>
          <w:i/>
          <w:lang w:val="en-US"/>
        </w:rPr>
        <w:t>l</w:t>
      </w:r>
      <w:r w:rsidRPr="00CB1E25">
        <w:rPr>
          <w:i/>
          <w:lang w:val="ru-RU"/>
        </w:rPr>
        <w:t>ê</w:t>
      </w:r>
      <w:r w:rsidRPr="00EE5DD3">
        <w:rPr>
          <w:i/>
          <w:lang w:val="en-US"/>
        </w:rPr>
        <w:t>n</w:t>
      </w:r>
      <w:r w:rsidRPr="00CB1E25">
        <w:rPr>
          <w:i/>
          <w:lang w:val="ru-RU"/>
        </w:rPr>
        <w:t xml:space="preserve"> </w:t>
      </w:r>
      <w:r w:rsidRPr="00EE5DD3">
        <w:rPr>
          <w:i/>
          <w:lang w:val="en-US"/>
        </w:rPr>
        <w:t>n</w:t>
      </w:r>
      <w:r w:rsidRPr="00CB1E25">
        <w:rPr>
          <w:i/>
          <w:lang w:val="ru-RU"/>
        </w:rPr>
        <w:t>í</w:t>
      </w:r>
      <w:r w:rsidRPr="00EE5DD3">
        <w:rPr>
          <w:i/>
          <w:lang w:val="en-US"/>
        </w:rPr>
        <w:t>n</w:t>
      </w:r>
      <w:r w:rsidRPr="00CB1E25">
        <w:rPr>
          <w:i/>
          <w:lang w:val="ru-RU"/>
        </w:rPr>
        <w:t xml:space="preserve"> </w:t>
      </w:r>
      <w:r w:rsidRPr="00EE5DD3">
        <w:rPr>
          <w:i/>
          <w:lang w:val="en-US"/>
        </w:rPr>
        <w:t>thở</w:t>
      </w:r>
      <w:r w:rsidRPr="00CB1E25">
        <w:rPr>
          <w:i/>
          <w:lang w:val="ru-RU"/>
        </w:rPr>
        <w:t xml:space="preserve"> </w:t>
      </w:r>
      <w:r w:rsidRPr="00EE5DD3">
        <w:rPr>
          <w:i/>
          <w:lang w:val="en-US"/>
        </w:rPr>
        <w:t>ng</w:t>
      </w:r>
      <w:r w:rsidRPr="00CB1E25">
        <w:rPr>
          <w:i/>
          <w:lang w:val="ru-RU"/>
        </w:rPr>
        <w:t xml:space="preserve">ó </w:t>
      </w:r>
      <w:r w:rsidRPr="00EE5DD3">
        <w:rPr>
          <w:i/>
          <w:lang w:val="en-US"/>
        </w:rPr>
        <w:t>sang</w:t>
      </w:r>
      <w:r w:rsidRPr="00CB1E25">
        <w:rPr>
          <w:i/>
          <w:lang w:val="ru-RU"/>
        </w:rPr>
        <w:t xml:space="preserve"> </w:t>
      </w:r>
      <w:r w:rsidRPr="00EE5DD3">
        <w:rPr>
          <w:i/>
          <w:lang w:val="en-US"/>
        </w:rPr>
        <w:t>buồng</w:t>
      </w:r>
      <w:r w:rsidRPr="00CB1E25">
        <w:rPr>
          <w:i/>
          <w:lang w:val="ru-RU"/>
        </w:rPr>
        <w:t xml:space="preserve"> </w:t>
      </w:r>
      <w:r w:rsidRPr="00EE5DD3">
        <w:rPr>
          <w:i/>
          <w:lang w:val="en-US"/>
        </w:rPr>
        <w:t>tắm</w:t>
      </w:r>
      <w:r w:rsidRPr="00CB1E25">
        <w:rPr>
          <w:i/>
          <w:lang w:val="ru-RU"/>
        </w:rPr>
        <w:t xml:space="preserve">. </w:t>
      </w:r>
      <w:r w:rsidRPr="00EE5DD3">
        <w:rPr>
          <w:i/>
          <w:lang w:val="en-US"/>
        </w:rPr>
        <w:t>Trong</w:t>
      </w:r>
      <w:r w:rsidRPr="00CB1E25">
        <w:rPr>
          <w:i/>
          <w:lang w:val="ru-RU"/>
        </w:rPr>
        <w:t xml:space="preserve"> </w:t>
      </w:r>
      <w:r w:rsidRPr="00EE5DD3">
        <w:rPr>
          <w:i/>
          <w:lang w:val="en-US"/>
        </w:rPr>
        <w:t>buồng</w:t>
      </w:r>
      <w:r w:rsidRPr="00CB1E25">
        <w:rPr>
          <w:i/>
          <w:lang w:val="ru-RU"/>
        </w:rPr>
        <w:t xml:space="preserve"> </w:t>
      </w:r>
      <w:r w:rsidRPr="00EE5DD3">
        <w:rPr>
          <w:i/>
          <w:lang w:val="en-US"/>
        </w:rPr>
        <w:t>tắm</w:t>
      </w:r>
      <w:r w:rsidRPr="00CB1E25">
        <w:rPr>
          <w:i/>
          <w:lang w:val="ru-RU"/>
        </w:rPr>
        <w:t xml:space="preserve">, </w:t>
      </w:r>
      <w:r w:rsidRPr="00EE5DD3">
        <w:rPr>
          <w:i/>
          <w:lang w:val="en-US"/>
        </w:rPr>
        <w:t>Sinh</w:t>
      </w:r>
      <w:r w:rsidRPr="00CB1E25">
        <w:rPr>
          <w:i/>
          <w:lang w:val="ru-RU"/>
        </w:rPr>
        <w:t xml:space="preserve"> đ</w:t>
      </w:r>
      <w:r w:rsidRPr="00EE5DD3">
        <w:rPr>
          <w:i/>
          <w:lang w:val="en-US"/>
        </w:rPr>
        <w:t>ứng</w:t>
      </w:r>
      <w:r w:rsidRPr="00CB1E25">
        <w:rPr>
          <w:i/>
          <w:lang w:val="ru-RU"/>
        </w:rPr>
        <w:t xml:space="preserve"> </w:t>
      </w:r>
      <w:r w:rsidRPr="00EE5DD3">
        <w:rPr>
          <w:i/>
          <w:lang w:val="en-US"/>
        </w:rPr>
        <w:t>khỏa</w:t>
      </w:r>
      <w:r w:rsidRPr="00CB1E25">
        <w:rPr>
          <w:i/>
          <w:lang w:val="ru-RU"/>
        </w:rPr>
        <w:t xml:space="preserve"> </w:t>
      </w:r>
      <w:r w:rsidRPr="00EE5DD3">
        <w:rPr>
          <w:i/>
          <w:lang w:val="en-US"/>
        </w:rPr>
        <w:t>th</w:t>
      </w:r>
      <w:r w:rsidRPr="00CB1E25">
        <w:rPr>
          <w:i/>
          <w:lang w:val="ru-RU"/>
        </w:rPr>
        <w:t>â</w:t>
      </w:r>
      <w:r w:rsidRPr="00EE5DD3">
        <w:rPr>
          <w:i/>
          <w:lang w:val="en-US"/>
        </w:rPr>
        <w:t>n</w:t>
      </w:r>
      <w:r>
        <w:rPr>
          <w:lang w:val="ru-RU"/>
        </w:rPr>
        <w:t>”</w:t>
      </w:r>
      <w:r w:rsidRPr="00172949">
        <w:rPr>
          <w:lang w:val="ru-RU"/>
        </w:rPr>
        <w:t xml:space="preserve"> </w:t>
      </w:r>
      <w:r>
        <w:rPr>
          <w:lang w:val="ru-RU"/>
        </w:rPr>
        <w:t>[6,</w:t>
      </w:r>
      <w:r w:rsidRPr="00CB1E25">
        <w:rPr>
          <w:lang w:val="ru-RU"/>
        </w:rPr>
        <w:t xml:space="preserve">64]. </w:t>
      </w:r>
      <w:r w:rsidRPr="00EE5DD3">
        <w:rPr>
          <w:lang w:val="en-US"/>
        </w:rPr>
        <w:t>R</w:t>
      </w:r>
      <w:r w:rsidRPr="00CB1E25">
        <w:rPr>
          <w:lang w:val="ru-RU"/>
        </w:rPr>
        <w:t xml:space="preserve">õ </w:t>
      </w:r>
      <w:r w:rsidRPr="00EE5DD3">
        <w:rPr>
          <w:lang w:val="en-US"/>
        </w:rPr>
        <w:t>r</w:t>
      </w:r>
      <w:r w:rsidRPr="00CB1E25">
        <w:rPr>
          <w:lang w:val="ru-RU"/>
        </w:rPr>
        <w:t>à</w:t>
      </w:r>
      <w:r w:rsidRPr="00EE5DD3">
        <w:rPr>
          <w:lang w:val="en-US"/>
        </w:rPr>
        <w:t>ng</w:t>
      </w:r>
      <w:r w:rsidRPr="00CB1E25">
        <w:rPr>
          <w:lang w:val="ru-RU"/>
        </w:rPr>
        <w:t xml:space="preserve">, </w:t>
      </w:r>
      <w:r w:rsidRPr="00EE5DD3">
        <w:rPr>
          <w:lang w:val="en-US"/>
        </w:rPr>
        <w:t>theo</w:t>
      </w:r>
      <w:r w:rsidRPr="00CB1E25">
        <w:rPr>
          <w:lang w:val="ru-RU"/>
        </w:rPr>
        <w:t xml:space="preserve"> đ</w:t>
      </w:r>
      <w:r w:rsidRPr="00EE5DD3">
        <w:rPr>
          <w:lang w:val="en-US"/>
        </w:rPr>
        <w:t>ạo</w:t>
      </w:r>
      <w:r w:rsidRPr="00CB1E25">
        <w:rPr>
          <w:lang w:val="ru-RU"/>
        </w:rPr>
        <w:t xml:space="preserve"> đ</w:t>
      </w:r>
      <w:r w:rsidRPr="00EE5DD3">
        <w:rPr>
          <w:lang w:val="en-US"/>
        </w:rPr>
        <w:t>ức</w:t>
      </w:r>
      <w:r w:rsidRPr="00CB1E25">
        <w:rPr>
          <w:lang w:val="ru-RU"/>
        </w:rPr>
        <w:t xml:space="preserve">, </w:t>
      </w:r>
      <w:r w:rsidRPr="00EE5DD3">
        <w:rPr>
          <w:lang w:val="en-US"/>
        </w:rPr>
        <w:t>lu</w:t>
      </w:r>
      <w:r w:rsidRPr="00CB1E25">
        <w:rPr>
          <w:lang w:val="ru-RU"/>
        </w:rPr>
        <w:t>â</w:t>
      </w:r>
      <w:r w:rsidRPr="00EE5DD3">
        <w:rPr>
          <w:lang w:val="en-US"/>
        </w:rPr>
        <w:t>n</w:t>
      </w:r>
      <w:r w:rsidRPr="00CB1E25">
        <w:rPr>
          <w:lang w:val="ru-RU"/>
        </w:rPr>
        <w:t xml:space="preserve"> </w:t>
      </w:r>
      <w:r w:rsidRPr="00EE5DD3">
        <w:rPr>
          <w:lang w:val="en-US"/>
        </w:rPr>
        <w:t>l</w:t>
      </w:r>
      <w:r w:rsidRPr="00CB1E25">
        <w:rPr>
          <w:lang w:val="ru-RU"/>
        </w:rPr>
        <w:t xml:space="preserve">ý </w:t>
      </w:r>
      <w:r w:rsidRPr="00EE5DD3">
        <w:rPr>
          <w:lang w:val="en-US"/>
        </w:rPr>
        <w:t>truyền</w:t>
      </w:r>
      <w:r w:rsidRPr="00CB1E25">
        <w:rPr>
          <w:lang w:val="ru-RU"/>
        </w:rPr>
        <w:t xml:space="preserve"> </w:t>
      </w:r>
      <w:r w:rsidRPr="00EE5DD3">
        <w:rPr>
          <w:lang w:val="en-US"/>
        </w:rPr>
        <w:t>thống</w:t>
      </w:r>
      <w:r w:rsidRPr="00CB1E25">
        <w:rPr>
          <w:lang w:val="ru-RU"/>
        </w:rPr>
        <w:t xml:space="preserve"> </w:t>
      </w:r>
      <w:r w:rsidRPr="00EE5DD3">
        <w:rPr>
          <w:lang w:val="en-US"/>
        </w:rPr>
        <w:t>th</w:t>
      </w:r>
      <w:r w:rsidRPr="00CB1E25">
        <w:rPr>
          <w:lang w:val="ru-RU"/>
        </w:rPr>
        <w:t xml:space="preserve">ì </w:t>
      </w:r>
      <w:r w:rsidRPr="00EE5DD3">
        <w:rPr>
          <w:lang w:val="en-US"/>
        </w:rPr>
        <w:t>h</w:t>
      </w:r>
      <w:r w:rsidRPr="00CB1E25">
        <w:rPr>
          <w:lang w:val="ru-RU"/>
        </w:rPr>
        <w:t>à</w:t>
      </w:r>
      <w:r w:rsidRPr="00EE5DD3">
        <w:rPr>
          <w:lang w:val="en-US"/>
        </w:rPr>
        <w:t>nh</w:t>
      </w:r>
      <w:r w:rsidRPr="00CB1E25">
        <w:rPr>
          <w:lang w:val="ru-RU"/>
        </w:rPr>
        <w:t xml:space="preserve"> đ</w:t>
      </w:r>
      <w:r w:rsidRPr="00EE5DD3">
        <w:rPr>
          <w:lang w:val="en-US"/>
        </w:rPr>
        <w:t>ộng</w:t>
      </w:r>
      <w:r w:rsidRPr="00CB1E25">
        <w:rPr>
          <w:lang w:val="ru-RU"/>
        </w:rPr>
        <w:t xml:space="preserve"> </w:t>
      </w:r>
      <w:r w:rsidRPr="00EE5DD3">
        <w:rPr>
          <w:lang w:val="en-US"/>
        </w:rPr>
        <w:t>vừa</w:t>
      </w:r>
      <w:r w:rsidRPr="00CB1E25">
        <w:rPr>
          <w:lang w:val="ru-RU"/>
        </w:rPr>
        <w:t xml:space="preserve"> </w:t>
      </w:r>
      <w:r w:rsidRPr="00EE5DD3">
        <w:rPr>
          <w:lang w:val="en-US"/>
        </w:rPr>
        <w:t>rồi</w:t>
      </w:r>
      <w:r w:rsidRPr="00CB1E25">
        <w:rPr>
          <w:lang w:val="ru-RU"/>
        </w:rPr>
        <w:t xml:space="preserve"> </w:t>
      </w:r>
      <w:r w:rsidRPr="00EE5DD3">
        <w:rPr>
          <w:lang w:val="en-US"/>
        </w:rPr>
        <w:t>của</w:t>
      </w:r>
      <w:r w:rsidRPr="00CB1E25">
        <w:rPr>
          <w:lang w:val="ru-RU"/>
        </w:rPr>
        <w:t xml:space="preserve"> </w:t>
      </w:r>
      <w:r w:rsidRPr="00EE5DD3">
        <w:rPr>
          <w:lang w:val="en-US"/>
        </w:rPr>
        <w:t>l</w:t>
      </w:r>
      <w:r w:rsidRPr="00CB1E25">
        <w:rPr>
          <w:lang w:val="ru-RU"/>
        </w:rPr>
        <w:t>ã</w:t>
      </w:r>
      <w:r w:rsidRPr="00EE5DD3">
        <w:rPr>
          <w:lang w:val="en-US"/>
        </w:rPr>
        <w:t>o</w:t>
      </w:r>
      <w:r w:rsidRPr="00CB1E25">
        <w:rPr>
          <w:lang w:val="ru-RU"/>
        </w:rPr>
        <w:t xml:space="preserve"> </w:t>
      </w:r>
      <w:r w:rsidRPr="00EE5DD3">
        <w:rPr>
          <w:lang w:val="en-US"/>
        </w:rPr>
        <w:t>Kiền</w:t>
      </w:r>
      <w:r w:rsidRPr="00CB1E25">
        <w:rPr>
          <w:lang w:val="ru-RU"/>
        </w:rPr>
        <w:t xml:space="preserve"> đ</w:t>
      </w:r>
      <w:r w:rsidRPr="00EE5DD3">
        <w:rPr>
          <w:lang w:val="en-US"/>
        </w:rPr>
        <w:t>ối</w:t>
      </w:r>
      <w:r w:rsidRPr="00CB1E25">
        <w:rPr>
          <w:lang w:val="ru-RU"/>
        </w:rPr>
        <w:t xml:space="preserve"> </w:t>
      </w:r>
      <w:r w:rsidRPr="00EE5DD3">
        <w:rPr>
          <w:lang w:val="en-US"/>
        </w:rPr>
        <w:t>với</w:t>
      </w:r>
      <w:r w:rsidRPr="00CB1E25">
        <w:rPr>
          <w:lang w:val="ru-RU"/>
        </w:rPr>
        <w:t xml:space="preserve"> </w:t>
      </w:r>
      <w:r w:rsidRPr="00EE5DD3">
        <w:rPr>
          <w:lang w:val="en-US"/>
        </w:rPr>
        <w:t>con</w:t>
      </w:r>
      <w:r w:rsidRPr="00CB1E25">
        <w:rPr>
          <w:lang w:val="ru-RU"/>
        </w:rPr>
        <w:t xml:space="preserve"> </w:t>
      </w:r>
      <w:r w:rsidRPr="00EE5DD3">
        <w:rPr>
          <w:lang w:val="en-US"/>
        </w:rPr>
        <w:t>d</w:t>
      </w:r>
      <w:r w:rsidRPr="00CB1E25">
        <w:rPr>
          <w:lang w:val="ru-RU"/>
        </w:rPr>
        <w:t>â</w:t>
      </w:r>
      <w:r w:rsidRPr="00EE5DD3">
        <w:rPr>
          <w:lang w:val="en-US"/>
        </w:rPr>
        <w:t>u</w:t>
      </w:r>
      <w:r w:rsidRPr="00CB1E25">
        <w:rPr>
          <w:lang w:val="ru-RU"/>
        </w:rPr>
        <w:t xml:space="preserve"> </w:t>
      </w:r>
      <w:r w:rsidRPr="00EE5DD3">
        <w:rPr>
          <w:lang w:val="en-US"/>
        </w:rPr>
        <w:t>l</w:t>
      </w:r>
      <w:r w:rsidRPr="00CB1E25">
        <w:rPr>
          <w:lang w:val="ru-RU"/>
        </w:rPr>
        <w:t xml:space="preserve">à </w:t>
      </w:r>
      <w:r w:rsidRPr="00EE5DD3">
        <w:rPr>
          <w:lang w:val="en-US"/>
        </w:rPr>
        <w:t>h</w:t>
      </w:r>
      <w:r w:rsidRPr="00CB1E25">
        <w:rPr>
          <w:lang w:val="ru-RU"/>
        </w:rPr>
        <w:t>à</w:t>
      </w:r>
      <w:r w:rsidRPr="00EE5DD3">
        <w:rPr>
          <w:lang w:val="en-US"/>
        </w:rPr>
        <w:t>nh</w:t>
      </w:r>
      <w:r w:rsidRPr="00CB1E25">
        <w:rPr>
          <w:lang w:val="ru-RU"/>
        </w:rPr>
        <w:t xml:space="preserve"> </w:t>
      </w:r>
      <w:r w:rsidRPr="00EE5DD3">
        <w:rPr>
          <w:lang w:val="en-US"/>
        </w:rPr>
        <w:t>vi</w:t>
      </w:r>
      <w:r w:rsidRPr="00CB1E25">
        <w:rPr>
          <w:lang w:val="ru-RU"/>
        </w:rPr>
        <w:t xml:space="preserve"> đ</w:t>
      </w:r>
      <w:r w:rsidRPr="00EE5DD3">
        <w:rPr>
          <w:lang w:val="en-US"/>
        </w:rPr>
        <w:t>ốn</w:t>
      </w:r>
      <w:r w:rsidRPr="00CB1E25">
        <w:rPr>
          <w:lang w:val="ru-RU"/>
        </w:rPr>
        <w:t xml:space="preserve"> </w:t>
      </w:r>
      <w:r w:rsidRPr="00EE5DD3">
        <w:rPr>
          <w:lang w:val="en-US"/>
        </w:rPr>
        <w:t>mạt</w:t>
      </w:r>
      <w:r w:rsidRPr="00CB1E25">
        <w:rPr>
          <w:lang w:val="ru-RU"/>
        </w:rPr>
        <w:t xml:space="preserve">, </w:t>
      </w:r>
      <w:r w:rsidRPr="00EE5DD3">
        <w:rPr>
          <w:lang w:val="en-US"/>
        </w:rPr>
        <w:t>phi</w:t>
      </w:r>
      <w:r w:rsidRPr="00CB1E25">
        <w:rPr>
          <w:lang w:val="ru-RU"/>
        </w:rPr>
        <w:t xml:space="preserve"> đ</w:t>
      </w:r>
      <w:r w:rsidRPr="00EE5DD3">
        <w:rPr>
          <w:lang w:val="en-US"/>
        </w:rPr>
        <w:t>ạo</w:t>
      </w:r>
      <w:r w:rsidRPr="00CB1E25">
        <w:rPr>
          <w:lang w:val="ru-RU"/>
        </w:rPr>
        <w:t xml:space="preserve"> đ</w:t>
      </w:r>
      <w:r w:rsidRPr="00EE5DD3">
        <w:rPr>
          <w:lang w:val="en-US"/>
        </w:rPr>
        <w:t>ức</w:t>
      </w:r>
      <w:r w:rsidRPr="00CB1E25">
        <w:rPr>
          <w:lang w:val="ru-RU"/>
        </w:rPr>
        <w:t xml:space="preserve">, </w:t>
      </w:r>
      <w:r w:rsidRPr="00EE5DD3">
        <w:rPr>
          <w:lang w:val="en-US"/>
        </w:rPr>
        <w:t>kh</w:t>
      </w:r>
      <w:r w:rsidRPr="00CB1E25">
        <w:rPr>
          <w:lang w:val="ru-RU"/>
        </w:rPr>
        <w:t>ô</w:t>
      </w:r>
      <w:r w:rsidRPr="00EE5DD3">
        <w:rPr>
          <w:lang w:val="en-US"/>
        </w:rPr>
        <w:t>ng</w:t>
      </w:r>
      <w:r w:rsidRPr="00CB1E25">
        <w:rPr>
          <w:lang w:val="ru-RU"/>
        </w:rPr>
        <w:t xml:space="preserve"> </w:t>
      </w:r>
      <w:r w:rsidRPr="00EE5DD3">
        <w:rPr>
          <w:lang w:val="en-US"/>
        </w:rPr>
        <w:t>thể</w:t>
      </w:r>
      <w:r w:rsidRPr="00CB1E25">
        <w:rPr>
          <w:lang w:val="ru-RU"/>
        </w:rPr>
        <w:t xml:space="preserve"> </w:t>
      </w:r>
      <w:r w:rsidRPr="00EE5DD3">
        <w:rPr>
          <w:lang w:val="en-US"/>
        </w:rPr>
        <w:t>chấp</w:t>
      </w:r>
      <w:r w:rsidRPr="00CB1E25">
        <w:rPr>
          <w:lang w:val="ru-RU"/>
        </w:rPr>
        <w:t xml:space="preserve"> </w:t>
      </w:r>
      <w:r w:rsidRPr="00EE5DD3">
        <w:rPr>
          <w:lang w:val="en-US"/>
        </w:rPr>
        <w:t>nhận</w:t>
      </w:r>
      <w:r w:rsidRPr="00CB1E25">
        <w:rPr>
          <w:lang w:val="ru-RU"/>
        </w:rPr>
        <w:t xml:space="preserve"> đư</w:t>
      </w:r>
      <w:r w:rsidRPr="00EE5DD3">
        <w:rPr>
          <w:lang w:val="en-US"/>
        </w:rPr>
        <w:t>ợc</w:t>
      </w:r>
      <w:r w:rsidRPr="00CB1E25">
        <w:rPr>
          <w:lang w:val="ru-RU"/>
        </w:rPr>
        <w:t>. Đ</w:t>
      </w:r>
      <w:r w:rsidRPr="00EE5DD3">
        <w:rPr>
          <w:lang w:val="en-US"/>
        </w:rPr>
        <w:t>iểm</w:t>
      </w:r>
      <w:r w:rsidRPr="00CB1E25">
        <w:rPr>
          <w:lang w:val="ru-RU"/>
        </w:rPr>
        <w:t xml:space="preserve"> </w:t>
      </w:r>
      <w:r w:rsidRPr="00EE5DD3">
        <w:rPr>
          <w:lang w:val="en-US"/>
        </w:rPr>
        <w:t>gay</w:t>
      </w:r>
      <w:r w:rsidRPr="00CB1E25">
        <w:rPr>
          <w:lang w:val="ru-RU"/>
        </w:rPr>
        <w:t xml:space="preserve"> </w:t>
      </w:r>
      <w:r w:rsidRPr="00EE5DD3">
        <w:rPr>
          <w:lang w:val="en-US"/>
        </w:rPr>
        <w:t>cấn</w:t>
      </w:r>
      <w:r w:rsidRPr="00CB1E25">
        <w:rPr>
          <w:lang w:val="ru-RU"/>
        </w:rPr>
        <w:t xml:space="preserve"> </w:t>
      </w:r>
      <w:r w:rsidRPr="00EE5DD3">
        <w:rPr>
          <w:lang w:val="en-US"/>
        </w:rPr>
        <w:t>của</w:t>
      </w:r>
      <w:r w:rsidRPr="00CB1E25">
        <w:rPr>
          <w:lang w:val="ru-RU"/>
        </w:rPr>
        <w:t xml:space="preserve"> </w:t>
      </w:r>
      <w:r w:rsidRPr="00EE5DD3">
        <w:rPr>
          <w:lang w:val="en-US"/>
        </w:rPr>
        <w:t>t</w:t>
      </w:r>
      <w:r w:rsidRPr="00CB1E25">
        <w:rPr>
          <w:lang w:val="ru-RU"/>
        </w:rPr>
        <w:t>ì</w:t>
      </w:r>
      <w:r w:rsidRPr="00EE5DD3">
        <w:rPr>
          <w:lang w:val="en-US"/>
        </w:rPr>
        <w:t>nh</w:t>
      </w:r>
      <w:r w:rsidRPr="00CB1E25">
        <w:rPr>
          <w:lang w:val="ru-RU"/>
        </w:rPr>
        <w:t xml:space="preserve"> </w:t>
      </w:r>
      <w:r w:rsidRPr="00EE5DD3">
        <w:rPr>
          <w:lang w:val="en-US"/>
        </w:rPr>
        <w:t>huống</w:t>
      </w:r>
      <w:r w:rsidRPr="00CB1E25">
        <w:rPr>
          <w:lang w:val="ru-RU"/>
        </w:rPr>
        <w:t xml:space="preserve"> </w:t>
      </w:r>
      <w:r w:rsidRPr="00EE5DD3">
        <w:rPr>
          <w:lang w:val="en-US"/>
        </w:rPr>
        <w:t>n</w:t>
      </w:r>
      <w:r w:rsidRPr="00CB1E25">
        <w:rPr>
          <w:lang w:val="ru-RU"/>
        </w:rPr>
        <w:t>à</w:t>
      </w:r>
      <w:r w:rsidRPr="00EE5DD3">
        <w:rPr>
          <w:lang w:val="en-US"/>
        </w:rPr>
        <w:t>y</w:t>
      </w:r>
      <w:r w:rsidRPr="00CB1E25">
        <w:rPr>
          <w:lang w:val="ru-RU"/>
        </w:rPr>
        <w:t xml:space="preserve"> </w:t>
      </w:r>
      <w:r w:rsidRPr="00EE5DD3">
        <w:rPr>
          <w:lang w:val="en-US"/>
        </w:rPr>
        <w:t>l</w:t>
      </w:r>
      <w:r w:rsidRPr="00CB1E25">
        <w:rPr>
          <w:lang w:val="ru-RU"/>
        </w:rPr>
        <w:t xml:space="preserve">à </w:t>
      </w:r>
      <w:r w:rsidRPr="00EE5DD3">
        <w:rPr>
          <w:lang w:val="en-US"/>
        </w:rPr>
        <w:t>h</w:t>
      </w:r>
      <w:r w:rsidRPr="00CB1E25">
        <w:rPr>
          <w:lang w:val="ru-RU"/>
        </w:rPr>
        <w:t>à</w:t>
      </w:r>
      <w:r w:rsidRPr="00EE5DD3">
        <w:rPr>
          <w:lang w:val="en-US"/>
        </w:rPr>
        <w:t>nh</w:t>
      </w:r>
      <w:r w:rsidRPr="00CB1E25">
        <w:rPr>
          <w:lang w:val="ru-RU"/>
        </w:rPr>
        <w:t xml:space="preserve"> đ</w:t>
      </w:r>
      <w:r w:rsidRPr="00EE5DD3">
        <w:rPr>
          <w:lang w:val="en-US"/>
        </w:rPr>
        <w:t>ộng</w:t>
      </w:r>
      <w:r w:rsidRPr="00CB1E25">
        <w:rPr>
          <w:lang w:val="ru-RU"/>
        </w:rPr>
        <w:t xml:space="preserve"> </w:t>
      </w:r>
      <w:r w:rsidRPr="00EE5DD3">
        <w:rPr>
          <w:lang w:val="en-US"/>
        </w:rPr>
        <w:t>l</w:t>
      </w:r>
      <w:r w:rsidRPr="00CB1E25">
        <w:rPr>
          <w:lang w:val="ru-RU"/>
        </w:rPr>
        <w:t>é</w:t>
      </w:r>
      <w:r w:rsidRPr="00EE5DD3">
        <w:rPr>
          <w:lang w:val="en-US"/>
        </w:rPr>
        <w:t>n</w:t>
      </w:r>
      <w:r w:rsidRPr="00CB1E25">
        <w:rPr>
          <w:lang w:val="ru-RU"/>
        </w:rPr>
        <w:t xml:space="preserve"> </w:t>
      </w:r>
      <w:r w:rsidRPr="00EE5DD3">
        <w:rPr>
          <w:lang w:val="en-US"/>
        </w:rPr>
        <w:t>l</w:t>
      </w:r>
      <w:r w:rsidRPr="00CB1E25">
        <w:rPr>
          <w:lang w:val="ru-RU"/>
        </w:rPr>
        <w:t>ú</w:t>
      </w:r>
      <w:r w:rsidRPr="00EE5DD3">
        <w:rPr>
          <w:lang w:val="en-US"/>
        </w:rPr>
        <w:t>t</w:t>
      </w:r>
      <w:r w:rsidRPr="00CB1E25">
        <w:rPr>
          <w:lang w:val="ru-RU"/>
        </w:rPr>
        <w:t xml:space="preserve"> </w:t>
      </w:r>
      <w:r w:rsidRPr="00EE5DD3">
        <w:rPr>
          <w:lang w:val="en-US"/>
        </w:rPr>
        <w:t>ấy</w:t>
      </w:r>
      <w:r w:rsidRPr="00CB1E25">
        <w:rPr>
          <w:lang w:val="ru-RU"/>
        </w:rPr>
        <w:t xml:space="preserve"> </w:t>
      </w:r>
      <w:r w:rsidRPr="00EE5DD3">
        <w:rPr>
          <w:lang w:val="en-US"/>
        </w:rPr>
        <w:t>của</w:t>
      </w:r>
      <w:r w:rsidRPr="00CB1E25">
        <w:rPr>
          <w:lang w:val="ru-RU"/>
        </w:rPr>
        <w:t xml:space="preserve"> </w:t>
      </w:r>
      <w:r w:rsidRPr="00EE5DD3">
        <w:rPr>
          <w:lang w:val="en-US"/>
        </w:rPr>
        <w:t>l</w:t>
      </w:r>
      <w:r w:rsidRPr="00CB1E25">
        <w:rPr>
          <w:lang w:val="ru-RU"/>
        </w:rPr>
        <w:t>ã</w:t>
      </w:r>
      <w:r w:rsidRPr="00EE5DD3">
        <w:rPr>
          <w:lang w:val="en-US"/>
        </w:rPr>
        <w:t>o</w:t>
      </w:r>
      <w:r w:rsidRPr="00CB1E25">
        <w:rPr>
          <w:lang w:val="ru-RU"/>
        </w:rPr>
        <w:t xml:space="preserve"> </w:t>
      </w:r>
      <w:r w:rsidRPr="00EE5DD3">
        <w:rPr>
          <w:lang w:val="en-US"/>
        </w:rPr>
        <w:t>lại</w:t>
      </w:r>
      <w:r w:rsidRPr="00CB1E25">
        <w:rPr>
          <w:lang w:val="ru-RU"/>
        </w:rPr>
        <w:t xml:space="preserve"> </w:t>
      </w:r>
      <w:r w:rsidRPr="00EE5DD3">
        <w:rPr>
          <w:lang w:val="en-US"/>
        </w:rPr>
        <w:t>bị</w:t>
      </w:r>
      <w:r w:rsidRPr="00CB1E25">
        <w:rPr>
          <w:lang w:val="ru-RU"/>
        </w:rPr>
        <w:t xml:space="preserve"> </w:t>
      </w:r>
      <w:r w:rsidRPr="00EE5DD3">
        <w:rPr>
          <w:lang w:val="en-US"/>
        </w:rPr>
        <w:t>ch</w:t>
      </w:r>
      <w:r w:rsidRPr="00CB1E25">
        <w:rPr>
          <w:lang w:val="ru-RU"/>
        </w:rPr>
        <w:t>í</w:t>
      </w:r>
      <w:r w:rsidRPr="00EE5DD3">
        <w:rPr>
          <w:lang w:val="en-US"/>
        </w:rPr>
        <w:t>nh</w:t>
      </w:r>
      <w:r w:rsidRPr="00CB1E25">
        <w:rPr>
          <w:lang w:val="ru-RU"/>
        </w:rPr>
        <w:t xml:space="preserve"> Đ</w:t>
      </w:r>
      <w:r w:rsidRPr="00EE5DD3">
        <w:rPr>
          <w:lang w:val="en-US"/>
        </w:rPr>
        <w:t>o</w:t>
      </w:r>
      <w:r w:rsidRPr="00CB1E25">
        <w:rPr>
          <w:lang w:val="ru-RU"/>
        </w:rPr>
        <w:t>à</w:t>
      </w:r>
      <w:r w:rsidRPr="00EE5DD3">
        <w:rPr>
          <w:lang w:val="en-US"/>
        </w:rPr>
        <w:t>i</w:t>
      </w:r>
      <w:r w:rsidRPr="00CB1E25">
        <w:rPr>
          <w:lang w:val="ru-RU"/>
        </w:rPr>
        <w:t xml:space="preserve"> - </w:t>
      </w:r>
      <w:r w:rsidRPr="00EE5DD3">
        <w:rPr>
          <w:lang w:val="en-US"/>
        </w:rPr>
        <w:t>con</w:t>
      </w:r>
      <w:r w:rsidRPr="00CB1E25">
        <w:rPr>
          <w:lang w:val="ru-RU"/>
        </w:rPr>
        <w:t xml:space="preserve"> </w:t>
      </w:r>
      <w:r w:rsidRPr="00EE5DD3">
        <w:rPr>
          <w:lang w:val="en-US"/>
        </w:rPr>
        <w:t>trai</w:t>
      </w:r>
      <w:r w:rsidRPr="00CB1E25">
        <w:rPr>
          <w:lang w:val="ru-RU"/>
        </w:rPr>
        <w:t xml:space="preserve"> </w:t>
      </w:r>
      <w:r w:rsidRPr="00EE5DD3">
        <w:rPr>
          <w:lang w:val="en-US"/>
        </w:rPr>
        <w:t>l</w:t>
      </w:r>
      <w:r w:rsidRPr="00CB1E25">
        <w:rPr>
          <w:lang w:val="ru-RU"/>
        </w:rPr>
        <w:t>ã</w:t>
      </w:r>
      <w:r w:rsidRPr="00EE5DD3">
        <w:rPr>
          <w:lang w:val="en-US"/>
        </w:rPr>
        <w:t>o</w:t>
      </w:r>
      <w:r w:rsidRPr="00CB1E25">
        <w:rPr>
          <w:lang w:val="ru-RU"/>
        </w:rPr>
        <w:t xml:space="preserve"> </w:t>
      </w:r>
      <w:r w:rsidRPr="00EE5DD3">
        <w:rPr>
          <w:lang w:val="en-US"/>
        </w:rPr>
        <w:t>bắt</w:t>
      </w:r>
      <w:r w:rsidRPr="00CB1E25">
        <w:rPr>
          <w:lang w:val="ru-RU"/>
        </w:rPr>
        <w:t xml:space="preserve"> </w:t>
      </w:r>
      <w:r w:rsidRPr="00EE5DD3">
        <w:rPr>
          <w:lang w:val="en-US"/>
        </w:rPr>
        <w:t>quả</w:t>
      </w:r>
      <w:r w:rsidRPr="00CB1E25">
        <w:rPr>
          <w:lang w:val="ru-RU"/>
        </w:rPr>
        <w:t xml:space="preserve"> </w:t>
      </w:r>
      <w:r w:rsidRPr="00EE5DD3">
        <w:rPr>
          <w:lang w:val="en-US"/>
        </w:rPr>
        <w:t>tang</w:t>
      </w:r>
      <w:r w:rsidRPr="00CB1E25">
        <w:rPr>
          <w:lang w:val="ru-RU"/>
        </w:rPr>
        <w:t>.</w:t>
      </w:r>
    </w:p>
    <w:p w:rsidR="00FB00A6" w:rsidRPr="00CB1E25" w:rsidRDefault="00FB00A6" w:rsidP="00FB00A6">
      <w:pPr>
        <w:spacing w:line="360" w:lineRule="exact"/>
        <w:ind w:firstLine="720"/>
        <w:jc w:val="both"/>
        <w:rPr>
          <w:lang w:val="ru-RU"/>
        </w:rPr>
        <w:sectPr w:rsidR="00FB00A6" w:rsidRPr="00CB1E25" w:rsidSect="00A41475">
          <w:headerReference w:type="first" r:id="rId18"/>
          <w:type w:val="nextColumn"/>
          <w:pgSz w:w="11909" w:h="16834" w:code="9"/>
          <w:pgMar w:top="1728" w:right="1138" w:bottom="1728" w:left="1699" w:header="806" w:footer="706" w:gutter="0"/>
          <w:cols w:space="708"/>
          <w:titlePg/>
          <w:docGrid w:linePitch="360"/>
        </w:sectPr>
      </w:pPr>
      <w:r w:rsidRPr="00EE5DD3">
        <w:rPr>
          <w:lang w:val="en-US"/>
        </w:rPr>
        <w:t>Xung</w:t>
      </w:r>
      <w:r w:rsidRPr="00CB1E25">
        <w:rPr>
          <w:lang w:val="ru-RU"/>
        </w:rPr>
        <w:t xml:space="preserve"> đ</w:t>
      </w:r>
      <w:r w:rsidRPr="00EE5DD3">
        <w:rPr>
          <w:lang w:val="en-US"/>
        </w:rPr>
        <w:t>ột</w:t>
      </w:r>
      <w:r w:rsidRPr="00CB1E25">
        <w:rPr>
          <w:lang w:val="ru-RU"/>
        </w:rPr>
        <w:t xml:space="preserve"> </w:t>
      </w:r>
      <w:r w:rsidRPr="00EE5DD3">
        <w:rPr>
          <w:lang w:val="en-US"/>
        </w:rPr>
        <w:t>giữa</w:t>
      </w:r>
      <w:r w:rsidRPr="00CB1E25">
        <w:rPr>
          <w:lang w:val="ru-RU"/>
        </w:rPr>
        <w:t xml:space="preserve"> </w:t>
      </w:r>
      <w:r w:rsidRPr="00EE5DD3">
        <w:rPr>
          <w:lang w:val="en-US"/>
        </w:rPr>
        <w:t>hai</w:t>
      </w:r>
      <w:r w:rsidRPr="00CB1E25">
        <w:rPr>
          <w:lang w:val="ru-RU"/>
        </w:rPr>
        <w:t xml:space="preserve"> </w:t>
      </w:r>
      <w:r w:rsidRPr="00EE5DD3">
        <w:rPr>
          <w:lang w:val="en-US"/>
        </w:rPr>
        <w:t>cha</w:t>
      </w:r>
      <w:r w:rsidRPr="00CB1E25">
        <w:rPr>
          <w:lang w:val="ru-RU"/>
        </w:rPr>
        <w:t xml:space="preserve"> </w:t>
      </w:r>
      <w:r w:rsidRPr="00EE5DD3">
        <w:rPr>
          <w:lang w:val="en-US"/>
        </w:rPr>
        <w:t>con</w:t>
      </w:r>
      <w:r w:rsidRPr="00CB1E25">
        <w:rPr>
          <w:lang w:val="ru-RU"/>
        </w:rPr>
        <w:t xml:space="preserve"> </w:t>
      </w:r>
      <w:r w:rsidRPr="00EE5DD3">
        <w:rPr>
          <w:lang w:val="en-US"/>
        </w:rPr>
        <w:t>bắt</w:t>
      </w:r>
      <w:r w:rsidRPr="00CB1E25">
        <w:rPr>
          <w:lang w:val="ru-RU"/>
        </w:rPr>
        <w:t xml:space="preserve"> đ</w:t>
      </w:r>
      <w:r w:rsidRPr="00EE5DD3">
        <w:rPr>
          <w:lang w:val="en-US"/>
        </w:rPr>
        <w:t>ầu</w:t>
      </w:r>
      <w:r w:rsidRPr="00CB1E25">
        <w:rPr>
          <w:lang w:val="ru-RU"/>
        </w:rPr>
        <w:t xml:space="preserve"> </w:t>
      </w:r>
      <w:r w:rsidRPr="00EE5DD3">
        <w:rPr>
          <w:lang w:val="en-US"/>
        </w:rPr>
        <w:t>khi</w:t>
      </w:r>
      <w:r w:rsidRPr="00CB1E25">
        <w:rPr>
          <w:lang w:val="ru-RU"/>
        </w:rPr>
        <w:t xml:space="preserve"> Đ</w:t>
      </w:r>
      <w:r w:rsidRPr="00EE5DD3">
        <w:rPr>
          <w:lang w:val="en-US"/>
        </w:rPr>
        <w:t>o</w:t>
      </w:r>
      <w:r w:rsidRPr="00CB1E25">
        <w:rPr>
          <w:lang w:val="ru-RU"/>
        </w:rPr>
        <w:t>à</w:t>
      </w:r>
      <w:r w:rsidRPr="00EE5DD3">
        <w:rPr>
          <w:lang w:val="en-US"/>
        </w:rPr>
        <w:t>i</w:t>
      </w:r>
      <w:r w:rsidRPr="00CB1E25">
        <w:rPr>
          <w:lang w:val="ru-RU"/>
        </w:rPr>
        <w:t xml:space="preserve"> đ</w:t>
      </w:r>
      <w:r w:rsidRPr="00EE5DD3">
        <w:rPr>
          <w:lang w:val="en-US"/>
        </w:rPr>
        <w:t>ang</w:t>
      </w:r>
      <w:r w:rsidRPr="00CB1E25">
        <w:rPr>
          <w:lang w:val="ru-RU"/>
        </w:rPr>
        <w:t xml:space="preserve"> “</w:t>
      </w:r>
      <w:r w:rsidRPr="00EE5DD3">
        <w:rPr>
          <w:i/>
          <w:lang w:val="en-US"/>
        </w:rPr>
        <w:t>lim</w:t>
      </w:r>
      <w:r w:rsidRPr="00CB1E25">
        <w:rPr>
          <w:i/>
          <w:lang w:val="ru-RU"/>
        </w:rPr>
        <w:t xml:space="preserve"> </w:t>
      </w:r>
      <w:r w:rsidRPr="00EE5DD3">
        <w:rPr>
          <w:i/>
          <w:lang w:val="en-US"/>
        </w:rPr>
        <w:t>dim</w:t>
      </w:r>
      <w:r w:rsidRPr="00CB1E25">
        <w:rPr>
          <w:i/>
          <w:lang w:val="ru-RU"/>
        </w:rPr>
        <w:t xml:space="preserve"> </w:t>
      </w:r>
      <w:r w:rsidRPr="00EE5DD3">
        <w:rPr>
          <w:i/>
          <w:lang w:val="en-US"/>
        </w:rPr>
        <w:t>ngủ</w:t>
      </w:r>
      <w:r>
        <w:rPr>
          <w:lang w:val="ru-RU"/>
        </w:rPr>
        <w:t xml:space="preserve">” </w:t>
      </w:r>
      <w:r w:rsidRPr="00CB1E25">
        <w:rPr>
          <w:lang w:val="ru-RU"/>
        </w:rPr>
        <w:t xml:space="preserve"> </w:t>
      </w:r>
      <w:r w:rsidRPr="00EE5DD3">
        <w:rPr>
          <w:lang w:val="en-US"/>
        </w:rPr>
        <w:t>th</w:t>
      </w:r>
      <w:r w:rsidRPr="00CB1E25">
        <w:rPr>
          <w:lang w:val="ru-RU"/>
        </w:rPr>
        <w:t xml:space="preserve">ì </w:t>
      </w:r>
      <w:r w:rsidRPr="00EE5DD3">
        <w:rPr>
          <w:lang w:val="en-US"/>
        </w:rPr>
        <w:t>Tốn</w:t>
      </w:r>
      <w:r w:rsidRPr="00CB1E25">
        <w:rPr>
          <w:lang w:val="ru-RU"/>
        </w:rPr>
        <w:t xml:space="preserve"> “</w:t>
      </w:r>
      <w:r w:rsidRPr="00EE5DD3">
        <w:rPr>
          <w:i/>
          <w:lang w:val="en-US"/>
        </w:rPr>
        <w:t>giật</w:t>
      </w:r>
      <w:r w:rsidRPr="00CB1E25">
        <w:rPr>
          <w:i/>
          <w:lang w:val="ru-RU"/>
        </w:rPr>
        <w:t xml:space="preserve"> á</w:t>
      </w:r>
      <w:r w:rsidRPr="00EE5DD3">
        <w:rPr>
          <w:i/>
          <w:lang w:val="en-US"/>
        </w:rPr>
        <w:t>o</w:t>
      </w:r>
      <w:r>
        <w:rPr>
          <w:lang w:val="ru-RU"/>
        </w:rPr>
        <w:t>”  [6,</w:t>
      </w:r>
      <w:r w:rsidRPr="00CB1E25">
        <w:rPr>
          <w:lang w:val="ru-RU"/>
        </w:rPr>
        <w:t>64] Đ</w:t>
      </w:r>
      <w:r w:rsidRPr="00EE5DD3">
        <w:rPr>
          <w:lang w:val="en-US"/>
        </w:rPr>
        <w:t>o</w:t>
      </w:r>
      <w:r w:rsidRPr="00CB1E25">
        <w:rPr>
          <w:lang w:val="ru-RU"/>
        </w:rPr>
        <w:t>à</w:t>
      </w:r>
      <w:r w:rsidRPr="00EE5DD3">
        <w:rPr>
          <w:lang w:val="en-US"/>
        </w:rPr>
        <w:t>i</w:t>
      </w:r>
      <w:r w:rsidRPr="00CB1E25">
        <w:rPr>
          <w:lang w:val="ru-RU"/>
        </w:rPr>
        <w:t xml:space="preserve"> </w:t>
      </w:r>
      <w:r w:rsidRPr="00EE5DD3">
        <w:rPr>
          <w:lang w:val="en-US"/>
        </w:rPr>
        <w:t>rồi</w:t>
      </w:r>
      <w:r w:rsidRPr="00CB1E25">
        <w:rPr>
          <w:lang w:val="ru-RU"/>
        </w:rPr>
        <w:t xml:space="preserve"> </w:t>
      </w:r>
      <w:r w:rsidRPr="00EE5DD3">
        <w:rPr>
          <w:lang w:val="en-US"/>
        </w:rPr>
        <w:t>dắt</w:t>
      </w:r>
      <w:r w:rsidRPr="00CB1E25">
        <w:rPr>
          <w:lang w:val="ru-RU"/>
        </w:rPr>
        <w:t xml:space="preserve"> Đ</w:t>
      </w:r>
      <w:r w:rsidRPr="00EE5DD3">
        <w:rPr>
          <w:lang w:val="en-US"/>
        </w:rPr>
        <w:t>o</w:t>
      </w:r>
      <w:r w:rsidRPr="00CB1E25">
        <w:rPr>
          <w:lang w:val="ru-RU"/>
        </w:rPr>
        <w:t>à</w:t>
      </w:r>
      <w:r w:rsidRPr="00EE5DD3">
        <w:rPr>
          <w:lang w:val="en-US"/>
        </w:rPr>
        <w:t>i</w:t>
      </w:r>
      <w:r w:rsidRPr="00CB1E25">
        <w:rPr>
          <w:lang w:val="ru-RU"/>
        </w:rPr>
        <w:t xml:space="preserve"> </w:t>
      </w:r>
      <w:r w:rsidRPr="00EE5DD3">
        <w:rPr>
          <w:lang w:val="en-US"/>
        </w:rPr>
        <w:t>xuống</w:t>
      </w:r>
      <w:r w:rsidRPr="00CB1E25">
        <w:rPr>
          <w:lang w:val="ru-RU"/>
        </w:rPr>
        <w:t xml:space="preserve"> </w:t>
      </w:r>
      <w:r w:rsidRPr="00EE5DD3">
        <w:rPr>
          <w:lang w:val="en-US"/>
        </w:rPr>
        <w:t>bếp</w:t>
      </w:r>
      <w:r w:rsidRPr="00CB1E25">
        <w:rPr>
          <w:lang w:val="ru-RU"/>
        </w:rPr>
        <w:t xml:space="preserve"> </w:t>
      </w:r>
      <w:r w:rsidRPr="00EE5DD3">
        <w:rPr>
          <w:lang w:val="en-US"/>
        </w:rPr>
        <w:t>v</w:t>
      </w:r>
      <w:r w:rsidRPr="00CB1E25">
        <w:rPr>
          <w:lang w:val="ru-RU"/>
        </w:rPr>
        <w:t xml:space="preserve">à </w:t>
      </w:r>
      <w:r w:rsidRPr="00EE5DD3">
        <w:rPr>
          <w:lang w:val="en-US"/>
        </w:rPr>
        <w:t>hai</w:t>
      </w:r>
      <w:r w:rsidRPr="00CB1E25">
        <w:rPr>
          <w:lang w:val="ru-RU"/>
        </w:rPr>
        <w:t xml:space="preserve"> </w:t>
      </w:r>
      <w:r w:rsidRPr="00EE5DD3">
        <w:rPr>
          <w:lang w:val="en-US"/>
        </w:rPr>
        <w:t>anh</w:t>
      </w:r>
      <w:r w:rsidRPr="00CB1E25">
        <w:rPr>
          <w:lang w:val="ru-RU"/>
        </w:rPr>
        <w:t xml:space="preserve"> </w:t>
      </w:r>
      <w:r w:rsidRPr="00EE5DD3">
        <w:rPr>
          <w:lang w:val="en-US"/>
        </w:rPr>
        <w:t>em</w:t>
      </w:r>
      <w:r w:rsidRPr="00CB1E25">
        <w:rPr>
          <w:lang w:val="ru-RU"/>
        </w:rPr>
        <w:t xml:space="preserve"> đã </w:t>
      </w:r>
      <w:r w:rsidRPr="00EE5DD3">
        <w:rPr>
          <w:lang w:val="en-US"/>
        </w:rPr>
        <w:t>chứng</w:t>
      </w:r>
      <w:r w:rsidRPr="00CB1E25">
        <w:rPr>
          <w:lang w:val="ru-RU"/>
        </w:rPr>
        <w:t xml:space="preserve"> </w:t>
      </w:r>
      <w:r w:rsidRPr="00EE5DD3">
        <w:rPr>
          <w:lang w:val="en-US"/>
        </w:rPr>
        <w:t>kiến</w:t>
      </w:r>
      <w:r w:rsidRPr="00CB1E25">
        <w:rPr>
          <w:lang w:val="ru-RU"/>
        </w:rPr>
        <w:t xml:space="preserve"> </w:t>
      </w:r>
      <w:r w:rsidRPr="00EE5DD3">
        <w:rPr>
          <w:lang w:val="en-US"/>
        </w:rPr>
        <w:t>cảnh</w:t>
      </w:r>
      <w:r w:rsidRPr="00CB1E25">
        <w:rPr>
          <w:lang w:val="ru-RU"/>
        </w:rPr>
        <w:t xml:space="preserve"> </w:t>
      </w:r>
      <w:r w:rsidRPr="00EE5DD3">
        <w:rPr>
          <w:lang w:val="en-US"/>
        </w:rPr>
        <w:t>l</w:t>
      </w:r>
      <w:r w:rsidRPr="00CB1E25">
        <w:rPr>
          <w:lang w:val="ru-RU"/>
        </w:rPr>
        <w:t>ã</w:t>
      </w:r>
      <w:r w:rsidRPr="00EE5DD3">
        <w:rPr>
          <w:lang w:val="en-US"/>
        </w:rPr>
        <w:t>o</w:t>
      </w:r>
      <w:r w:rsidRPr="00CB1E25">
        <w:rPr>
          <w:lang w:val="ru-RU"/>
        </w:rPr>
        <w:t xml:space="preserve"> </w:t>
      </w:r>
      <w:r w:rsidRPr="00EE5DD3">
        <w:rPr>
          <w:lang w:val="en-US"/>
        </w:rPr>
        <w:t>Kiền</w:t>
      </w:r>
      <w:r w:rsidRPr="00CB1E25">
        <w:rPr>
          <w:lang w:val="ru-RU"/>
        </w:rPr>
        <w:t xml:space="preserve"> đ</w:t>
      </w:r>
      <w:r w:rsidRPr="00EE5DD3">
        <w:rPr>
          <w:lang w:val="en-US"/>
        </w:rPr>
        <w:t>ang</w:t>
      </w:r>
      <w:r w:rsidRPr="00CB1E25">
        <w:rPr>
          <w:lang w:val="ru-RU"/>
        </w:rPr>
        <w:t xml:space="preserve"> “</w:t>
      </w:r>
      <w:r w:rsidRPr="00CB1E25">
        <w:rPr>
          <w:i/>
          <w:lang w:val="ru-RU"/>
        </w:rPr>
        <w:t>đ</w:t>
      </w:r>
      <w:r w:rsidRPr="00EE5DD3">
        <w:rPr>
          <w:i/>
          <w:lang w:val="en-US"/>
        </w:rPr>
        <w:t>ứng</w:t>
      </w:r>
      <w:r w:rsidRPr="00CB1E25">
        <w:rPr>
          <w:i/>
          <w:lang w:val="ru-RU"/>
        </w:rPr>
        <w:t xml:space="preserve"> </w:t>
      </w:r>
      <w:r w:rsidRPr="00EE5DD3">
        <w:rPr>
          <w:i/>
          <w:lang w:val="en-US"/>
        </w:rPr>
        <w:t>kiễng</w:t>
      </w:r>
      <w:r w:rsidRPr="00CB1E25">
        <w:rPr>
          <w:i/>
          <w:lang w:val="ru-RU"/>
        </w:rPr>
        <w:t xml:space="preserve"> </w:t>
      </w:r>
      <w:r w:rsidRPr="00EE5DD3">
        <w:rPr>
          <w:i/>
          <w:lang w:val="en-US"/>
        </w:rPr>
        <w:t>ch</w:t>
      </w:r>
      <w:r w:rsidRPr="00CB1E25">
        <w:rPr>
          <w:i/>
          <w:lang w:val="ru-RU"/>
        </w:rPr>
        <w:t>â</w:t>
      </w:r>
      <w:r w:rsidRPr="00EE5DD3">
        <w:rPr>
          <w:i/>
          <w:lang w:val="en-US"/>
        </w:rPr>
        <w:t>n</w:t>
      </w:r>
      <w:r w:rsidRPr="00CB1E25">
        <w:rPr>
          <w:i/>
          <w:lang w:val="ru-RU"/>
        </w:rPr>
        <w:t xml:space="preserve"> </w:t>
      </w:r>
      <w:r w:rsidRPr="00EE5DD3">
        <w:rPr>
          <w:i/>
          <w:lang w:val="en-US"/>
        </w:rPr>
        <w:t>tr</w:t>
      </w:r>
      <w:r w:rsidRPr="00CB1E25">
        <w:rPr>
          <w:i/>
          <w:lang w:val="ru-RU"/>
        </w:rPr>
        <w:t>ê</w:t>
      </w:r>
      <w:r w:rsidRPr="00EE5DD3">
        <w:rPr>
          <w:i/>
          <w:lang w:val="en-US"/>
        </w:rPr>
        <w:t>n</w:t>
      </w:r>
      <w:r w:rsidRPr="00CB1E25">
        <w:rPr>
          <w:i/>
          <w:lang w:val="ru-RU"/>
        </w:rPr>
        <w:t xml:space="preserve"> </w:t>
      </w:r>
      <w:r w:rsidRPr="00EE5DD3">
        <w:rPr>
          <w:i/>
          <w:lang w:val="en-US"/>
        </w:rPr>
        <w:t>ghế</w:t>
      </w:r>
      <w:r w:rsidRPr="00CB1E25">
        <w:rPr>
          <w:i/>
          <w:lang w:val="ru-RU"/>
        </w:rPr>
        <w:t xml:space="preserve"> đ</w:t>
      </w:r>
      <w:r w:rsidRPr="00EE5DD3">
        <w:rPr>
          <w:i/>
          <w:lang w:val="en-US"/>
        </w:rPr>
        <w:t>ẩu</w:t>
      </w:r>
      <w:r>
        <w:rPr>
          <w:lang w:val="ru-RU"/>
        </w:rPr>
        <w:t>”</w:t>
      </w:r>
      <w:r w:rsidRPr="0090632B">
        <w:rPr>
          <w:lang w:val="ru-RU"/>
        </w:rPr>
        <w:t xml:space="preserve"> </w:t>
      </w:r>
      <w:r>
        <w:rPr>
          <w:lang w:val="ru-RU"/>
        </w:rPr>
        <w:t>[6,</w:t>
      </w:r>
      <w:r w:rsidRPr="00CB1E25">
        <w:rPr>
          <w:lang w:val="ru-RU"/>
        </w:rPr>
        <w:t xml:space="preserve">64] </w:t>
      </w:r>
      <w:r w:rsidRPr="00EE5DD3">
        <w:rPr>
          <w:lang w:val="en-US"/>
        </w:rPr>
        <w:t>nh</w:t>
      </w:r>
      <w:r w:rsidRPr="00CB1E25">
        <w:rPr>
          <w:lang w:val="ru-RU"/>
        </w:rPr>
        <w:t>ò</w:t>
      </w:r>
      <w:r w:rsidRPr="00EE5DD3">
        <w:rPr>
          <w:lang w:val="en-US"/>
        </w:rPr>
        <w:t>m</w:t>
      </w:r>
      <w:r w:rsidRPr="00CB1E25">
        <w:rPr>
          <w:lang w:val="ru-RU"/>
        </w:rPr>
        <w:t xml:space="preserve"> </w:t>
      </w:r>
      <w:r w:rsidRPr="00EE5DD3">
        <w:rPr>
          <w:lang w:val="en-US"/>
        </w:rPr>
        <w:t>trộm</w:t>
      </w:r>
      <w:r w:rsidRPr="00CB1E25">
        <w:rPr>
          <w:lang w:val="ru-RU"/>
        </w:rPr>
        <w:t xml:space="preserve"> </w:t>
      </w:r>
      <w:r w:rsidRPr="00EE5DD3">
        <w:rPr>
          <w:lang w:val="en-US"/>
        </w:rPr>
        <w:t>Sinh</w:t>
      </w:r>
      <w:r w:rsidRPr="00CB1E25">
        <w:rPr>
          <w:lang w:val="ru-RU"/>
        </w:rPr>
        <w:t xml:space="preserve"> </w:t>
      </w:r>
      <w:r w:rsidRPr="00EE5DD3">
        <w:rPr>
          <w:lang w:val="en-US"/>
        </w:rPr>
        <w:t>tắm</w:t>
      </w:r>
      <w:r w:rsidRPr="00CB1E25">
        <w:rPr>
          <w:lang w:val="ru-RU"/>
        </w:rPr>
        <w:t xml:space="preserve">. </w:t>
      </w:r>
      <w:r w:rsidRPr="00EE5DD3">
        <w:rPr>
          <w:lang w:val="en-US"/>
        </w:rPr>
        <w:t>Tr</w:t>
      </w:r>
      <w:r w:rsidRPr="00CB1E25">
        <w:rPr>
          <w:lang w:val="ru-RU"/>
        </w:rPr>
        <w:t>ư</w:t>
      </w:r>
      <w:r w:rsidRPr="00EE5DD3">
        <w:rPr>
          <w:lang w:val="en-US"/>
        </w:rPr>
        <w:t>ớc</w:t>
      </w:r>
      <w:r w:rsidRPr="00CB1E25">
        <w:rPr>
          <w:lang w:val="ru-RU"/>
        </w:rPr>
        <w:t xml:space="preserve"> </w:t>
      </w:r>
      <w:r w:rsidRPr="00EE5DD3">
        <w:rPr>
          <w:lang w:val="en-US"/>
        </w:rPr>
        <w:t>sự</w:t>
      </w:r>
      <w:r w:rsidRPr="00CB1E25">
        <w:rPr>
          <w:lang w:val="ru-RU"/>
        </w:rPr>
        <w:t xml:space="preserve"> </w:t>
      </w:r>
      <w:r w:rsidRPr="00EE5DD3">
        <w:rPr>
          <w:lang w:val="en-US"/>
        </w:rPr>
        <w:t>thực</w:t>
      </w:r>
      <w:r w:rsidRPr="00CB1E25">
        <w:rPr>
          <w:lang w:val="ru-RU"/>
        </w:rPr>
        <w:t xml:space="preserve"> đư</w:t>
      </w:r>
      <w:r w:rsidRPr="00EE5DD3">
        <w:rPr>
          <w:lang w:val="en-US"/>
        </w:rPr>
        <w:t>ợc</w:t>
      </w:r>
      <w:r w:rsidRPr="00CB1E25">
        <w:rPr>
          <w:lang w:val="ru-RU"/>
        </w:rPr>
        <w:t xml:space="preserve"> </w:t>
      </w:r>
      <w:r w:rsidRPr="00EE5DD3">
        <w:rPr>
          <w:lang w:val="en-US"/>
        </w:rPr>
        <w:t>ph</w:t>
      </w:r>
      <w:r w:rsidRPr="00CB1E25">
        <w:rPr>
          <w:lang w:val="ru-RU"/>
        </w:rPr>
        <w:t>ơ</w:t>
      </w:r>
      <w:r w:rsidRPr="00EE5DD3">
        <w:rPr>
          <w:lang w:val="en-US"/>
        </w:rPr>
        <w:t>i</w:t>
      </w:r>
      <w:r w:rsidRPr="00CB1E25">
        <w:rPr>
          <w:lang w:val="ru-RU"/>
        </w:rPr>
        <w:t xml:space="preserve"> </w:t>
      </w:r>
      <w:r w:rsidRPr="00EE5DD3">
        <w:rPr>
          <w:lang w:val="en-US"/>
        </w:rPr>
        <w:t>b</w:t>
      </w:r>
      <w:r w:rsidRPr="00CB1E25">
        <w:rPr>
          <w:lang w:val="ru-RU"/>
        </w:rPr>
        <w:t>à</w:t>
      </w:r>
      <w:r w:rsidRPr="00EE5DD3">
        <w:rPr>
          <w:lang w:val="en-US"/>
        </w:rPr>
        <w:t>y</w:t>
      </w:r>
      <w:r w:rsidRPr="00CB1E25">
        <w:rPr>
          <w:lang w:val="ru-RU"/>
        </w:rPr>
        <w:t xml:space="preserve">, </w:t>
      </w:r>
      <w:r w:rsidRPr="00EE5DD3">
        <w:rPr>
          <w:lang w:val="en-US"/>
        </w:rPr>
        <w:t>t</w:t>
      </w:r>
      <w:r w:rsidRPr="00CB1E25">
        <w:rPr>
          <w:lang w:val="ru-RU"/>
        </w:rPr>
        <w:t>á</w:t>
      </w:r>
      <w:r w:rsidRPr="00EE5DD3">
        <w:rPr>
          <w:lang w:val="en-US"/>
        </w:rPr>
        <w:t>c</w:t>
      </w:r>
      <w:r w:rsidRPr="00CB1E25">
        <w:rPr>
          <w:lang w:val="ru-RU"/>
        </w:rPr>
        <w:t xml:space="preserve"> </w:t>
      </w:r>
      <w:r w:rsidRPr="00EE5DD3">
        <w:rPr>
          <w:lang w:val="en-US"/>
        </w:rPr>
        <w:t>giả</w:t>
      </w:r>
      <w:r w:rsidRPr="00CB1E25">
        <w:rPr>
          <w:lang w:val="ru-RU"/>
        </w:rPr>
        <w:t xml:space="preserve"> đã </w:t>
      </w:r>
      <w:r w:rsidRPr="00EE5DD3">
        <w:rPr>
          <w:lang w:val="en-US"/>
        </w:rPr>
        <w:t>mi</w:t>
      </w:r>
      <w:r w:rsidRPr="00CB1E25">
        <w:rPr>
          <w:lang w:val="ru-RU"/>
        </w:rPr>
        <w:t>ê</w:t>
      </w:r>
      <w:r w:rsidRPr="00EE5DD3">
        <w:rPr>
          <w:lang w:val="en-US"/>
        </w:rPr>
        <w:t>u</w:t>
      </w:r>
      <w:r w:rsidRPr="00CB1E25">
        <w:rPr>
          <w:lang w:val="ru-RU"/>
        </w:rPr>
        <w:t xml:space="preserve"> </w:t>
      </w:r>
      <w:r w:rsidRPr="00EE5DD3">
        <w:rPr>
          <w:lang w:val="en-US"/>
        </w:rPr>
        <w:t>tả</w:t>
      </w:r>
      <w:r w:rsidRPr="00CB1E25">
        <w:rPr>
          <w:lang w:val="ru-RU"/>
        </w:rPr>
        <w:t xml:space="preserve"> </w:t>
      </w:r>
      <w:r w:rsidRPr="00EE5DD3">
        <w:rPr>
          <w:lang w:val="en-US"/>
        </w:rPr>
        <w:t>h</w:t>
      </w:r>
      <w:r w:rsidRPr="00CB1E25">
        <w:rPr>
          <w:lang w:val="ru-RU"/>
        </w:rPr>
        <w:t>à</w:t>
      </w:r>
      <w:r w:rsidRPr="00EE5DD3">
        <w:rPr>
          <w:lang w:val="en-US"/>
        </w:rPr>
        <w:t>nh</w:t>
      </w:r>
      <w:r w:rsidRPr="00CB1E25">
        <w:rPr>
          <w:lang w:val="ru-RU"/>
        </w:rPr>
        <w:t xml:space="preserve"> đ</w:t>
      </w:r>
      <w:r w:rsidRPr="00EE5DD3">
        <w:rPr>
          <w:lang w:val="en-US"/>
        </w:rPr>
        <w:t>ộng</w:t>
      </w:r>
      <w:r w:rsidRPr="00CB1E25">
        <w:rPr>
          <w:lang w:val="ru-RU"/>
        </w:rPr>
        <w:t xml:space="preserve"> </w:t>
      </w:r>
      <w:r w:rsidRPr="00EE5DD3">
        <w:rPr>
          <w:lang w:val="en-US"/>
        </w:rPr>
        <w:t>v</w:t>
      </w:r>
      <w:r w:rsidRPr="00CB1E25">
        <w:rPr>
          <w:lang w:val="ru-RU"/>
        </w:rPr>
        <w:t xml:space="preserve">à </w:t>
      </w:r>
      <w:r w:rsidRPr="00EE5DD3">
        <w:rPr>
          <w:lang w:val="en-US"/>
        </w:rPr>
        <w:t>ng</w:t>
      </w:r>
      <w:r w:rsidRPr="00CB1E25">
        <w:rPr>
          <w:lang w:val="ru-RU"/>
        </w:rPr>
        <w:t>ô</w:t>
      </w:r>
      <w:r w:rsidRPr="00EE5DD3">
        <w:rPr>
          <w:lang w:val="en-US"/>
        </w:rPr>
        <w:t>n</w:t>
      </w:r>
      <w:r w:rsidRPr="00CB1E25">
        <w:rPr>
          <w:lang w:val="ru-RU"/>
        </w:rPr>
        <w:t xml:space="preserve"> </w:t>
      </w:r>
      <w:r w:rsidRPr="00EE5DD3">
        <w:rPr>
          <w:lang w:val="en-US"/>
        </w:rPr>
        <w:t>ngữ</w:t>
      </w:r>
      <w:r w:rsidRPr="00CB1E25">
        <w:rPr>
          <w:lang w:val="ru-RU"/>
        </w:rPr>
        <w:t xml:space="preserve"> </w:t>
      </w:r>
      <w:r w:rsidRPr="00EE5DD3">
        <w:rPr>
          <w:lang w:val="en-US"/>
        </w:rPr>
        <w:t>của</w:t>
      </w:r>
      <w:r w:rsidRPr="00CB1E25">
        <w:rPr>
          <w:lang w:val="ru-RU"/>
        </w:rPr>
        <w:t xml:space="preserve"> </w:t>
      </w:r>
      <w:r w:rsidRPr="00EE5DD3">
        <w:rPr>
          <w:lang w:val="en-US"/>
        </w:rPr>
        <w:t>hai</w:t>
      </w:r>
      <w:r w:rsidRPr="00CB1E25">
        <w:rPr>
          <w:lang w:val="ru-RU"/>
        </w:rPr>
        <w:t xml:space="preserve"> </w:t>
      </w:r>
      <w:r w:rsidRPr="00EE5DD3">
        <w:rPr>
          <w:lang w:val="en-US"/>
        </w:rPr>
        <w:t>cha</w:t>
      </w:r>
      <w:r w:rsidRPr="00CB1E25">
        <w:rPr>
          <w:lang w:val="ru-RU"/>
        </w:rPr>
        <w:t xml:space="preserve"> </w:t>
      </w:r>
      <w:r w:rsidRPr="00EE5DD3">
        <w:rPr>
          <w:lang w:val="en-US"/>
        </w:rPr>
        <w:t>con</w:t>
      </w:r>
      <w:r w:rsidRPr="00CB1E25">
        <w:rPr>
          <w:lang w:val="ru-RU"/>
        </w:rPr>
        <w:t xml:space="preserve"> </w:t>
      </w:r>
      <w:r w:rsidRPr="00EE5DD3">
        <w:rPr>
          <w:lang w:val="en-US"/>
        </w:rPr>
        <w:t>m</w:t>
      </w:r>
      <w:r w:rsidRPr="00CB1E25">
        <w:rPr>
          <w:lang w:val="ru-RU"/>
        </w:rPr>
        <w:t xml:space="preserve">à </w:t>
      </w:r>
      <w:r w:rsidRPr="00EE5DD3">
        <w:rPr>
          <w:lang w:val="en-US"/>
        </w:rPr>
        <w:t>kh</w:t>
      </w:r>
      <w:r w:rsidRPr="00CB1E25">
        <w:rPr>
          <w:lang w:val="ru-RU"/>
        </w:rPr>
        <w:t>ô</w:t>
      </w:r>
      <w:r w:rsidRPr="00EE5DD3">
        <w:rPr>
          <w:lang w:val="en-US"/>
        </w:rPr>
        <w:t>ng</w:t>
      </w:r>
      <w:r w:rsidRPr="00CB1E25">
        <w:rPr>
          <w:lang w:val="ru-RU"/>
        </w:rPr>
        <w:t xml:space="preserve"> </w:t>
      </w:r>
      <w:r w:rsidRPr="00EE5DD3">
        <w:rPr>
          <w:lang w:val="en-US"/>
        </w:rPr>
        <w:t>b</w:t>
      </w:r>
      <w:r w:rsidRPr="00CB1E25">
        <w:rPr>
          <w:lang w:val="ru-RU"/>
        </w:rPr>
        <w:t>ì</w:t>
      </w:r>
      <w:r w:rsidRPr="00EE5DD3">
        <w:rPr>
          <w:lang w:val="en-US"/>
        </w:rPr>
        <w:t>nh</w:t>
      </w:r>
      <w:r w:rsidRPr="00CB1E25">
        <w:rPr>
          <w:lang w:val="ru-RU"/>
        </w:rPr>
        <w:t xml:space="preserve"> </w:t>
      </w:r>
      <w:r w:rsidRPr="00EE5DD3">
        <w:rPr>
          <w:lang w:val="en-US"/>
        </w:rPr>
        <w:t>luận</w:t>
      </w:r>
      <w:r w:rsidRPr="00CB1E25">
        <w:rPr>
          <w:lang w:val="ru-RU"/>
        </w:rPr>
        <w:t xml:space="preserve">, </w:t>
      </w:r>
      <w:r w:rsidRPr="00EE5DD3">
        <w:rPr>
          <w:lang w:val="en-US"/>
        </w:rPr>
        <w:t>l</w:t>
      </w:r>
      <w:r w:rsidRPr="00CB1E25">
        <w:rPr>
          <w:lang w:val="ru-RU"/>
        </w:rPr>
        <w:t xml:space="preserve">ý </w:t>
      </w:r>
      <w:r w:rsidRPr="00EE5DD3">
        <w:rPr>
          <w:lang w:val="en-US"/>
        </w:rPr>
        <w:t>giải</w:t>
      </w:r>
      <w:r w:rsidRPr="00CB1E25">
        <w:rPr>
          <w:lang w:val="ru-RU"/>
        </w:rPr>
        <w:t xml:space="preserve"> </w:t>
      </w:r>
      <w:r w:rsidRPr="00EE5DD3">
        <w:rPr>
          <w:lang w:val="en-US"/>
        </w:rPr>
        <w:t>d</w:t>
      </w:r>
      <w:r w:rsidRPr="00CB1E25">
        <w:rPr>
          <w:lang w:val="ru-RU"/>
        </w:rPr>
        <w:t>à</w:t>
      </w:r>
      <w:r w:rsidRPr="00EE5DD3">
        <w:rPr>
          <w:lang w:val="en-US"/>
        </w:rPr>
        <w:t>i</w:t>
      </w:r>
      <w:r w:rsidRPr="00CB1E25">
        <w:rPr>
          <w:lang w:val="ru-RU"/>
        </w:rPr>
        <w:t xml:space="preserve"> </w:t>
      </w:r>
      <w:r w:rsidRPr="00EE5DD3">
        <w:rPr>
          <w:lang w:val="en-US"/>
        </w:rPr>
        <w:t>d</w:t>
      </w:r>
      <w:r w:rsidRPr="00CB1E25">
        <w:rPr>
          <w:lang w:val="ru-RU"/>
        </w:rPr>
        <w:t>ò</w:t>
      </w:r>
      <w:r w:rsidRPr="00EE5DD3">
        <w:rPr>
          <w:lang w:val="en-US"/>
        </w:rPr>
        <w:t>ng</w:t>
      </w:r>
      <w:r w:rsidRPr="00CB1E25">
        <w:rPr>
          <w:lang w:val="ru-RU"/>
        </w:rPr>
        <w:t xml:space="preserve">. </w:t>
      </w:r>
      <w:r w:rsidRPr="00EE5DD3">
        <w:rPr>
          <w:lang w:val="en-US"/>
        </w:rPr>
        <w:t>Tận</w:t>
      </w:r>
      <w:r w:rsidRPr="00CB1E25">
        <w:rPr>
          <w:lang w:val="ru-RU"/>
        </w:rPr>
        <w:t xml:space="preserve"> </w:t>
      </w:r>
      <w:r w:rsidRPr="00EE5DD3">
        <w:rPr>
          <w:lang w:val="en-US"/>
        </w:rPr>
        <w:t>mắt</w:t>
      </w:r>
      <w:r w:rsidRPr="00CB1E25">
        <w:rPr>
          <w:lang w:val="ru-RU"/>
        </w:rPr>
        <w:t xml:space="preserve"> </w:t>
      </w:r>
      <w:r w:rsidRPr="00EE5DD3">
        <w:rPr>
          <w:lang w:val="en-US"/>
        </w:rPr>
        <w:t>chứng</w:t>
      </w:r>
      <w:r w:rsidRPr="00CB1E25">
        <w:rPr>
          <w:lang w:val="ru-RU"/>
        </w:rPr>
        <w:t xml:space="preserve"> </w:t>
      </w:r>
      <w:r w:rsidRPr="00EE5DD3">
        <w:rPr>
          <w:lang w:val="en-US"/>
        </w:rPr>
        <w:t>kiến</w:t>
      </w:r>
      <w:r w:rsidRPr="00CB1E25">
        <w:rPr>
          <w:lang w:val="ru-RU"/>
        </w:rPr>
        <w:t xml:space="preserve"> </w:t>
      </w:r>
      <w:r w:rsidRPr="00EE5DD3">
        <w:rPr>
          <w:lang w:val="en-US"/>
        </w:rPr>
        <w:t>h</w:t>
      </w:r>
      <w:r w:rsidRPr="00CB1E25">
        <w:rPr>
          <w:lang w:val="ru-RU"/>
        </w:rPr>
        <w:t>à</w:t>
      </w:r>
      <w:r w:rsidRPr="00EE5DD3">
        <w:rPr>
          <w:lang w:val="en-US"/>
        </w:rPr>
        <w:t>nh</w:t>
      </w:r>
      <w:r w:rsidRPr="00CB1E25">
        <w:rPr>
          <w:lang w:val="ru-RU"/>
        </w:rPr>
        <w:t xml:space="preserve"> </w:t>
      </w:r>
      <w:r w:rsidRPr="00EE5DD3">
        <w:rPr>
          <w:lang w:val="en-US"/>
        </w:rPr>
        <w:t>vi</w:t>
      </w:r>
      <w:r w:rsidRPr="00CB1E25">
        <w:rPr>
          <w:lang w:val="ru-RU"/>
        </w:rPr>
        <w:t xml:space="preserve"> </w:t>
      </w:r>
      <w:r w:rsidRPr="00EE5DD3">
        <w:rPr>
          <w:lang w:val="en-US"/>
        </w:rPr>
        <w:t>m</w:t>
      </w:r>
      <w:r w:rsidRPr="00CB1E25">
        <w:rPr>
          <w:lang w:val="ru-RU"/>
        </w:rPr>
        <w:t>à Đ</w:t>
      </w:r>
      <w:r w:rsidRPr="00EE5DD3">
        <w:rPr>
          <w:lang w:val="en-US"/>
        </w:rPr>
        <w:t>o</w:t>
      </w:r>
      <w:r w:rsidRPr="00CB1E25">
        <w:rPr>
          <w:lang w:val="ru-RU"/>
        </w:rPr>
        <w:t>à</w:t>
      </w:r>
      <w:r w:rsidRPr="00EE5DD3">
        <w:rPr>
          <w:lang w:val="en-US"/>
        </w:rPr>
        <w:t>i</w:t>
      </w:r>
      <w:r w:rsidRPr="00CB1E25">
        <w:rPr>
          <w:lang w:val="ru-RU"/>
        </w:rPr>
        <w:t xml:space="preserve"> </w:t>
      </w:r>
      <w:r w:rsidRPr="00EE5DD3">
        <w:rPr>
          <w:lang w:val="en-US"/>
        </w:rPr>
        <w:t>cho</w:t>
      </w:r>
      <w:r w:rsidRPr="00CB1E25">
        <w:rPr>
          <w:lang w:val="ru-RU"/>
        </w:rPr>
        <w:t xml:space="preserve"> </w:t>
      </w:r>
      <w:r w:rsidRPr="00EE5DD3">
        <w:rPr>
          <w:lang w:val="en-US"/>
        </w:rPr>
        <w:t>l</w:t>
      </w:r>
      <w:r w:rsidRPr="00CB1E25">
        <w:rPr>
          <w:lang w:val="ru-RU"/>
        </w:rPr>
        <w:t>à đ</w:t>
      </w:r>
      <w:r w:rsidRPr="00EE5DD3">
        <w:rPr>
          <w:lang w:val="en-US"/>
        </w:rPr>
        <w:t>ốn</w:t>
      </w:r>
      <w:r w:rsidRPr="00CB1E25">
        <w:rPr>
          <w:lang w:val="ru-RU"/>
        </w:rPr>
        <w:t xml:space="preserve"> </w:t>
      </w:r>
      <w:r w:rsidRPr="00EE5DD3">
        <w:rPr>
          <w:lang w:val="en-US"/>
        </w:rPr>
        <w:t>mạt</w:t>
      </w:r>
      <w:r w:rsidRPr="00CB1E25">
        <w:rPr>
          <w:lang w:val="ru-RU"/>
        </w:rPr>
        <w:t xml:space="preserve"> </w:t>
      </w:r>
      <w:r w:rsidRPr="00EE5DD3">
        <w:rPr>
          <w:lang w:val="en-US"/>
        </w:rPr>
        <w:t>của</w:t>
      </w:r>
      <w:r w:rsidRPr="00CB1E25">
        <w:rPr>
          <w:lang w:val="ru-RU"/>
        </w:rPr>
        <w:t xml:space="preserve"> </w:t>
      </w:r>
      <w:r w:rsidRPr="00EE5DD3">
        <w:rPr>
          <w:lang w:val="en-US"/>
        </w:rPr>
        <w:t>cha</w:t>
      </w:r>
      <w:r w:rsidRPr="00CB1E25">
        <w:rPr>
          <w:lang w:val="ru-RU"/>
        </w:rPr>
        <w:t xml:space="preserve">, </w:t>
      </w:r>
      <w:r w:rsidRPr="00EE5DD3">
        <w:rPr>
          <w:lang w:val="en-US"/>
        </w:rPr>
        <w:t>h</w:t>
      </w:r>
      <w:r w:rsidRPr="00CB1E25">
        <w:rPr>
          <w:lang w:val="ru-RU"/>
        </w:rPr>
        <w:t>à</w:t>
      </w:r>
      <w:r w:rsidRPr="00EE5DD3">
        <w:rPr>
          <w:lang w:val="en-US"/>
        </w:rPr>
        <w:t>nh</w:t>
      </w:r>
      <w:r w:rsidRPr="00CB1E25">
        <w:rPr>
          <w:lang w:val="ru-RU"/>
        </w:rPr>
        <w:t xml:space="preserve"> đ</w:t>
      </w:r>
      <w:r w:rsidRPr="00EE5DD3">
        <w:rPr>
          <w:lang w:val="en-US"/>
        </w:rPr>
        <w:t>ộng</w:t>
      </w:r>
      <w:r w:rsidRPr="00CB1E25">
        <w:rPr>
          <w:lang w:val="ru-RU"/>
        </w:rPr>
        <w:t xml:space="preserve"> đ</w:t>
      </w:r>
      <w:r w:rsidRPr="00EE5DD3">
        <w:rPr>
          <w:lang w:val="en-US"/>
        </w:rPr>
        <w:t>ầu</w:t>
      </w:r>
      <w:r w:rsidRPr="00CB1E25">
        <w:rPr>
          <w:lang w:val="ru-RU"/>
        </w:rPr>
        <w:t xml:space="preserve"> </w:t>
      </w:r>
      <w:r w:rsidRPr="00EE5DD3">
        <w:rPr>
          <w:lang w:val="en-US"/>
        </w:rPr>
        <w:t>ti</w:t>
      </w:r>
      <w:r w:rsidRPr="00CB1E25">
        <w:rPr>
          <w:lang w:val="ru-RU"/>
        </w:rPr>
        <w:t>ê</w:t>
      </w:r>
      <w:r w:rsidRPr="00EE5DD3">
        <w:rPr>
          <w:lang w:val="en-US"/>
        </w:rPr>
        <w:t>n</w:t>
      </w:r>
      <w:r w:rsidRPr="00CB1E25">
        <w:rPr>
          <w:lang w:val="ru-RU"/>
        </w:rPr>
        <w:t xml:space="preserve"> </w:t>
      </w:r>
      <w:r w:rsidRPr="00EE5DD3">
        <w:rPr>
          <w:lang w:val="en-US"/>
        </w:rPr>
        <w:t>của</w:t>
      </w:r>
      <w:r w:rsidRPr="00CB1E25">
        <w:rPr>
          <w:lang w:val="ru-RU"/>
        </w:rPr>
        <w:t xml:space="preserve"> Đ</w:t>
      </w:r>
      <w:r w:rsidRPr="00EE5DD3">
        <w:rPr>
          <w:lang w:val="en-US"/>
        </w:rPr>
        <w:t>o</w:t>
      </w:r>
      <w:r w:rsidRPr="00CB1E25">
        <w:rPr>
          <w:lang w:val="ru-RU"/>
        </w:rPr>
        <w:t>à</w:t>
      </w:r>
      <w:r w:rsidRPr="00EE5DD3">
        <w:rPr>
          <w:lang w:val="en-US"/>
        </w:rPr>
        <w:t>i</w:t>
      </w:r>
      <w:r w:rsidRPr="00CB1E25">
        <w:rPr>
          <w:lang w:val="ru-RU"/>
        </w:rPr>
        <w:t xml:space="preserve"> </w:t>
      </w:r>
      <w:r w:rsidRPr="00EE5DD3">
        <w:rPr>
          <w:lang w:val="en-US"/>
        </w:rPr>
        <w:t>l</w:t>
      </w:r>
      <w:r w:rsidRPr="00CB1E25">
        <w:rPr>
          <w:lang w:val="ru-RU"/>
        </w:rPr>
        <w:t xml:space="preserve">à </w:t>
      </w:r>
      <w:r w:rsidRPr="00EE5DD3">
        <w:rPr>
          <w:lang w:val="en-US"/>
        </w:rPr>
        <w:t>t</w:t>
      </w:r>
      <w:r w:rsidRPr="00CB1E25">
        <w:rPr>
          <w:lang w:val="ru-RU"/>
        </w:rPr>
        <w:t>á</w:t>
      </w:r>
      <w:r w:rsidRPr="00EE5DD3">
        <w:rPr>
          <w:lang w:val="en-US"/>
        </w:rPr>
        <w:t>t</w:t>
      </w:r>
      <w:r w:rsidRPr="00CB1E25">
        <w:rPr>
          <w:lang w:val="ru-RU"/>
        </w:rPr>
        <w:t xml:space="preserve"> </w:t>
      </w:r>
      <w:r w:rsidRPr="00EE5DD3">
        <w:rPr>
          <w:lang w:val="en-US"/>
        </w:rPr>
        <w:t>Tốn</w:t>
      </w:r>
      <w:r w:rsidRPr="00CB1E25">
        <w:rPr>
          <w:lang w:val="ru-RU"/>
        </w:rPr>
        <w:t xml:space="preserve"> </w:t>
      </w:r>
      <w:r w:rsidRPr="00EE5DD3">
        <w:rPr>
          <w:lang w:val="en-US"/>
        </w:rPr>
        <w:t>một</w:t>
      </w:r>
      <w:r w:rsidRPr="00CB1E25">
        <w:rPr>
          <w:lang w:val="ru-RU"/>
        </w:rPr>
        <w:t xml:space="preserve"> </w:t>
      </w:r>
      <w:r w:rsidRPr="00EE5DD3">
        <w:rPr>
          <w:lang w:val="en-US"/>
        </w:rPr>
        <w:t>c</w:t>
      </w:r>
      <w:r w:rsidRPr="00CB1E25">
        <w:rPr>
          <w:lang w:val="ru-RU"/>
        </w:rPr>
        <w:t>á</w:t>
      </w:r>
      <w:r w:rsidRPr="00EE5DD3">
        <w:rPr>
          <w:lang w:val="en-US"/>
        </w:rPr>
        <w:t>i</w:t>
      </w:r>
      <w:r w:rsidRPr="00CB1E25">
        <w:rPr>
          <w:lang w:val="ru-RU"/>
        </w:rPr>
        <w:t xml:space="preserve"> </w:t>
      </w:r>
      <w:r w:rsidRPr="00EE5DD3">
        <w:rPr>
          <w:lang w:val="en-US"/>
        </w:rPr>
        <w:t>rất</w:t>
      </w:r>
      <w:r w:rsidRPr="00CB1E25">
        <w:rPr>
          <w:lang w:val="ru-RU"/>
        </w:rPr>
        <w:t xml:space="preserve"> đ</w:t>
      </w:r>
      <w:r w:rsidRPr="00EE5DD3">
        <w:rPr>
          <w:lang w:val="en-US"/>
        </w:rPr>
        <w:t>au</w:t>
      </w:r>
      <w:r w:rsidRPr="00CB1E25">
        <w:rPr>
          <w:lang w:val="ru-RU"/>
        </w:rPr>
        <w:t xml:space="preserve">, </w:t>
      </w:r>
      <w:r w:rsidRPr="00EE5DD3">
        <w:rPr>
          <w:lang w:val="en-US"/>
        </w:rPr>
        <w:t>khiến</w:t>
      </w:r>
      <w:r w:rsidRPr="00CB1E25">
        <w:rPr>
          <w:lang w:val="ru-RU"/>
        </w:rPr>
        <w:t xml:space="preserve"> “</w:t>
      </w:r>
      <w:r w:rsidRPr="00EE5DD3">
        <w:rPr>
          <w:i/>
          <w:lang w:val="en-US"/>
        </w:rPr>
        <w:t>Tốn</w:t>
      </w:r>
      <w:r w:rsidRPr="00CB1E25">
        <w:rPr>
          <w:i/>
          <w:lang w:val="ru-RU"/>
        </w:rPr>
        <w:t xml:space="preserve"> </w:t>
      </w:r>
      <w:r w:rsidRPr="00EE5DD3">
        <w:rPr>
          <w:i/>
          <w:lang w:val="en-US"/>
        </w:rPr>
        <w:t>ng</w:t>
      </w:r>
      <w:r w:rsidRPr="00CB1E25">
        <w:rPr>
          <w:i/>
          <w:lang w:val="ru-RU"/>
        </w:rPr>
        <w:t xml:space="preserve">ã </w:t>
      </w:r>
      <w:r w:rsidRPr="00EE5DD3">
        <w:rPr>
          <w:i/>
          <w:lang w:val="en-US"/>
        </w:rPr>
        <w:t>vập</w:t>
      </w:r>
      <w:r w:rsidRPr="00CB1E25">
        <w:rPr>
          <w:i/>
          <w:lang w:val="ru-RU"/>
        </w:rPr>
        <w:t xml:space="preserve"> </w:t>
      </w:r>
      <w:r w:rsidRPr="00EE5DD3">
        <w:rPr>
          <w:i/>
          <w:lang w:val="en-US"/>
        </w:rPr>
        <w:t>mặt</w:t>
      </w:r>
      <w:r w:rsidRPr="00CB1E25">
        <w:rPr>
          <w:i/>
          <w:lang w:val="ru-RU"/>
        </w:rPr>
        <w:t xml:space="preserve"> </w:t>
      </w:r>
      <w:r w:rsidRPr="00EE5DD3">
        <w:rPr>
          <w:i/>
          <w:lang w:val="en-US"/>
        </w:rPr>
        <w:t>xuống</w:t>
      </w:r>
      <w:r w:rsidRPr="00CB1E25">
        <w:rPr>
          <w:i/>
          <w:lang w:val="ru-RU"/>
        </w:rPr>
        <w:t xml:space="preserve"> </w:t>
      </w:r>
      <w:r w:rsidRPr="00EE5DD3">
        <w:rPr>
          <w:i/>
          <w:lang w:val="en-US"/>
        </w:rPr>
        <w:t>c</w:t>
      </w:r>
      <w:r w:rsidRPr="00CB1E25">
        <w:rPr>
          <w:i/>
          <w:lang w:val="ru-RU"/>
        </w:rPr>
        <w:t>á</w:t>
      </w:r>
      <w:r w:rsidRPr="00EE5DD3">
        <w:rPr>
          <w:i/>
          <w:lang w:val="en-US"/>
        </w:rPr>
        <w:t>i</w:t>
      </w:r>
      <w:r w:rsidRPr="00CB1E25">
        <w:rPr>
          <w:i/>
          <w:lang w:val="ru-RU"/>
        </w:rPr>
        <w:t xml:space="preserve"> </w:t>
      </w:r>
      <w:r w:rsidRPr="00EE5DD3">
        <w:rPr>
          <w:i/>
          <w:lang w:val="en-US"/>
        </w:rPr>
        <w:t>x</w:t>
      </w:r>
      <w:r w:rsidRPr="00CB1E25">
        <w:rPr>
          <w:i/>
          <w:lang w:val="ru-RU"/>
        </w:rPr>
        <w:t>ô đ</w:t>
      </w:r>
      <w:r w:rsidRPr="00EE5DD3">
        <w:rPr>
          <w:i/>
          <w:lang w:val="en-US"/>
        </w:rPr>
        <w:t>ựng</w:t>
      </w:r>
      <w:r w:rsidRPr="00CB1E25">
        <w:rPr>
          <w:i/>
          <w:lang w:val="ru-RU"/>
        </w:rPr>
        <w:t xml:space="preserve"> </w:t>
      </w:r>
      <w:r w:rsidRPr="00EE5DD3">
        <w:rPr>
          <w:i/>
          <w:lang w:val="en-US"/>
        </w:rPr>
        <w:t>n</w:t>
      </w:r>
      <w:r w:rsidRPr="00CB1E25">
        <w:rPr>
          <w:i/>
          <w:lang w:val="ru-RU"/>
        </w:rPr>
        <w:t>ư</w:t>
      </w:r>
      <w:r w:rsidRPr="00EE5DD3">
        <w:rPr>
          <w:i/>
          <w:lang w:val="en-US"/>
        </w:rPr>
        <w:t>ớc</w:t>
      </w:r>
      <w:r w:rsidRPr="00CB1E25">
        <w:rPr>
          <w:i/>
          <w:lang w:val="ru-RU"/>
        </w:rPr>
        <w:t xml:space="preserve">, </w:t>
      </w:r>
      <w:r w:rsidRPr="00EE5DD3">
        <w:rPr>
          <w:i/>
          <w:lang w:val="en-US"/>
        </w:rPr>
        <w:t>tr</w:t>
      </w:r>
      <w:r w:rsidRPr="00CB1E25">
        <w:rPr>
          <w:i/>
          <w:lang w:val="ru-RU"/>
        </w:rPr>
        <w:t>ê</w:t>
      </w:r>
      <w:r w:rsidRPr="00EE5DD3">
        <w:rPr>
          <w:i/>
          <w:lang w:val="en-US"/>
        </w:rPr>
        <w:t>n</w:t>
      </w:r>
      <w:r w:rsidRPr="00CB1E25">
        <w:rPr>
          <w:i/>
          <w:lang w:val="ru-RU"/>
        </w:rPr>
        <w:t xml:space="preserve"> </w:t>
      </w:r>
      <w:r w:rsidRPr="00EE5DD3">
        <w:rPr>
          <w:i/>
          <w:lang w:val="en-US"/>
        </w:rPr>
        <w:t>c</w:t>
      </w:r>
      <w:r w:rsidRPr="00CB1E25">
        <w:rPr>
          <w:i/>
          <w:lang w:val="ru-RU"/>
        </w:rPr>
        <w:t xml:space="preserve">ó </w:t>
      </w:r>
      <w:r w:rsidRPr="00EE5DD3">
        <w:rPr>
          <w:i/>
          <w:lang w:val="en-US"/>
        </w:rPr>
        <w:t>tấm</w:t>
      </w:r>
      <w:r w:rsidRPr="00CB1E25">
        <w:rPr>
          <w:i/>
          <w:lang w:val="ru-RU"/>
        </w:rPr>
        <w:t xml:space="preserve"> </w:t>
      </w:r>
      <w:r w:rsidRPr="00EE5DD3">
        <w:rPr>
          <w:i/>
          <w:lang w:val="en-US"/>
        </w:rPr>
        <w:t>giẻ</w:t>
      </w:r>
      <w:r w:rsidRPr="00CB1E25">
        <w:rPr>
          <w:i/>
          <w:lang w:val="ru-RU"/>
        </w:rPr>
        <w:t xml:space="preserve"> </w:t>
      </w:r>
      <w:r w:rsidRPr="00EE5DD3">
        <w:rPr>
          <w:i/>
          <w:lang w:val="en-US"/>
        </w:rPr>
        <w:t>lau</w:t>
      </w:r>
      <w:r>
        <w:rPr>
          <w:lang w:val="ru-RU"/>
        </w:rPr>
        <w:t>”  [6,</w:t>
      </w:r>
      <w:r w:rsidRPr="00CB1E25">
        <w:rPr>
          <w:lang w:val="ru-RU"/>
        </w:rPr>
        <w:t>65]. Đâ</w:t>
      </w:r>
      <w:r w:rsidRPr="00EE5DD3">
        <w:rPr>
          <w:lang w:val="en-US"/>
        </w:rPr>
        <w:t>y</w:t>
      </w:r>
      <w:r w:rsidRPr="00CB1E25">
        <w:rPr>
          <w:lang w:val="ru-RU"/>
        </w:rPr>
        <w:t xml:space="preserve"> </w:t>
      </w:r>
      <w:r w:rsidRPr="00EE5DD3">
        <w:rPr>
          <w:lang w:val="en-US"/>
        </w:rPr>
        <w:t>ch</w:t>
      </w:r>
      <w:r w:rsidRPr="00CB1E25">
        <w:rPr>
          <w:lang w:val="ru-RU"/>
        </w:rPr>
        <w:t>í</w:t>
      </w:r>
      <w:r w:rsidRPr="00EE5DD3">
        <w:rPr>
          <w:lang w:val="en-US"/>
        </w:rPr>
        <w:t>nh</w:t>
      </w:r>
      <w:r w:rsidRPr="00CB1E25">
        <w:rPr>
          <w:lang w:val="ru-RU"/>
        </w:rPr>
        <w:t xml:space="preserve"> </w:t>
      </w:r>
      <w:r w:rsidRPr="00EE5DD3">
        <w:rPr>
          <w:lang w:val="en-US"/>
        </w:rPr>
        <w:t>l</w:t>
      </w:r>
      <w:r w:rsidRPr="00CB1E25">
        <w:rPr>
          <w:lang w:val="ru-RU"/>
        </w:rPr>
        <w:t xml:space="preserve">à </w:t>
      </w:r>
      <w:r w:rsidRPr="00EE5DD3">
        <w:rPr>
          <w:i/>
          <w:lang w:val="en-US"/>
        </w:rPr>
        <w:t>c</w:t>
      </w:r>
      <w:r w:rsidRPr="00CB1E25">
        <w:rPr>
          <w:i/>
          <w:lang w:val="ru-RU"/>
        </w:rPr>
        <w:t>á</w:t>
      </w:r>
      <w:r w:rsidRPr="00EE5DD3">
        <w:rPr>
          <w:i/>
          <w:lang w:val="en-US"/>
        </w:rPr>
        <w:t>i</w:t>
      </w:r>
      <w:r w:rsidRPr="00CB1E25">
        <w:rPr>
          <w:i/>
          <w:lang w:val="ru-RU"/>
        </w:rPr>
        <w:t xml:space="preserve"> </w:t>
      </w:r>
      <w:r w:rsidRPr="00EE5DD3">
        <w:rPr>
          <w:i/>
          <w:lang w:val="en-US"/>
        </w:rPr>
        <w:t>t</w:t>
      </w:r>
      <w:r w:rsidRPr="00CB1E25">
        <w:rPr>
          <w:i/>
          <w:lang w:val="ru-RU"/>
        </w:rPr>
        <w:t>á</w:t>
      </w:r>
      <w:r w:rsidRPr="00EE5DD3">
        <w:rPr>
          <w:i/>
          <w:lang w:val="en-US"/>
        </w:rPr>
        <w:t>t</w:t>
      </w:r>
      <w:r w:rsidRPr="00CB1E25">
        <w:rPr>
          <w:i/>
          <w:lang w:val="ru-RU"/>
        </w:rPr>
        <w:t xml:space="preserve"> </w:t>
      </w:r>
      <w:r w:rsidRPr="00EE5DD3">
        <w:rPr>
          <w:i/>
          <w:lang w:val="en-US"/>
        </w:rPr>
        <w:t>thứ</w:t>
      </w:r>
      <w:r w:rsidRPr="00CB1E25">
        <w:rPr>
          <w:i/>
          <w:lang w:val="ru-RU"/>
        </w:rPr>
        <w:t xml:space="preserve"> </w:t>
      </w:r>
      <w:r w:rsidRPr="00EE5DD3">
        <w:rPr>
          <w:i/>
          <w:lang w:val="en-US"/>
        </w:rPr>
        <w:t>nhất</w:t>
      </w:r>
      <w:r w:rsidRPr="00CB1E25">
        <w:rPr>
          <w:lang w:val="ru-RU"/>
        </w:rPr>
        <w:t xml:space="preserve"> </w:t>
      </w:r>
      <w:r w:rsidRPr="00EE5DD3">
        <w:rPr>
          <w:lang w:val="en-US"/>
        </w:rPr>
        <w:t>của</w:t>
      </w:r>
      <w:r w:rsidRPr="00CB1E25">
        <w:rPr>
          <w:lang w:val="ru-RU"/>
        </w:rPr>
        <w:t xml:space="preserve"> Đ</w:t>
      </w:r>
      <w:r w:rsidRPr="00EE5DD3">
        <w:rPr>
          <w:lang w:val="en-US"/>
        </w:rPr>
        <w:t>o</w:t>
      </w:r>
      <w:r w:rsidRPr="00CB1E25">
        <w:rPr>
          <w:lang w:val="ru-RU"/>
        </w:rPr>
        <w:t>à</w:t>
      </w:r>
      <w:r w:rsidRPr="00EE5DD3">
        <w:rPr>
          <w:lang w:val="en-US"/>
        </w:rPr>
        <w:t>i</w:t>
      </w:r>
      <w:r w:rsidRPr="00CB1E25">
        <w:rPr>
          <w:lang w:val="ru-RU"/>
        </w:rPr>
        <w:t xml:space="preserve"> </w:t>
      </w:r>
      <w:r w:rsidRPr="00EE5DD3">
        <w:rPr>
          <w:lang w:val="en-US"/>
        </w:rPr>
        <w:t>v</w:t>
      </w:r>
      <w:r w:rsidRPr="00CB1E25">
        <w:rPr>
          <w:lang w:val="ru-RU"/>
        </w:rPr>
        <w:t>à</w:t>
      </w:r>
      <w:r w:rsidRPr="00EE5DD3">
        <w:rPr>
          <w:lang w:val="en-US"/>
        </w:rPr>
        <w:t>o</w:t>
      </w:r>
      <w:r w:rsidRPr="00CB1E25">
        <w:rPr>
          <w:lang w:val="ru-RU"/>
        </w:rPr>
        <w:t xml:space="preserve"> </w:t>
      </w:r>
      <w:r w:rsidRPr="00EE5DD3">
        <w:rPr>
          <w:lang w:val="en-US"/>
        </w:rPr>
        <w:t>mặt</w:t>
      </w:r>
      <w:r w:rsidRPr="00CB1E25">
        <w:rPr>
          <w:lang w:val="ru-RU"/>
        </w:rPr>
        <w:t xml:space="preserve"> </w:t>
      </w:r>
      <w:r w:rsidRPr="00EE5DD3">
        <w:rPr>
          <w:lang w:val="en-US"/>
        </w:rPr>
        <w:t>l</w:t>
      </w:r>
      <w:r w:rsidRPr="00CB1E25">
        <w:rPr>
          <w:lang w:val="ru-RU"/>
        </w:rPr>
        <w:t>ã</w:t>
      </w:r>
      <w:r w:rsidRPr="00EE5DD3">
        <w:rPr>
          <w:lang w:val="en-US"/>
        </w:rPr>
        <w:t>o</w:t>
      </w:r>
      <w:r w:rsidRPr="00CB1E25">
        <w:rPr>
          <w:lang w:val="ru-RU"/>
        </w:rPr>
        <w:t xml:space="preserve"> </w:t>
      </w:r>
      <w:r w:rsidRPr="00EE5DD3">
        <w:rPr>
          <w:lang w:val="en-US"/>
        </w:rPr>
        <w:t>Kiền</w:t>
      </w:r>
      <w:r w:rsidRPr="00CB1E25">
        <w:rPr>
          <w:lang w:val="ru-RU"/>
        </w:rPr>
        <w:t xml:space="preserve">. </w:t>
      </w:r>
      <w:r w:rsidRPr="00EE5DD3">
        <w:rPr>
          <w:lang w:val="en-US"/>
        </w:rPr>
        <w:t>R</w:t>
      </w:r>
      <w:r w:rsidRPr="00CB1E25">
        <w:rPr>
          <w:lang w:val="ru-RU"/>
        </w:rPr>
        <w:t xml:space="preserve">õ </w:t>
      </w:r>
      <w:r w:rsidRPr="00EE5DD3">
        <w:rPr>
          <w:lang w:val="en-US"/>
        </w:rPr>
        <w:t>r</w:t>
      </w:r>
      <w:r w:rsidRPr="00CB1E25">
        <w:rPr>
          <w:lang w:val="ru-RU"/>
        </w:rPr>
        <w:t>à</w:t>
      </w:r>
      <w:r w:rsidRPr="00EE5DD3">
        <w:rPr>
          <w:lang w:val="en-US"/>
        </w:rPr>
        <w:t>ng</w:t>
      </w:r>
      <w:r w:rsidRPr="00CB1E25">
        <w:rPr>
          <w:lang w:val="ru-RU"/>
        </w:rPr>
        <w:t xml:space="preserve">, </w:t>
      </w:r>
      <w:r w:rsidRPr="00EE5DD3">
        <w:rPr>
          <w:lang w:val="en-US"/>
        </w:rPr>
        <w:t>bao</w:t>
      </w:r>
      <w:r w:rsidRPr="00CB1E25">
        <w:rPr>
          <w:lang w:val="ru-RU"/>
        </w:rPr>
        <w:t xml:space="preserve"> </w:t>
      </w:r>
      <w:r w:rsidRPr="00EE5DD3">
        <w:rPr>
          <w:lang w:val="en-US"/>
        </w:rPr>
        <w:t>nhi</w:t>
      </w:r>
      <w:r w:rsidRPr="00CB1E25">
        <w:rPr>
          <w:lang w:val="ru-RU"/>
        </w:rPr>
        <w:t>ê</w:t>
      </w:r>
      <w:r w:rsidRPr="00EE5DD3">
        <w:rPr>
          <w:lang w:val="en-US"/>
        </w:rPr>
        <w:t>u</w:t>
      </w:r>
      <w:r w:rsidRPr="00CB1E25">
        <w:rPr>
          <w:lang w:val="ru-RU"/>
        </w:rPr>
        <w:t xml:space="preserve"> </w:t>
      </w:r>
      <w:r w:rsidRPr="00EE5DD3">
        <w:rPr>
          <w:lang w:val="en-US"/>
        </w:rPr>
        <w:t>tức</w:t>
      </w:r>
      <w:r w:rsidRPr="00CB1E25">
        <w:rPr>
          <w:lang w:val="ru-RU"/>
        </w:rPr>
        <w:t xml:space="preserve"> </w:t>
      </w:r>
      <w:r w:rsidRPr="00EE5DD3">
        <w:rPr>
          <w:lang w:val="en-US"/>
        </w:rPr>
        <w:t>giận</w:t>
      </w:r>
      <w:r w:rsidRPr="00CB1E25">
        <w:rPr>
          <w:lang w:val="ru-RU"/>
        </w:rPr>
        <w:t xml:space="preserve">, </w:t>
      </w:r>
      <w:r w:rsidRPr="00EE5DD3">
        <w:rPr>
          <w:lang w:val="en-US"/>
        </w:rPr>
        <w:t>hờn</w:t>
      </w:r>
      <w:r w:rsidRPr="00CB1E25">
        <w:rPr>
          <w:lang w:val="ru-RU"/>
        </w:rPr>
        <w:t xml:space="preserve"> </w:t>
      </w:r>
      <w:r w:rsidRPr="00EE5DD3">
        <w:rPr>
          <w:lang w:val="en-US"/>
        </w:rPr>
        <w:t>ghen</w:t>
      </w:r>
      <w:r w:rsidRPr="00CB1E25">
        <w:rPr>
          <w:lang w:val="ru-RU"/>
        </w:rPr>
        <w:t xml:space="preserve"> </w:t>
      </w:r>
      <w:r w:rsidRPr="00EE5DD3">
        <w:rPr>
          <w:lang w:val="en-US"/>
        </w:rPr>
        <w:t>của</w:t>
      </w:r>
      <w:r w:rsidRPr="00CB1E25">
        <w:rPr>
          <w:lang w:val="ru-RU"/>
        </w:rPr>
        <w:t xml:space="preserve"> Đ</w:t>
      </w:r>
      <w:r w:rsidRPr="00EE5DD3">
        <w:rPr>
          <w:lang w:val="en-US"/>
        </w:rPr>
        <w:t>o</w:t>
      </w:r>
      <w:r w:rsidRPr="00CB1E25">
        <w:rPr>
          <w:lang w:val="ru-RU"/>
        </w:rPr>
        <w:t>à</w:t>
      </w:r>
      <w:r w:rsidRPr="00EE5DD3">
        <w:rPr>
          <w:lang w:val="en-US"/>
        </w:rPr>
        <w:t>i</w:t>
      </w:r>
      <w:r w:rsidRPr="00CB1E25">
        <w:rPr>
          <w:lang w:val="ru-RU"/>
        </w:rPr>
        <w:t xml:space="preserve"> </w:t>
      </w:r>
      <w:r w:rsidRPr="00EE5DD3">
        <w:rPr>
          <w:lang w:val="en-US"/>
        </w:rPr>
        <w:t>với</w:t>
      </w:r>
      <w:r w:rsidRPr="00CB1E25">
        <w:rPr>
          <w:lang w:val="ru-RU"/>
        </w:rPr>
        <w:t xml:space="preserve"> </w:t>
      </w:r>
      <w:r w:rsidRPr="00EE5DD3">
        <w:rPr>
          <w:lang w:val="en-US"/>
        </w:rPr>
        <w:t>l</w:t>
      </w:r>
      <w:r w:rsidRPr="00CB1E25">
        <w:rPr>
          <w:lang w:val="ru-RU"/>
        </w:rPr>
        <w:t>ã</w:t>
      </w:r>
      <w:r w:rsidRPr="00EE5DD3">
        <w:rPr>
          <w:lang w:val="en-US"/>
        </w:rPr>
        <w:t>o</w:t>
      </w:r>
      <w:r w:rsidRPr="00CB1E25">
        <w:rPr>
          <w:lang w:val="ru-RU"/>
        </w:rPr>
        <w:t xml:space="preserve"> </w:t>
      </w:r>
      <w:r w:rsidRPr="00EE5DD3">
        <w:rPr>
          <w:lang w:val="en-US"/>
        </w:rPr>
        <w:t>Kiền</w:t>
      </w:r>
      <w:r w:rsidRPr="00CB1E25">
        <w:rPr>
          <w:lang w:val="ru-RU"/>
        </w:rPr>
        <w:t xml:space="preserve"> đã </w:t>
      </w:r>
      <w:r w:rsidRPr="00EE5DD3">
        <w:rPr>
          <w:lang w:val="en-US"/>
        </w:rPr>
        <w:t>bị</w:t>
      </w:r>
      <w:r w:rsidRPr="00CB1E25">
        <w:rPr>
          <w:lang w:val="ru-RU"/>
        </w:rPr>
        <w:t xml:space="preserve"> Đ</w:t>
      </w:r>
      <w:r w:rsidRPr="00EE5DD3">
        <w:rPr>
          <w:lang w:val="en-US"/>
        </w:rPr>
        <w:t>o</w:t>
      </w:r>
      <w:r w:rsidRPr="00CB1E25">
        <w:rPr>
          <w:lang w:val="ru-RU"/>
        </w:rPr>
        <w:t>à</w:t>
      </w:r>
      <w:r w:rsidRPr="00EE5DD3">
        <w:rPr>
          <w:lang w:val="en-US"/>
        </w:rPr>
        <w:t>i</w:t>
      </w:r>
      <w:r w:rsidRPr="00CB1E25">
        <w:rPr>
          <w:lang w:val="ru-RU"/>
        </w:rPr>
        <w:t xml:space="preserve"> </w:t>
      </w:r>
      <w:r w:rsidRPr="00EE5DD3">
        <w:rPr>
          <w:lang w:val="en-US"/>
        </w:rPr>
        <w:t>tr</w:t>
      </w:r>
      <w:r w:rsidRPr="00CB1E25">
        <w:rPr>
          <w:lang w:val="ru-RU"/>
        </w:rPr>
        <w:t>ú</w:t>
      </w:r>
      <w:r w:rsidRPr="00EE5DD3">
        <w:rPr>
          <w:lang w:val="en-US"/>
        </w:rPr>
        <w:t>t</w:t>
      </w:r>
      <w:r w:rsidRPr="00CB1E25">
        <w:rPr>
          <w:lang w:val="ru-RU"/>
        </w:rPr>
        <w:t xml:space="preserve"> </w:t>
      </w:r>
      <w:r w:rsidRPr="00EE5DD3">
        <w:rPr>
          <w:lang w:val="en-US"/>
        </w:rPr>
        <w:t>l</w:t>
      </w:r>
      <w:r w:rsidRPr="00CB1E25">
        <w:rPr>
          <w:lang w:val="ru-RU"/>
        </w:rPr>
        <w:t>ê</w:t>
      </w:r>
      <w:r w:rsidRPr="00EE5DD3">
        <w:rPr>
          <w:lang w:val="en-US"/>
        </w:rPr>
        <w:t>n</w:t>
      </w:r>
      <w:r w:rsidRPr="00CB1E25">
        <w:rPr>
          <w:lang w:val="ru-RU"/>
        </w:rPr>
        <w:t xml:space="preserve"> đ</w:t>
      </w:r>
      <w:r w:rsidRPr="00EE5DD3">
        <w:rPr>
          <w:lang w:val="en-US"/>
        </w:rPr>
        <w:t>ầu</w:t>
      </w:r>
      <w:r w:rsidRPr="00CB1E25">
        <w:rPr>
          <w:lang w:val="ru-RU"/>
        </w:rPr>
        <w:t xml:space="preserve"> </w:t>
      </w:r>
      <w:r w:rsidRPr="00EE5DD3">
        <w:rPr>
          <w:lang w:val="en-US"/>
        </w:rPr>
        <w:t>cậu</w:t>
      </w:r>
      <w:r w:rsidRPr="00CB1E25">
        <w:rPr>
          <w:lang w:val="ru-RU"/>
        </w:rPr>
        <w:t xml:space="preserve"> </w:t>
      </w:r>
      <w:r w:rsidRPr="00EE5DD3">
        <w:rPr>
          <w:lang w:val="en-US"/>
        </w:rPr>
        <w:t>b</w:t>
      </w:r>
      <w:r w:rsidRPr="00CB1E25">
        <w:rPr>
          <w:lang w:val="ru-RU"/>
        </w:rPr>
        <w:t xml:space="preserve">é </w:t>
      </w:r>
      <w:r w:rsidRPr="00EE5DD3">
        <w:rPr>
          <w:lang w:val="en-US"/>
        </w:rPr>
        <w:t>Tốn</w:t>
      </w:r>
      <w:r w:rsidRPr="00CB1E25">
        <w:rPr>
          <w:lang w:val="ru-RU"/>
        </w:rPr>
        <w:t xml:space="preserve"> đá</w:t>
      </w:r>
      <w:r w:rsidRPr="00EE5DD3">
        <w:rPr>
          <w:lang w:val="en-US"/>
        </w:rPr>
        <w:t>ng</w:t>
      </w:r>
      <w:r w:rsidRPr="00CB1E25">
        <w:rPr>
          <w:lang w:val="ru-RU"/>
        </w:rPr>
        <w:t xml:space="preserve"> </w:t>
      </w:r>
      <w:r w:rsidRPr="00EE5DD3">
        <w:rPr>
          <w:lang w:val="en-US"/>
        </w:rPr>
        <w:t>th</w:t>
      </w:r>
      <w:r w:rsidRPr="00CB1E25">
        <w:rPr>
          <w:lang w:val="ru-RU"/>
        </w:rPr>
        <w:t>ươ</w:t>
      </w:r>
      <w:r w:rsidRPr="00EE5DD3">
        <w:rPr>
          <w:lang w:val="en-US"/>
        </w:rPr>
        <w:t>ng</w:t>
      </w:r>
      <w:r w:rsidRPr="00CB1E25">
        <w:rPr>
          <w:lang w:val="ru-RU"/>
        </w:rPr>
        <w:t xml:space="preserve">. </w:t>
      </w:r>
      <w:r w:rsidRPr="00EE5DD3">
        <w:rPr>
          <w:lang w:val="en-US"/>
        </w:rPr>
        <w:t>Mặc</w:t>
      </w:r>
      <w:r w:rsidRPr="00CB1E25">
        <w:rPr>
          <w:lang w:val="ru-RU"/>
        </w:rPr>
        <w:t xml:space="preserve"> </w:t>
      </w:r>
      <w:r w:rsidRPr="00EE5DD3">
        <w:rPr>
          <w:lang w:val="en-US"/>
        </w:rPr>
        <w:t>d</w:t>
      </w:r>
      <w:r w:rsidRPr="00CB1E25">
        <w:rPr>
          <w:lang w:val="ru-RU"/>
        </w:rPr>
        <w:t>ù Đ</w:t>
      </w:r>
      <w:r w:rsidRPr="00EE5DD3">
        <w:rPr>
          <w:lang w:val="en-US"/>
        </w:rPr>
        <w:t>o</w:t>
      </w:r>
      <w:r w:rsidRPr="00CB1E25">
        <w:rPr>
          <w:lang w:val="ru-RU"/>
        </w:rPr>
        <w:t>à</w:t>
      </w:r>
      <w:r w:rsidRPr="00EE5DD3">
        <w:rPr>
          <w:lang w:val="en-US"/>
        </w:rPr>
        <w:t>i</w:t>
      </w:r>
      <w:r w:rsidRPr="00CB1E25">
        <w:rPr>
          <w:lang w:val="ru-RU"/>
        </w:rPr>
        <w:t xml:space="preserve"> </w:t>
      </w:r>
      <w:r w:rsidRPr="00EE5DD3">
        <w:rPr>
          <w:lang w:val="en-US"/>
        </w:rPr>
        <w:t>l</w:t>
      </w:r>
      <w:r w:rsidRPr="00CB1E25">
        <w:rPr>
          <w:lang w:val="ru-RU"/>
        </w:rPr>
        <w:t xml:space="preserve">à </w:t>
      </w:r>
      <w:r w:rsidRPr="00EE5DD3">
        <w:rPr>
          <w:lang w:val="en-US"/>
        </w:rPr>
        <w:t>một</w:t>
      </w:r>
      <w:r w:rsidRPr="00CB1E25">
        <w:rPr>
          <w:lang w:val="ru-RU"/>
        </w:rPr>
        <w:t xml:space="preserve"> </w:t>
      </w:r>
      <w:r w:rsidRPr="00EE5DD3">
        <w:rPr>
          <w:lang w:val="en-US"/>
        </w:rPr>
        <w:t>kẻ</w:t>
      </w:r>
      <w:r w:rsidRPr="00CB1E25">
        <w:rPr>
          <w:lang w:val="ru-RU"/>
        </w:rPr>
        <w:t xml:space="preserve"> í</w:t>
      </w:r>
      <w:r w:rsidRPr="00EE5DD3">
        <w:rPr>
          <w:lang w:val="en-US"/>
        </w:rPr>
        <w:t>ch</w:t>
      </w:r>
      <w:r w:rsidRPr="00CB1E25">
        <w:rPr>
          <w:lang w:val="ru-RU"/>
        </w:rPr>
        <w:t xml:space="preserve"> </w:t>
      </w:r>
      <w:r w:rsidRPr="00EE5DD3">
        <w:rPr>
          <w:lang w:val="en-US"/>
        </w:rPr>
        <w:t>kỉ</w:t>
      </w:r>
      <w:r w:rsidRPr="00CB1E25">
        <w:rPr>
          <w:lang w:val="ru-RU"/>
        </w:rPr>
        <w:t>, đ</w:t>
      </w:r>
      <w:r w:rsidRPr="00EE5DD3">
        <w:rPr>
          <w:lang w:val="en-US"/>
        </w:rPr>
        <w:t>ốn</w:t>
      </w:r>
      <w:r w:rsidRPr="00CB1E25">
        <w:rPr>
          <w:lang w:val="ru-RU"/>
        </w:rPr>
        <w:t xml:space="preserve"> </w:t>
      </w:r>
      <w:r w:rsidRPr="00EE5DD3">
        <w:rPr>
          <w:lang w:val="en-US"/>
        </w:rPr>
        <w:t>mạt</w:t>
      </w:r>
      <w:r w:rsidRPr="00CB1E25">
        <w:rPr>
          <w:lang w:val="ru-RU"/>
        </w:rPr>
        <w:t xml:space="preserve">, </w:t>
      </w:r>
      <w:r w:rsidRPr="00EE5DD3">
        <w:rPr>
          <w:lang w:val="en-US"/>
        </w:rPr>
        <w:t>v</w:t>
      </w:r>
      <w:r w:rsidRPr="00CB1E25">
        <w:rPr>
          <w:lang w:val="ru-RU"/>
        </w:rPr>
        <w:t xml:space="preserve">ô </w:t>
      </w:r>
      <w:r w:rsidRPr="00EE5DD3">
        <w:rPr>
          <w:lang w:val="en-US"/>
        </w:rPr>
        <w:t>lu</w:t>
      </w:r>
      <w:r w:rsidRPr="00CB1E25">
        <w:rPr>
          <w:lang w:val="ru-RU"/>
        </w:rPr>
        <w:t>â</w:t>
      </w:r>
      <w:r w:rsidRPr="00EE5DD3">
        <w:rPr>
          <w:lang w:val="en-US"/>
        </w:rPr>
        <w:t>n</w:t>
      </w:r>
      <w:r w:rsidRPr="00CB1E25">
        <w:rPr>
          <w:lang w:val="ru-RU"/>
        </w:rPr>
        <w:t xml:space="preserve"> </w:t>
      </w:r>
      <w:r w:rsidRPr="00EE5DD3">
        <w:rPr>
          <w:lang w:val="en-US"/>
        </w:rPr>
        <w:t>bởi</w:t>
      </w:r>
      <w:r w:rsidRPr="00CB1E25">
        <w:rPr>
          <w:lang w:val="ru-RU"/>
        </w:rPr>
        <w:t xml:space="preserve"> </w:t>
      </w:r>
      <w:r w:rsidRPr="00EE5DD3">
        <w:rPr>
          <w:lang w:val="en-US"/>
        </w:rPr>
        <w:t>hắn</w:t>
      </w:r>
      <w:r w:rsidRPr="00CB1E25">
        <w:rPr>
          <w:lang w:val="ru-RU"/>
        </w:rPr>
        <w:t xml:space="preserve"> </w:t>
      </w:r>
      <w:r w:rsidRPr="00EE5DD3">
        <w:rPr>
          <w:lang w:val="en-US"/>
        </w:rPr>
        <w:t>c</w:t>
      </w:r>
      <w:r w:rsidRPr="00CB1E25">
        <w:rPr>
          <w:lang w:val="ru-RU"/>
        </w:rPr>
        <w:t>ũ</w:t>
      </w:r>
      <w:r w:rsidRPr="00EE5DD3">
        <w:rPr>
          <w:lang w:val="en-US"/>
        </w:rPr>
        <w:t>ng</w:t>
      </w:r>
      <w:r w:rsidRPr="00CB1E25">
        <w:rPr>
          <w:lang w:val="ru-RU"/>
        </w:rPr>
        <w:t xml:space="preserve"> đ</w:t>
      </w:r>
      <w:r w:rsidRPr="00EE5DD3">
        <w:rPr>
          <w:lang w:val="en-US"/>
        </w:rPr>
        <w:t>ang</w:t>
      </w:r>
      <w:r w:rsidRPr="00CB1E25">
        <w:rPr>
          <w:lang w:val="ru-RU"/>
        </w:rPr>
        <w:t xml:space="preserve"> </w:t>
      </w:r>
      <w:r w:rsidRPr="00EE5DD3">
        <w:rPr>
          <w:lang w:val="en-US"/>
        </w:rPr>
        <w:t>t</w:t>
      </w:r>
      <w:r w:rsidRPr="00CB1E25">
        <w:rPr>
          <w:lang w:val="ru-RU"/>
        </w:rPr>
        <w:t>ì</w:t>
      </w:r>
      <w:r w:rsidRPr="00EE5DD3">
        <w:rPr>
          <w:lang w:val="en-US"/>
        </w:rPr>
        <w:t>m</w:t>
      </w:r>
      <w:r w:rsidRPr="00CB1E25">
        <w:rPr>
          <w:lang w:val="ru-RU"/>
        </w:rPr>
        <w:t xml:space="preserve"> </w:t>
      </w:r>
      <w:r w:rsidRPr="00EE5DD3">
        <w:rPr>
          <w:lang w:val="en-US"/>
        </w:rPr>
        <w:t>c</w:t>
      </w:r>
      <w:r w:rsidRPr="00CB1E25">
        <w:rPr>
          <w:lang w:val="ru-RU"/>
        </w:rPr>
        <w:t>á</w:t>
      </w:r>
      <w:r w:rsidRPr="00EE5DD3">
        <w:rPr>
          <w:lang w:val="en-US"/>
        </w:rPr>
        <w:t>ch</w:t>
      </w:r>
      <w:r w:rsidRPr="00CB1E25">
        <w:rPr>
          <w:lang w:val="ru-RU"/>
        </w:rPr>
        <w:t xml:space="preserve"> </w:t>
      </w:r>
      <w:r w:rsidRPr="00EE5DD3">
        <w:rPr>
          <w:lang w:val="en-US"/>
        </w:rPr>
        <w:t>ve</w:t>
      </w:r>
      <w:r w:rsidRPr="00CB1E25">
        <w:rPr>
          <w:lang w:val="ru-RU"/>
        </w:rPr>
        <w:t xml:space="preserve"> </w:t>
      </w:r>
      <w:r w:rsidRPr="00EE5DD3">
        <w:rPr>
          <w:lang w:val="en-US"/>
        </w:rPr>
        <w:t>v</w:t>
      </w:r>
      <w:r w:rsidRPr="00CB1E25">
        <w:rPr>
          <w:lang w:val="ru-RU"/>
        </w:rPr>
        <w:t>ã</w:t>
      </w:r>
      <w:r w:rsidRPr="00EE5DD3">
        <w:rPr>
          <w:lang w:val="en-US"/>
        </w:rPr>
        <w:t>n</w:t>
      </w:r>
      <w:r w:rsidRPr="00CB1E25">
        <w:rPr>
          <w:lang w:val="ru-RU"/>
        </w:rPr>
        <w:t xml:space="preserve"> </w:t>
      </w:r>
      <w:r w:rsidRPr="00EE5DD3">
        <w:rPr>
          <w:lang w:val="en-US"/>
        </w:rPr>
        <w:t>Sinh</w:t>
      </w:r>
      <w:r w:rsidRPr="00CB1E25">
        <w:rPr>
          <w:lang w:val="ru-RU"/>
        </w:rPr>
        <w:t xml:space="preserve"> </w:t>
      </w:r>
      <w:r w:rsidRPr="00EE5DD3">
        <w:rPr>
          <w:lang w:val="en-US"/>
        </w:rPr>
        <w:t>nh</w:t>
      </w:r>
      <w:r w:rsidRPr="00CB1E25">
        <w:rPr>
          <w:lang w:val="ru-RU"/>
        </w:rPr>
        <w:t>ư</w:t>
      </w:r>
      <w:r w:rsidRPr="00EE5DD3">
        <w:rPr>
          <w:lang w:val="en-US"/>
        </w:rPr>
        <w:t>ng</w:t>
      </w:r>
      <w:r w:rsidRPr="00CB1E25">
        <w:rPr>
          <w:lang w:val="ru-RU"/>
        </w:rPr>
        <w:t xml:space="preserve"> </w:t>
      </w:r>
      <w:r w:rsidRPr="00EE5DD3">
        <w:rPr>
          <w:lang w:val="en-US"/>
        </w:rPr>
        <w:t>trong</w:t>
      </w:r>
      <w:r w:rsidRPr="00CB1E25">
        <w:rPr>
          <w:lang w:val="ru-RU"/>
        </w:rPr>
        <w:t xml:space="preserve"> </w:t>
      </w:r>
      <w:r w:rsidRPr="00EE5DD3">
        <w:rPr>
          <w:lang w:val="en-US"/>
        </w:rPr>
        <w:t>tr</w:t>
      </w:r>
      <w:r w:rsidRPr="00CB1E25">
        <w:rPr>
          <w:lang w:val="ru-RU"/>
        </w:rPr>
        <w:t>ư</w:t>
      </w:r>
      <w:r w:rsidRPr="00EE5DD3">
        <w:rPr>
          <w:lang w:val="en-US"/>
        </w:rPr>
        <w:t>ờng</w:t>
      </w:r>
      <w:r w:rsidRPr="00CB1E25">
        <w:rPr>
          <w:lang w:val="ru-RU"/>
        </w:rPr>
        <w:t xml:space="preserve"> </w:t>
      </w:r>
      <w:r w:rsidRPr="00EE5DD3">
        <w:rPr>
          <w:lang w:val="en-US"/>
        </w:rPr>
        <w:t>hợp</w:t>
      </w:r>
      <w:r w:rsidRPr="00CB1E25">
        <w:rPr>
          <w:lang w:val="ru-RU"/>
        </w:rPr>
        <w:t xml:space="preserve"> </w:t>
      </w:r>
      <w:r w:rsidRPr="00EE5DD3">
        <w:rPr>
          <w:lang w:val="en-US"/>
        </w:rPr>
        <w:t>n</w:t>
      </w:r>
      <w:r w:rsidRPr="00CB1E25">
        <w:rPr>
          <w:lang w:val="ru-RU"/>
        </w:rPr>
        <w:t>à</w:t>
      </w:r>
      <w:r w:rsidRPr="00EE5DD3">
        <w:rPr>
          <w:lang w:val="en-US"/>
        </w:rPr>
        <w:t>y</w:t>
      </w:r>
      <w:r w:rsidRPr="00CB1E25">
        <w:rPr>
          <w:lang w:val="ru-RU"/>
        </w:rPr>
        <w:t xml:space="preserve">, </w:t>
      </w:r>
      <w:r w:rsidRPr="00EE5DD3">
        <w:rPr>
          <w:lang w:val="en-US"/>
        </w:rPr>
        <w:t>d</w:t>
      </w:r>
      <w:r w:rsidRPr="00CB1E25">
        <w:rPr>
          <w:lang w:val="ru-RU"/>
        </w:rPr>
        <w:t>ù đ</w:t>
      </w:r>
      <w:r w:rsidRPr="00EE5DD3">
        <w:rPr>
          <w:lang w:val="en-US"/>
        </w:rPr>
        <w:t>ốn</w:t>
      </w:r>
      <w:r w:rsidRPr="00CB1E25">
        <w:rPr>
          <w:lang w:val="ru-RU"/>
        </w:rPr>
        <w:t xml:space="preserve"> </w:t>
      </w:r>
      <w:r w:rsidRPr="00EE5DD3">
        <w:rPr>
          <w:lang w:val="en-US"/>
        </w:rPr>
        <w:t>mạt</w:t>
      </w:r>
      <w:r w:rsidRPr="00CB1E25">
        <w:rPr>
          <w:lang w:val="ru-RU"/>
        </w:rPr>
        <w:t xml:space="preserve"> đ</w:t>
      </w:r>
      <w:r w:rsidRPr="00EE5DD3">
        <w:rPr>
          <w:lang w:val="en-US"/>
        </w:rPr>
        <w:t>ến</w:t>
      </w:r>
      <w:r w:rsidRPr="00CB1E25">
        <w:rPr>
          <w:lang w:val="ru-RU"/>
        </w:rPr>
        <w:t xml:space="preserve"> </w:t>
      </w:r>
      <w:r w:rsidRPr="00EE5DD3">
        <w:rPr>
          <w:lang w:val="en-US"/>
        </w:rPr>
        <w:t>mấy</w:t>
      </w:r>
      <w:r w:rsidRPr="00CB1E25">
        <w:rPr>
          <w:lang w:val="ru-RU"/>
        </w:rPr>
        <w:t xml:space="preserve"> </w:t>
      </w:r>
      <w:r w:rsidRPr="00EE5DD3">
        <w:rPr>
          <w:lang w:val="en-US"/>
        </w:rPr>
        <w:t>hắn</w:t>
      </w:r>
      <w:r w:rsidRPr="00CB1E25">
        <w:rPr>
          <w:lang w:val="ru-RU"/>
        </w:rPr>
        <w:t xml:space="preserve"> </w:t>
      </w:r>
      <w:r w:rsidRPr="00EE5DD3">
        <w:rPr>
          <w:lang w:val="en-US"/>
        </w:rPr>
        <w:t>c</w:t>
      </w:r>
      <w:r w:rsidRPr="00CB1E25">
        <w:rPr>
          <w:lang w:val="ru-RU"/>
        </w:rPr>
        <w:t>ũ</w:t>
      </w:r>
      <w:r w:rsidRPr="00EE5DD3">
        <w:rPr>
          <w:lang w:val="en-US"/>
        </w:rPr>
        <w:t>ng</w:t>
      </w:r>
      <w:r w:rsidRPr="00CB1E25">
        <w:rPr>
          <w:lang w:val="ru-RU"/>
        </w:rPr>
        <w:t xml:space="preserve"> </w:t>
      </w:r>
      <w:r w:rsidRPr="00EE5DD3">
        <w:rPr>
          <w:lang w:val="en-US"/>
        </w:rPr>
        <w:t>kh</w:t>
      </w:r>
      <w:r w:rsidRPr="00CB1E25">
        <w:rPr>
          <w:lang w:val="ru-RU"/>
        </w:rPr>
        <w:t>ô</w:t>
      </w:r>
      <w:r w:rsidRPr="00EE5DD3">
        <w:rPr>
          <w:lang w:val="en-US"/>
        </w:rPr>
        <w:t>ng</w:t>
      </w:r>
      <w:r w:rsidRPr="00CB1E25">
        <w:rPr>
          <w:lang w:val="ru-RU"/>
        </w:rPr>
        <w:t xml:space="preserve"> </w:t>
      </w:r>
      <w:r w:rsidRPr="00EE5DD3">
        <w:rPr>
          <w:lang w:val="en-US"/>
        </w:rPr>
        <w:t>d</w:t>
      </w:r>
      <w:r w:rsidRPr="00CB1E25">
        <w:rPr>
          <w:lang w:val="ru-RU"/>
        </w:rPr>
        <w:t>á</w:t>
      </w:r>
      <w:r w:rsidRPr="00EE5DD3">
        <w:rPr>
          <w:lang w:val="en-US"/>
        </w:rPr>
        <w:t>m</w:t>
      </w:r>
      <w:r w:rsidRPr="00CB1E25">
        <w:rPr>
          <w:lang w:val="ru-RU"/>
        </w:rPr>
        <w:t xml:space="preserve"> </w:t>
      </w:r>
      <w:r w:rsidRPr="00EE5DD3">
        <w:rPr>
          <w:lang w:val="en-US"/>
        </w:rPr>
        <w:t>x</w:t>
      </w:r>
      <w:r w:rsidRPr="00CB1E25">
        <w:rPr>
          <w:lang w:val="ru-RU"/>
        </w:rPr>
        <w:t>ô</w:t>
      </w:r>
      <w:r w:rsidRPr="00EE5DD3">
        <w:rPr>
          <w:lang w:val="en-US"/>
        </w:rPr>
        <w:t>ng</w:t>
      </w:r>
      <w:r w:rsidRPr="00CB1E25">
        <w:rPr>
          <w:lang w:val="ru-RU"/>
        </w:rPr>
        <w:t xml:space="preserve"> </w:t>
      </w:r>
      <w:r w:rsidRPr="00EE5DD3">
        <w:rPr>
          <w:lang w:val="en-US"/>
        </w:rPr>
        <w:t>v</w:t>
      </w:r>
      <w:r w:rsidRPr="00CB1E25">
        <w:rPr>
          <w:lang w:val="ru-RU"/>
        </w:rPr>
        <w:t>à</w:t>
      </w:r>
      <w:r w:rsidRPr="00EE5DD3">
        <w:rPr>
          <w:lang w:val="en-US"/>
        </w:rPr>
        <w:t>o</w:t>
      </w:r>
      <w:r w:rsidRPr="00CB1E25">
        <w:rPr>
          <w:lang w:val="ru-RU"/>
        </w:rPr>
        <w:t xml:space="preserve"> </w:t>
      </w:r>
      <w:r w:rsidRPr="00EE5DD3">
        <w:rPr>
          <w:lang w:val="en-US"/>
        </w:rPr>
        <w:t>giở</w:t>
      </w:r>
      <w:r w:rsidRPr="00CB1E25">
        <w:rPr>
          <w:lang w:val="ru-RU"/>
        </w:rPr>
        <w:t xml:space="preserve"> </w:t>
      </w:r>
      <w:r w:rsidRPr="00EE5DD3">
        <w:rPr>
          <w:lang w:val="en-US"/>
        </w:rPr>
        <w:t>v</w:t>
      </w:r>
      <w:r w:rsidRPr="00CB1E25">
        <w:rPr>
          <w:lang w:val="ru-RU"/>
        </w:rPr>
        <w:t xml:space="preserve">õ </w:t>
      </w:r>
      <w:r w:rsidRPr="00EE5DD3">
        <w:rPr>
          <w:lang w:val="en-US"/>
        </w:rPr>
        <w:t>tay</w:t>
      </w:r>
      <w:r w:rsidRPr="00CB1E25">
        <w:rPr>
          <w:lang w:val="ru-RU"/>
        </w:rPr>
        <w:t xml:space="preserve"> </w:t>
      </w:r>
      <w:r w:rsidRPr="00EE5DD3">
        <w:rPr>
          <w:lang w:val="en-US"/>
        </w:rPr>
        <w:t>ch</w:t>
      </w:r>
      <w:r w:rsidRPr="00CB1E25">
        <w:rPr>
          <w:lang w:val="ru-RU"/>
        </w:rPr>
        <w:t>â</w:t>
      </w:r>
      <w:r w:rsidRPr="00EE5DD3">
        <w:rPr>
          <w:lang w:val="en-US"/>
        </w:rPr>
        <w:t>n</w:t>
      </w:r>
      <w:r w:rsidRPr="00CB1E25">
        <w:rPr>
          <w:lang w:val="ru-RU"/>
        </w:rPr>
        <w:t xml:space="preserve"> </w:t>
      </w:r>
      <w:r w:rsidRPr="00EE5DD3">
        <w:rPr>
          <w:lang w:val="en-US"/>
        </w:rPr>
        <w:t>với</w:t>
      </w:r>
      <w:r w:rsidRPr="00CB1E25">
        <w:rPr>
          <w:lang w:val="ru-RU"/>
        </w:rPr>
        <w:t xml:space="preserve"> </w:t>
      </w:r>
      <w:r w:rsidRPr="00EE5DD3">
        <w:rPr>
          <w:lang w:val="en-US"/>
        </w:rPr>
        <w:t>cha</w:t>
      </w:r>
      <w:r w:rsidRPr="00CB1E25">
        <w:rPr>
          <w:lang w:val="ru-RU"/>
        </w:rPr>
        <w:t xml:space="preserve"> </w:t>
      </w:r>
      <w:r w:rsidRPr="00EE5DD3">
        <w:rPr>
          <w:lang w:val="en-US"/>
        </w:rPr>
        <w:t>hắn</w:t>
      </w:r>
      <w:r w:rsidRPr="00CB1E25">
        <w:rPr>
          <w:lang w:val="ru-RU"/>
        </w:rPr>
        <w:t>. Đ</w:t>
      </w:r>
      <w:r w:rsidRPr="00EE5DD3">
        <w:rPr>
          <w:lang w:val="en-US"/>
        </w:rPr>
        <w:t>ứa</w:t>
      </w:r>
      <w:r w:rsidRPr="00CB1E25">
        <w:rPr>
          <w:lang w:val="ru-RU"/>
        </w:rPr>
        <w:t xml:space="preserve"> </w:t>
      </w:r>
      <w:r w:rsidRPr="00EE5DD3">
        <w:rPr>
          <w:lang w:val="en-US"/>
        </w:rPr>
        <w:t>em</w:t>
      </w:r>
      <w:r w:rsidRPr="00CB1E25">
        <w:rPr>
          <w:lang w:val="ru-RU"/>
        </w:rPr>
        <w:t xml:space="preserve"> </w:t>
      </w:r>
      <w:r w:rsidRPr="00EE5DD3">
        <w:rPr>
          <w:lang w:val="en-US"/>
        </w:rPr>
        <w:t>b</w:t>
      </w:r>
      <w:r w:rsidRPr="00CB1E25">
        <w:rPr>
          <w:lang w:val="ru-RU"/>
        </w:rPr>
        <w:t xml:space="preserve">é </w:t>
      </w:r>
      <w:r w:rsidRPr="00EE5DD3">
        <w:rPr>
          <w:lang w:val="en-US"/>
        </w:rPr>
        <w:t>bỏng</w:t>
      </w:r>
      <w:r w:rsidRPr="00CB1E25">
        <w:rPr>
          <w:lang w:val="ru-RU"/>
        </w:rPr>
        <w:t xml:space="preserve">, </w:t>
      </w:r>
      <w:r w:rsidRPr="00EE5DD3">
        <w:rPr>
          <w:lang w:val="en-US"/>
        </w:rPr>
        <w:t>ng</w:t>
      </w:r>
      <w:r w:rsidRPr="00CB1E25">
        <w:rPr>
          <w:lang w:val="ru-RU"/>
        </w:rPr>
        <w:t>â</w:t>
      </w:r>
      <w:r w:rsidRPr="00EE5DD3">
        <w:rPr>
          <w:lang w:val="en-US"/>
        </w:rPr>
        <w:t>y</w:t>
      </w:r>
      <w:r w:rsidRPr="00CB1E25">
        <w:rPr>
          <w:lang w:val="ru-RU"/>
        </w:rPr>
        <w:t xml:space="preserve"> </w:t>
      </w:r>
      <w:r w:rsidRPr="00EE5DD3">
        <w:rPr>
          <w:lang w:val="en-US"/>
        </w:rPr>
        <w:t>dại</w:t>
      </w:r>
      <w:r w:rsidRPr="00CB1E25">
        <w:rPr>
          <w:lang w:val="ru-RU"/>
        </w:rPr>
        <w:t xml:space="preserve"> </w:t>
      </w:r>
      <w:r w:rsidRPr="00EE5DD3">
        <w:rPr>
          <w:lang w:val="en-US"/>
        </w:rPr>
        <w:t>trở</w:t>
      </w:r>
      <w:r w:rsidRPr="00CB1E25">
        <w:rPr>
          <w:lang w:val="ru-RU"/>
        </w:rPr>
        <w:t xml:space="preserve"> </w:t>
      </w:r>
      <w:r w:rsidRPr="00EE5DD3">
        <w:rPr>
          <w:lang w:val="en-US"/>
        </w:rPr>
        <w:t>th</w:t>
      </w:r>
      <w:r w:rsidRPr="00CB1E25">
        <w:rPr>
          <w:lang w:val="ru-RU"/>
        </w:rPr>
        <w:t>à</w:t>
      </w:r>
      <w:r w:rsidRPr="00EE5DD3">
        <w:rPr>
          <w:lang w:val="en-US"/>
        </w:rPr>
        <w:t>nh</w:t>
      </w:r>
      <w:r w:rsidRPr="00CB1E25">
        <w:rPr>
          <w:lang w:val="ru-RU"/>
        </w:rPr>
        <w:t xml:space="preserve"> </w:t>
      </w:r>
      <w:r w:rsidRPr="00EE5DD3">
        <w:rPr>
          <w:lang w:val="en-US"/>
        </w:rPr>
        <w:t>n</w:t>
      </w:r>
      <w:r w:rsidRPr="00CB1E25">
        <w:rPr>
          <w:lang w:val="ru-RU"/>
        </w:rPr>
        <w:t>ơ</w:t>
      </w:r>
      <w:r w:rsidRPr="00EE5DD3">
        <w:rPr>
          <w:lang w:val="en-US"/>
        </w:rPr>
        <w:t>i</w:t>
      </w:r>
      <w:r w:rsidRPr="00CB1E25">
        <w:rPr>
          <w:lang w:val="ru-RU"/>
        </w:rPr>
        <w:t xml:space="preserve"> Đ</w:t>
      </w:r>
      <w:r w:rsidRPr="00EE5DD3">
        <w:rPr>
          <w:lang w:val="en-US"/>
        </w:rPr>
        <w:t>o</w:t>
      </w:r>
      <w:r w:rsidRPr="00CB1E25">
        <w:rPr>
          <w:lang w:val="ru-RU"/>
        </w:rPr>
        <w:t>à</w:t>
      </w:r>
      <w:r w:rsidRPr="00EE5DD3">
        <w:rPr>
          <w:lang w:val="en-US"/>
        </w:rPr>
        <w:t>i</w:t>
      </w:r>
      <w:r w:rsidRPr="00CB1E25">
        <w:rPr>
          <w:lang w:val="ru-RU"/>
        </w:rPr>
        <w:t xml:space="preserve"> </w:t>
      </w:r>
      <w:r w:rsidRPr="00EE5DD3">
        <w:rPr>
          <w:lang w:val="en-US"/>
        </w:rPr>
        <w:t>tr</w:t>
      </w:r>
      <w:r w:rsidRPr="00CB1E25">
        <w:rPr>
          <w:lang w:val="ru-RU"/>
        </w:rPr>
        <w:t>ú</w:t>
      </w:r>
      <w:r w:rsidRPr="00EE5DD3">
        <w:rPr>
          <w:lang w:val="en-US"/>
        </w:rPr>
        <w:t>t</w:t>
      </w:r>
      <w:r w:rsidRPr="00CB1E25">
        <w:rPr>
          <w:lang w:val="ru-RU"/>
        </w:rPr>
        <w:t xml:space="preserve"> </w:t>
      </w:r>
      <w:r w:rsidRPr="00EE5DD3">
        <w:rPr>
          <w:lang w:val="en-US"/>
        </w:rPr>
        <w:t>nỗi</w:t>
      </w:r>
      <w:r w:rsidRPr="00CB1E25">
        <w:rPr>
          <w:lang w:val="ru-RU"/>
        </w:rPr>
        <w:t xml:space="preserve"> </w:t>
      </w:r>
      <w:r w:rsidRPr="00EE5DD3">
        <w:rPr>
          <w:lang w:val="en-US"/>
        </w:rPr>
        <w:t>tức</w:t>
      </w:r>
      <w:r w:rsidRPr="00CB1E25">
        <w:rPr>
          <w:lang w:val="ru-RU"/>
        </w:rPr>
        <w:t xml:space="preserve"> </w:t>
      </w:r>
      <w:r w:rsidRPr="00EE5DD3">
        <w:rPr>
          <w:lang w:val="en-US"/>
        </w:rPr>
        <w:t>giận</w:t>
      </w:r>
      <w:r w:rsidRPr="00CB1E25">
        <w:rPr>
          <w:lang w:val="ru-RU"/>
        </w:rPr>
        <w:t xml:space="preserve"> </w:t>
      </w:r>
      <w:r w:rsidRPr="00EE5DD3">
        <w:rPr>
          <w:lang w:val="en-US"/>
        </w:rPr>
        <w:t>của</w:t>
      </w:r>
      <w:r w:rsidRPr="00CB1E25">
        <w:rPr>
          <w:lang w:val="ru-RU"/>
        </w:rPr>
        <w:t xml:space="preserve"> </w:t>
      </w:r>
      <w:r w:rsidRPr="00EE5DD3">
        <w:rPr>
          <w:lang w:val="en-US"/>
        </w:rPr>
        <w:t>m</w:t>
      </w:r>
      <w:r w:rsidRPr="00CB1E25">
        <w:rPr>
          <w:lang w:val="ru-RU"/>
        </w:rPr>
        <w:t>ì</w:t>
      </w:r>
      <w:r w:rsidRPr="00EE5DD3">
        <w:rPr>
          <w:lang w:val="en-US"/>
        </w:rPr>
        <w:t>nh</w:t>
      </w:r>
      <w:r w:rsidRPr="00CB1E25">
        <w:rPr>
          <w:lang w:val="ru-RU"/>
        </w:rPr>
        <w:t xml:space="preserve">. </w:t>
      </w:r>
      <w:r w:rsidRPr="00EE5DD3">
        <w:rPr>
          <w:lang w:val="en-US"/>
        </w:rPr>
        <w:t>Khi</w:t>
      </w:r>
      <w:r w:rsidRPr="00CB1E25">
        <w:rPr>
          <w:lang w:val="ru-RU"/>
        </w:rPr>
        <w:t xml:space="preserve"> </w:t>
      </w:r>
      <w:r w:rsidRPr="00EE5DD3">
        <w:rPr>
          <w:lang w:val="en-US"/>
        </w:rPr>
        <w:t>l</w:t>
      </w:r>
      <w:r w:rsidRPr="00CB1E25">
        <w:rPr>
          <w:lang w:val="ru-RU"/>
        </w:rPr>
        <w:t>ã</w:t>
      </w:r>
      <w:r w:rsidRPr="00EE5DD3">
        <w:rPr>
          <w:lang w:val="en-US"/>
        </w:rPr>
        <w:t>o</w:t>
      </w:r>
      <w:r w:rsidRPr="00CB1E25">
        <w:rPr>
          <w:lang w:val="ru-RU"/>
        </w:rPr>
        <w:t xml:space="preserve"> </w:t>
      </w:r>
      <w:r w:rsidRPr="00EE5DD3">
        <w:rPr>
          <w:lang w:val="en-US"/>
        </w:rPr>
        <w:t>Kiền</w:t>
      </w:r>
      <w:r w:rsidRPr="00CB1E25">
        <w:rPr>
          <w:lang w:val="ru-RU"/>
        </w:rPr>
        <w:t xml:space="preserve"> </w:t>
      </w:r>
      <w:r w:rsidRPr="00EE5DD3">
        <w:rPr>
          <w:lang w:val="en-US"/>
        </w:rPr>
        <w:t>hỏi</w:t>
      </w:r>
      <w:r w:rsidRPr="00CB1E25">
        <w:rPr>
          <w:lang w:val="ru-RU"/>
        </w:rPr>
        <w:t>: “</w:t>
      </w:r>
      <w:r w:rsidRPr="00EE5DD3">
        <w:rPr>
          <w:i/>
          <w:lang w:val="en-US"/>
        </w:rPr>
        <w:t>Sao</w:t>
      </w:r>
      <w:r w:rsidRPr="00CB1E25">
        <w:rPr>
          <w:i/>
          <w:lang w:val="ru-RU"/>
        </w:rPr>
        <w:t xml:space="preserve"> đá</w:t>
      </w:r>
      <w:r w:rsidRPr="00EE5DD3">
        <w:rPr>
          <w:i/>
          <w:lang w:val="en-US"/>
        </w:rPr>
        <w:t>nh</w:t>
      </w:r>
      <w:r w:rsidRPr="00CB1E25">
        <w:rPr>
          <w:i/>
          <w:lang w:val="ru-RU"/>
        </w:rPr>
        <w:t xml:space="preserve"> </w:t>
      </w:r>
      <w:r w:rsidRPr="00EE5DD3">
        <w:rPr>
          <w:i/>
          <w:lang w:val="en-US"/>
        </w:rPr>
        <w:t>n</w:t>
      </w:r>
      <w:r w:rsidRPr="00CB1E25">
        <w:rPr>
          <w:i/>
          <w:lang w:val="ru-RU"/>
        </w:rPr>
        <w:t>ó</w:t>
      </w:r>
      <w:r w:rsidRPr="00CB1E25">
        <w:rPr>
          <w:lang w:val="ru-RU"/>
        </w:rPr>
        <w:t>?</w:t>
      </w:r>
      <w:r>
        <w:rPr>
          <w:lang w:val="ru-RU"/>
        </w:rPr>
        <w:t>”</w:t>
      </w:r>
      <w:r w:rsidRPr="00CB1E25">
        <w:rPr>
          <w:lang w:val="ru-RU"/>
        </w:rPr>
        <w:t>, Đ</w:t>
      </w:r>
      <w:r w:rsidRPr="00EE5DD3">
        <w:rPr>
          <w:lang w:val="en-US"/>
        </w:rPr>
        <w:t>o</w:t>
      </w:r>
      <w:r w:rsidRPr="00CB1E25">
        <w:rPr>
          <w:lang w:val="ru-RU"/>
        </w:rPr>
        <w:t>à</w:t>
      </w:r>
      <w:r w:rsidRPr="00EE5DD3">
        <w:rPr>
          <w:lang w:val="en-US"/>
        </w:rPr>
        <w:t>i</w:t>
      </w:r>
      <w:r w:rsidRPr="00CB1E25">
        <w:rPr>
          <w:lang w:val="ru-RU"/>
        </w:rPr>
        <w:t xml:space="preserve"> </w:t>
      </w:r>
      <w:r w:rsidRPr="00EE5DD3">
        <w:rPr>
          <w:lang w:val="en-US"/>
        </w:rPr>
        <w:t>bảo</w:t>
      </w:r>
      <w:r w:rsidRPr="00CB1E25">
        <w:rPr>
          <w:lang w:val="ru-RU"/>
        </w:rPr>
        <w:t>: “</w:t>
      </w:r>
      <w:r w:rsidRPr="00EE5DD3">
        <w:rPr>
          <w:i/>
          <w:lang w:val="en-US"/>
        </w:rPr>
        <w:t>N</w:t>
      </w:r>
      <w:r w:rsidRPr="00CB1E25">
        <w:rPr>
          <w:i/>
          <w:lang w:val="ru-RU"/>
        </w:rPr>
        <w:t xml:space="preserve">ó </w:t>
      </w:r>
      <w:r w:rsidRPr="00EE5DD3">
        <w:rPr>
          <w:i/>
          <w:lang w:val="en-US"/>
        </w:rPr>
        <w:t>v</w:t>
      </w:r>
      <w:r w:rsidRPr="00CB1E25">
        <w:rPr>
          <w:i/>
          <w:lang w:val="ru-RU"/>
        </w:rPr>
        <w:t xml:space="preserve">ô </w:t>
      </w:r>
      <w:r w:rsidRPr="00EE5DD3">
        <w:rPr>
          <w:i/>
          <w:lang w:val="en-US"/>
        </w:rPr>
        <w:t>gi</w:t>
      </w:r>
      <w:r w:rsidRPr="00CB1E25">
        <w:rPr>
          <w:i/>
          <w:lang w:val="ru-RU"/>
        </w:rPr>
        <w:t>á</w:t>
      </w:r>
      <w:r w:rsidRPr="00EE5DD3">
        <w:rPr>
          <w:i/>
          <w:lang w:val="en-US"/>
        </w:rPr>
        <w:t>o</w:t>
      </w:r>
      <w:r w:rsidRPr="00CB1E25">
        <w:rPr>
          <w:i/>
          <w:lang w:val="ru-RU"/>
        </w:rPr>
        <w:t xml:space="preserve"> </w:t>
      </w:r>
      <w:r w:rsidRPr="00EE5DD3">
        <w:rPr>
          <w:i/>
          <w:lang w:val="en-US"/>
        </w:rPr>
        <w:t>dục</w:t>
      </w:r>
      <w:r w:rsidRPr="00CB1E25">
        <w:rPr>
          <w:i/>
          <w:lang w:val="ru-RU"/>
        </w:rPr>
        <w:t xml:space="preserve"> </w:t>
      </w:r>
      <w:r w:rsidRPr="00EE5DD3">
        <w:rPr>
          <w:i/>
          <w:lang w:val="en-US"/>
        </w:rPr>
        <w:t>th</w:t>
      </w:r>
      <w:r w:rsidRPr="00CB1E25">
        <w:rPr>
          <w:i/>
          <w:lang w:val="ru-RU"/>
        </w:rPr>
        <w:t>ì đá</w:t>
      </w:r>
      <w:r w:rsidRPr="00EE5DD3">
        <w:rPr>
          <w:i/>
          <w:lang w:val="en-US"/>
        </w:rPr>
        <w:t>nh</w:t>
      </w:r>
      <w:r>
        <w:rPr>
          <w:lang w:val="ru-RU"/>
        </w:rPr>
        <w:t xml:space="preserve">” </w:t>
      </w:r>
      <w:r w:rsidRPr="00CB1E25">
        <w:rPr>
          <w:lang w:val="ru-RU"/>
        </w:rPr>
        <w:t xml:space="preserve"> </w:t>
      </w:r>
      <w:r w:rsidRPr="00EE5DD3">
        <w:rPr>
          <w:lang w:val="en-US"/>
        </w:rPr>
        <w:t>v</w:t>
      </w:r>
      <w:r w:rsidRPr="00CB1E25">
        <w:rPr>
          <w:lang w:val="ru-RU"/>
        </w:rPr>
        <w:t xml:space="preserve">à </w:t>
      </w:r>
      <w:r w:rsidRPr="00EE5DD3">
        <w:rPr>
          <w:lang w:val="en-US"/>
        </w:rPr>
        <w:t>khi</w:t>
      </w:r>
      <w:r w:rsidRPr="00CB1E25">
        <w:rPr>
          <w:lang w:val="ru-RU"/>
        </w:rPr>
        <w:t xml:space="preserve"> </w:t>
      </w:r>
      <w:r w:rsidRPr="00EE5DD3">
        <w:rPr>
          <w:lang w:val="en-US"/>
        </w:rPr>
        <w:t>l</w:t>
      </w:r>
      <w:r w:rsidRPr="00CB1E25">
        <w:rPr>
          <w:lang w:val="ru-RU"/>
        </w:rPr>
        <w:t>ã</w:t>
      </w:r>
      <w:r w:rsidRPr="00EE5DD3">
        <w:rPr>
          <w:lang w:val="en-US"/>
        </w:rPr>
        <w:t>o</w:t>
      </w:r>
      <w:r w:rsidRPr="00CB1E25">
        <w:rPr>
          <w:lang w:val="ru-RU"/>
        </w:rPr>
        <w:t xml:space="preserve"> </w:t>
      </w:r>
      <w:r w:rsidRPr="00EE5DD3">
        <w:rPr>
          <w:lang w:val="en-US"/>
        </w:rPr>
        <w:t>Kiền</w:t>
      </w:r>
      <w:r w:rsidRPr="00CB1E25">
        <w:rPr>
          <w:lang w:val="ru-RU"/>
        </w:rPr>
        <w:t xml:space="preserve"> </w:t>
      </w:r>
      <w:r w:rsidRPr="00EE5DD3">
        <w:rPr>
          <w:lang w:val="en-US"/>
        </w:rPr>
        <w:t>hỏi</w:t>
      </w:r>
      <w:r w:rsidRPr="00CB1E25">
        <w:rPr>
          <w:lang w:val="ru-RU"/>
        </w:rPr>
        <w:t>: “</w:t>
      </w:r>
      <w:r w:rsidRPr="00EE5DD3">
        <w:rPr>
          <w:i/>
          <w:lang w:val="en-US"/>
        </w:rPr>
        <w:t>Thế</w:t>
      </w:r>
      <w:r w:rsidRPr="00CB1E25">
        <w:rPr>
          <w:i/>
          <w:lang w:val="ru-RU"/>
        </w:rPr>
        <w:t xml:space="preserve"> </w:t>
      </w:r>
      <w:r w:rsidRPr="00EE5DD3">
        <w:rPr>
          <w:i/>
          <w:lang w:val="en-US"/>
        </w:rPr>
        <w:t>m</w:t>
      </w:r>
      <w:r w:rsidRPr="00CB1E25">
        <w:rPr>
          <w:i/>
          <w:lang w:val="ru-RU"/>
        </w:rPr>
        <w:t>à</w:t>
      </w:r>
      <w:r w:rsidRPr="00EE5DD3">
        <w:rPr>
          <w:i/>
          <w:lang w:val="en-US"/>
        </w:rPr>
        <w:t>y</w:t>
      </w:r>
      <w:r w:rsidRPr="00CB1E25">
        <w:rPr>
          <w:i/>
          <w:lang w:val="ru-RU"/>
        </w:rPr>
        <w:t xml:space="preserve"> </w:t>
      </w:r>
      <w:r w:rsidRPr="00EE5DD3">
        <w:rPr>
          <w:i/>
          <w:lang w:val="en-US"/>
        </w:rPr>
        <w:t>c</w:t>
      </w:r>
      <w:r w:rsidRPr="00CB1E25">
        <w:rPr>
          <w:i/>
          <w:lang w:val="ru-RU"/>
        </w:rPr>
        <w:t xml:space="preserve">ó </w:t>
      </w:r>
      <w:r w:rsidRPr="00EE5DD3">
        <w:rPr>
          <w:i/>
          <w:lang w:val="en-US"/>
        </w:rPr>
        <w:t>gi</w:t>
      </w:r>
      <w:r w:rsidRPr="00CB1E25">
        <w:rPr>
          <w:i/>
          <w:lang w:val="ru-RU"/>
        </w:rPr>
        <w:t>á</w:t>
      </w:r>
      <w:r w:rsidRPr="00EE5DD3">
        <w:rPr>
          <w:i/>
          <w:lang w:val="en-US"/>
        </w:rPr>
        <w:t>o</w:t>
      </w:r>
      <w:r w:rsidRPr="00CB1E25">
        <w:rPr>
          <w:i/>
          <w:lang w:val="ru-RU"/>
        </w:rPr>
        <w:t xml:space="preserve"> </w:t>
      </w:r>
      <w:r w:rsidRPr="00EE5DD3">
        <w:rPr>
          <w:i/>
          <w:lang w:val="en-US"/>
        </w:rPr>
        <w:t>dục</w:t>
      </w:r>
      <w:r w:rsidRPr="00CB1E25">
        <w:rPr>
          <w:i/>
          <w:lang w:val="ru-RU"/>
        </w:rPr>
        <w:t xml:space="preserve"> à</w:t>
      </w:r>
      <w:r w:rsidRPr="00CB1E25">
        <w:rPr>
          <w:lang w:val="ru-RU"/>
        </w:rPr>
        <w:t>?</w:t>
      </w:r>
      <w:r>
        <w:rPr>
          <w:lang w:val="ru-RU"/>
        </w:rPr>
        <w:t>”</w:t>
      </w:r>
      <w:r w:rsidRPr="00CB1E25">
        <w:rPr>
          <w:lang w:val="ru-RU"/>
        </w:rPr>
        <w:t>, Đ</w:t>
      </w:r>
      <w:r w:rsidRPr="00EE5DD3">
        <w:rPr>
          <w:lang w:val="en-US"/>
        </w:rPr>
        <w:t>o</w:t>
      </w:r>
      <w:r w:rsidRPr="00CB1E25">
        <w:rPr>
          <w:lang w:val="ru-RU"/>
        </w:rPr>
        <w:t>à</w:t>
      </w:r>
      <w:r w:rsidRPr="00EE5DD3">
        <w:rPr>
          <w:lang w:val="en-US"/>
        </w:rPr>
        <w:t>i</w:t>
      </w:r>
      <w:r w:rsidRPr="00CB1E25">
        <w:rPr>
          <w:lang w:val="ru-RU"/>
        </w:rPr>
        <w:t xml:space="preserve"> “</w:t>
      </w:r>
      <w:r w:rsidRPr="00EE5DD3">
        <w:rPr>
          <w:i/>
          <w:lang w:val="en-US"/>
        </w:rPr>
        <w:t>nghiến</w:t>
      </w:r>
      <w:r w:rsidRPr="00CB1E25">
        <w:rPr>
          <w:i/>
          <w:lang w:val="ru-RU"/>
        </w:rPr>
        <w:t xml:space="preserve"> </w:t>
      </w:r>
      <w:r w:rsidRPr="00EE5DD3">
        <w:rPr>
          <w:i/>
          <w:lang w:val="en-US"/>
        </w:rPr>
        <w:t>r</w:t>
      </w:r>
      <w:r w:rsidRPr="00CB1E25">
        <w:rPr>
          <w:i/>
          <w:lang w:val="ru-RU"/>
        </w:rPr>
        <w:t>ă</w:t>
      </w:r>
      <w:r w:rsidRPr="00EE5DD3">
        <w:rPr>
          <w:i/>
          <w:lang w:val="en-US"/>
        </w:rPr>
        <w:t>ng</w:t>
      </w:r>
      <w:r>
        <w:rPr>
          <w:lang w:val="ru-RU"/>
        </w:rPr>
        <w:t xml:space="preserve">” </w:t>
      </w:r>
      <w:r w:rsidRPr="00CB1E25">
        <w:rPr>
          <w:lang w:val="ru-RU"/>
        </w:rPr>
        <w:t xml:space="preserve"> </w:t>
      </w:r>
      <w:r w:rsidRPr="00EE5DD3">
        <w:rPr>
          <w:lang w:val="en-US"/>
        </w:rPr>
        <w:t>trả</w:t>
      </w:r>
      <w:r w:rsidRPr="00CB1E25">
        <w:rPr>
          <w:lang w:val="ru-RU"/>
        </w:rPr>
        <w:t xml:space="preserve"> </w:t>
      </w:r>
      <w:r w:rsidRPr="00EE5DD3">
        <w:rPr>
          <w:lang w:val="en-US"/>
        </w:rPr>
        <w:t>lời</w:t>
      </w:r>
      <w:r w:rsidRPr="00CB1E25">
        <w:rPr>
          <w:lang w:val="ru-RU"/>
        </w:rPr>
        <w:t>: “</w:t>
      </w:r>
      <w:r w:rsidRPr="00EE5DD3">
        <w:rPr>
          <w:i/>
          <w:lang w:val="en-US"/>
        </w:rPr>
        <w:t>T</w:t>
      </w:r>
      <w:r w:rsidRPr="00CB1E25">
        <w:rPr>
          <w:i/>
          <w:lang w:val="ru-RU"/>
        </w:rPr>
        <w:t>ô</w:t>
      </w:r>
      <w:r w:rsidRPr="00EE5DD3">
        <w:rPr>
          <w:i/>
          <w:lang w:val="en-US"/>
        </w:rPr>
        <w:t>i</w:t>
      </w:r>
      <w:r w:rsidRPr="00CB1E25">
        <w:rPr>
          <w:i/>
          <w:lang w:val="ru-RU"/>
        </w:rPr>
        <w:t xml:space="preserve"> </w:t>
      </w:r>
      <w:r w:rsidRPr="00EE5DD3">
        <w:rPr>
          <w:i/>
          <w:lang w:val="en-US"/>
        </w:rPr>
        <w:t>c</w:t>
      </w:r>
      <w:r w:rsidRPr="00CB1E25">
        <w:rPr>
          <w:i/>
          <w:lang w:val="ru-RU"/>
        </w:rPr>
        <w:t>ũ</w:t>
      </w:r>
      <w:r w:rsidRPr="00EE5DD3">
        <w:rPr>
          <w:i/>
          <w:lang w:val="en-US"/>
        </w:rPr>
        <w:t>ng</w:t>
      </w:r>
      <w:r w:rsidRPr="00CB1E25">
        <w:rPr>
          <w:i/>
          <w:lang w:val="ru-RU"/>
        </w:rPr>
        <w:t xml:space="preserve"> </w:t>
      </w:r>
      <w:r w:rsidRPr="00EE5DD3">
        <w:rPr>
          <w:i/>
          <w:lang w:val="en-US"/>
        </w:rPr>
        <w:t>v</w:t>
      </w:r>
      <w:r w:rsidRPr="00CB1E25">
        <w:rPr>
          <w:i/>
          <w:lang w:val="ru-RU"/>
        </w:rPr>
        <w:t xml:space="preserve">ô </w:t>
      </w:r>
      <w:r w:rsidRPr="00EE5DD3">
        <w:rPr>
          <w:i/>
          <w:lang w:val="en-US"/>
        </w:rPr>
        <w:t>gi</w:t>
      </w:r>
      <w:r w:rsidRPr="00CB1E25">
        <w:rPr>
          <w:i/>
          <w:lang w:val="ru-RU"/>
        </w:rPr>
        <w:t>á</w:t>
      </w:r>
      <w:r w:rsidRPr="00EE5DD3">
        <w:rPr>
          <w:i/>
          <w:lang w:val="en-US"/>
        </w:rPr>
        <w:t>o</w:t>
      </w:r>
      <w:r w:rsidRPr="00CB1E25">
        <w:rPr>
          <w:i/>
          <w:lang w:val="ru-RU"/>
        </w:rPr>
        <w:t xml:space="preserve"> </w:t>
      </w:r>
      <w:r w:rsidRPr="00EE5DD3">
        <w:rPr>
          <w:i/>
          <w:lang w:val="en-US"/>
        </w:rPr>
        <w:t>dục</w:t>
      </w:r>
      <w:r w:rsidRPr="00CB1E25">
        <w:rPr>
          <w:i/>
          <w:lang w:val="ru-RU"/>
        </w:rPr>
        <w:t xml:space="preserve"> </w:t>
      </w:r>
      <w:r w:rsidRPr="00EE5DD3">
        <w:rPr>
          <w:i/>
          <w:lang w:val="en-US"/>
        </w:rPr>
        <w:t>nh</w:t>
      </w:r>
      <w:r w:rsidRPr="00CB1E25">
        <w:rPr>
          <w:i/>
          <w:lang w:val="ru-RU"/>
        </w:rPr>
        <w:t>ư</w:t>
      </w:r>
      <w:r w:rsidRPr="00EE5DD3">
        <w:rPr>
          <w:i/>
          <w:lang w:val="en-US"/>
        </w:rPr>
        <w:t>ng</w:t>
      </w:r>
      <w:r w:rsidRPr="00CB1E25">
        <w:rPr>
          <w:i/>
          <w:lang w:val="ru-RU"/>
        </w:rPr>
        <w:t xml:space="preserve"> </w:t>
      </w:r>
      <w:r w:rsidRPr="00EE5DD3">
        <w:rPr>
          <w:i/>
          <w:lang w:val="en-US"/>
        </w:rPr>
        <w:t>kh</w:t>
      </w:r>
      <w:r w:rsidRPr="00CB1E25">
        <w:rPr>
          <w:i/>
          <w:lang w:val="ru-RU"/>
        </w:rPr>
        <w:t>ô</w:t>
      </w:r>
      <w:r w:rsidRPr="00EE5DD3">
        <w:rPr>
          <w:i/>
          <w:lang w:val="en-US"/>
        </w:rPr>
        <w:t>ng</w:t>
      </w:r>
      <w:r w:rsidRPr="00CB1E25">
        <w:rPr>
          <w:i/>
          <w:lang w:val="ru-RU"/>
        </w:rPr>
        <w:t xml:space="preserve"> </w:t>
      </w:r>
      <w:r w:rsidRPr="00EE5DD3">
        <w:rPr>
          <w:i/>
          <w:lang w:val="en-US"/>
        </w:rPr>
        <w:t>nh</w:t>
      </w:r>
      <w:r w:rsidRPr="00CB1E25">
        <w:rPr>
          <w:i/>
          <w:lang w:val="ru-RU"/>
        </w:rPr>
        <w:t>ì</w:t>
      </w:r>
      <w:r w:rsidRPr="00EE5DD3">
        <w:rPr>
          <w:i/>
          <w:lang w:val="en-US"/>
        </w:rPr>
        <w:t>n</w:t>
      </w:r>
      <w:r w:rsidRPr="00CB1E25">
        <w:rPr>
          <w:i/>
          <w:lang w:val="ru-RU"/>
        </w:rPr>
        <w:t xml:space="preserve"> </w:t>
      </w:r>
      <w:r w:rsidRPr="00EE5DD3">
        <w:rPr>
          <w:i/>
          <w:lang w:val="en-US"/>
        </w:rPr>
        <w:t>trộm</w:t>
      </w:r>
      <w:r w:rsidRPr="00CB1E25">
        <w:rPr>
          <w:i/>
          <w:lang w:val="ru-RU"/>
        </w:rPr>
        <w:t xml:space="preserve"> </w:t>
      </w:r>
      <w:r w:rsidRPr="00EE5DD3">
        <w:rPr>
          <w:i/>
          <w:lang w:val="en-US"/>
        </w:rPr>
        <w:t>phụ</w:t>
      </w:r>
      <w:r w:rsidRPr="00CB1E25">
        <w:rPr>
          <w:i/>
          <w:lang w:val="ru-RU"/>
        </w:rPr>
        <w:t xml:space="preserve"> </w:t>
      </w:r>
      <w:r w:rsidRPr="00EE5DD3">
        <w:rPr>
          <w:i/>
          <w:lang w:val="en-US"/>
        </w:rPr>
        <w:t>nữ</w:t>
      </w:r>
      <w:r w:rsidRPr="00CB1E25">
        <w:rPr>
          <w:i/>
          <w:lang w:val="ru-RU"/>
        </w:rPr>
        <w:t xml:space="preserve"> </w:t>
      </w:r>
      <w:r w:rsidRPr="00EE5DD3">
        <w:rPr>
          <w:i/>
          <w:lang w:val="en-US"/>
        </w:rPr>
        <w:t>cởi</w:t>
      </w:r>
      <w:r w:rsidRPr="00CB1E25">
        <w:rPr>
          <w:i/>
          <w:lang w:val="ru-RU"/>
        </w:rPr>
        <w:t xml:space="preserve"> </w:t>
      </w:r>
      <w:r w:rsidRPr="00EE5DD3">
        <w:rPr>
          <w:i/>
          <w:lang w:val="en-US"/>
        </w:rPr>
        <w:t>truồng</w:t>
      </w:r>
      <w:r>
        <w:rPr>
          <w:lang w:val="ru-RU"/>
        </w:rPr>
        <w:t>”  [6,</w:t>
      </w:r>
      <w:r w:rsidRPr="00CB1E25">
        <w:rPr>
          <w:lang w:val="ru-RU"/>
        </w:rPr>
        <w:t xml:space="preserve">65]. </w:t>
      </w:r>
      <w:r w:rsidRPr="00EE5DD3">
        <w:rPr>
          <w:lang w:val="en-US"/>
        </w:rPr>
        <w:t>C</w:t>
      </w:r>
      <w:r w:rsidRPr="00CB1E25">
        <w:rPr>
          <w:lang w:val="ru-RU"/>
        </w:rPr>
        <w:t>â</w:t>
      </w:r>
      <w:r w:rsidRPr="00EE5DD3">
        <w:rPr>
          <w:lang w:val="en-US"/>
        </w:rPr>
        <w:t>u</w:t>
      </w:r>
      <w:r w:rsidRPr="00CB1E25">
        <w:rPr>
          <w:lang w:val="ru-RU"/>
        </w:rPr>
        <w:t xml:space="preserve"> </w:t>
      </w:r>
      <w:r w:rsidRPr="00EE5DD3">
        <w:rPr>
          <w:lang w:val="en-US"/>
        </w:rPr>
        <w:t>trả</w:t>
      </w:r>
      <w:r w:rsidRPr="00CB1E25">
        <w:rPr>
          <w:lang w:val="ru-RU"/>
        </w:rPr>
        <w:t xml:space="preserve"> </w:t>
      </w:r>
      <w:r w:rsidRPr="00EE5DD3">
        <w:rPr>
          <w:lang w:val="en-US"/>
        </w:rPr>
        <w:t>lời</w:t>
      </w:r>
      <w:r w:rsidRPr="00CB1E25">
        <w:rPr>
          <w:lang w:val="ru-RU"/>
        </w:rPr>
        <w:t xml:space="preserve"> </w:t>
      </w:r>
      <w:r w:rsidRPr="00EE5DD3">
        <w:rPr>
          <w:lang w:val="en-US"/>
        </w:rPr>
        <w:t>n</w:t>
      </w:r>
      <w:r w:rsidRPr="00CB1E25">
        <w:rPr>
          <w:lang w:val="ru-RU"/>
        </w:rPr>
        <w:t>à</w:t>
      </w:r>
      <w:r w:rsidRPr="00EE5DD3">
        <w:rPr>
          <w:lang w:val="en-US"/>
        </w:rPr>
        <w:t>y</w:t>
      </w:r>
      <w:r w:rsidRPr="00CB1E25">
        <w:rPr>
          <w:lang w:val="ru-RU"/>
        </w:rPr>
        <w:t xml:space="preserve"> </w:t>
      </w:r>
      <w:r w:rsidRPr="00EE5DD3">
        <w:rPr>
          <w:lang w:val="en-US"/>
        </w:rPr>
        <w:t>của</w:t>
      </w:r>
      <w:r w:rsidRPr="00CB1E25">
        <w:rPr>
          <w:lang w:val="ru-RU"/>
        </w:rPr>
        <w:t xml:space="preserve"> Đ</w:t>
      </w:r>
      <w:r w:rsidRPr="00EE5DD3">
        <w:rPr>
          <w:lang w:val="en-US"/>
        </w:rPr>
        <w:t>o</w:t>
      </w:r>
      <w:r w:rsidRPr="00CB1E25">
        <w:rPr>
          <w:lang w:val="ru-RU"/>
        </w:rPr>
        <w:t>à</w:t>
      </w:r>
      <w:r w:rsidRPr="00EE5DD3">
        <w:rPr>
          <w:lang w:val="en-US"/>
        </w:rPr>
        <w:t>i</w:t>
      </w:r>
      <w:r w:rsidRPr="00CB1E25">
        <w:rPr>
          <w:lang w:val="ru-RU"/>
        </w:rPr>
        <w:t xml:space="preserve"> </w:t>
      </w:r>
      <w:r w:rsidRPr="00EE5DD3">
        <w:rPr>
          <w:lang w:val="en-US"/>
        </w:rPr>
        <w:t>l</w:t>
      </w:r>
      <w:r w:rsidRPr="00CB1E25">
        <w:rPr>
          <w:lang w:val="ru-RU"/>
        </w:rPr>
        <w:t xml:space="preserve">à </w:t>
      </w:r>
      <w:r w:rsidRPr="00EE5DD3">
        <w:rPr>
          <w:i/>
          <w:lang w:val="en-US"/>
        </w:rPr>
        <w:t>c</w:t>
      </w:r>
      <w:r w:rsidRPr="00CB1E25">
        <w:rPr>
          <w:i/>
          <w:lang w:val="ru-RU"/>
        </w:rPr>
        <w:t>á</w:t>
      </w:r>
      <w:r w:rsidRPr="00EE5DD3">
        <w:rPr>
          <w:i/>
          <w:lang w:val="en-US"/>
        </w:rPr>
        <w:t>i</w:t>
      </w:r>
      <w:r w:rsidRPr="00CB1E25">
        <w:rPr>
          <w:i/>
          <w:lang w:val="ru-RU"/>
        </w:rPr>
        <w:t xml:space="preserve"> </w:t>
      </w:r>
      <w:r w:rsidRPr="00EE5DD3">
        <w:rPr>
          <w:i/>
          <w:lang w:val="en-US"/>
        </w:rPr>
        <w:t>t</w:t>
      </w:r>
      <w:r w:rsidRPr="00CB1E25">
        <w:rPr>
          <w:i/>
          <w:lang w:val="ru-RU"/>
        </w:rPr>
        <w:t>á</w:t>
      </w:r>
      <w:r w:rsidRPr="00EE5DD3">
        <w:rPr>
          <w:i/>
          <w:lang w:val="en-US"/>
        </w:rPr>
        <w:t>t</w:t>
      </w:r>
      <w:r w:rsidRPr="00CB1E25">
        <w:rPr>
          <w:i/>
          <w:lang w:val="ru-RU"/>
        </w:rPr>
        <w:t xml:space="preserve"> </w:t>
      </w:r>
      <w:r w:rsidRPr="00EE5DD3">
        <w:rPr>
          <w:i/>
          <w:lang w:val="en-US"/>
        </w:rPr>
        <w:t>thứ</w:t>
      </w:r>
      <w:r w:rsidRPr="00CB1E25">
        <w:rPr>
          <w:i/>
          <w:lang w:val="ru-RU"/>
        </w:rPr>
        <w:t xml:space="preserve"> </w:t>
      </w:r>
      <w:r w:rsidRPr="00EE5DD3">
        <w:rPr>
          <w:i/>
          <w:lang w:val="en-US"/>
        </w:rPr>
        <w:t>hai</w:t>
      </w:r>
      <w:r w:rsidRPr="00CB1E25">
        <w:rPr>
          <w:lang w:val="ru-RU"/>
        </w:rPr>
        <w:t xml:space="preserve"> </w:t>
      </w:r>
      <w:r w:rsidRPr="00EE5DD3">
        <w:rPr>
          <w:lang w:val="en-US"/>
        </w:rPr>
        <w:t>v</w:t>
      </w:r>
      <w:r w:rsidRPr="00CB1E25">
        <w:rPr>
          <w:lang w:val="ru-RU"/>
        </w:rPr>
        <w:t>à</w:t>
      </w:r>
      <w:r w:rsidRPr="00EE5DD3">
        <w:rPr>
          <w:lang w:val="en-US"/>
        </w:rPr>
        <w:t>o</w:t>
      </w:r>
      <w:r w:rsidRPr="00CB1E25">
        <w:rPr>
          <w:lang w:val="ru-RU"/>
        </w:rPr>
        <w:t xml:space="preserve"> </w:t>
      </w:r>
      <w:r w:rsidRPr="00EE5DD3">
        <w:rPr>
          <w:lang w:val="en-US"/>
        </w:rPr>
        <w:t>mặt</w:t>
      </w:r>
      <w:r w:rsidRPr="00CB1E25">
        <w:rPr>
          <w:lang w:val="ru-RU"/>
        </w:rPr>
        <w:t xml:space="preserve"> </w:t>
      </w:r>
      <w:r w:rsidRPr="00EE5DD3">
        <w:rPr>
          <w:lang w:val="en-US"/>
        </w:rPr>
        <w:t>l</w:t>
      </w:r>
      <w:r w:rsidRPr="00CB1E25">
        <w:rPr>
          <w:lang w:val="ru-RU"/>
        </w:rPr>
        <w:t>ã</w:t>
      </w:r>
      <w:r w:rsidRPr="00EE5DD3">
        <w:rPr>
          <w:lang w:val="en-US"/>
        </w:rPr>
        <w:t>o</w:t>
      </w:r>
      <w:r w:rsidRPr="00CB1E25">
        <w:rPr>
          <w:lang w:val="ru-RU"/>
        </w:rPr>
        <w:t xml:space="preserve"> </w:t>
      </w:r>
      <w:r w:rsidRPr="00EE5DD3">
        <w:rPr>
          <w:lang w:val="en-US"/>
        </w:rPr>
        <w:t>Kiền</w:t>
      </w:r>
      <w:r w:rsidRPr="00CB1E25">
        <w:rPr>
          <w:lang w:val="ru-RU"/>
        </w:rPr>
        <w:t>. Đ</w:t>
      </w:r>
      <w:r w:rsidRPr="00EE5DD3">
        <w:rPr>
          <w:lang w:val="en-US"/>
        </w:rPr>
        <w:t>ứng</w:t>
      </w:r>
      <w:r w:rsidRPr="00CB1E25">
        <w:rPr>
          <w:lang w:val="ru-RU"/>
        </w:rPr>
        <w:t xml:space="preserve"> </w:t>
      </w:r>
      <w:r w:rsidRPr="00EE5DD3">
        <w:rPr>
          <w:lang w:val="en-US"/>
        </w:rPr>
        <w:t>ở</w:t>
      </w:r>
      <w:r w:rsidRPr="00CB1E25">
        <w:rPr>
          <w:lang w:val="ru-RU"/>
        </w:rPr>
        <w:t xml:space="preserve"> </w:t>
      </w:r>
      <w:r w:rsidRPr="00EE5DD3">
        <w:rPr>
          <w:lang w:val="en-US"/>
        </w:rPr>
        <w:t>vị</w:t>
      </w:r>
      <w:r w:rsidRPr="00CB1E25">
        <w:rPr>
          <w:lang w:val="ru-RU"/>
        </w:rPr>
        <w:t xml:space="preserve"> </w:t>
      </w:r>
      <w:r w:rsidRPr="00EE5DD3">
        <w:rPr>
          <w:lang w:val="en-US"/>
        </w:rPr>
        <w:t>tr</w:t>
      </w:r>
      <w:r w:rsidRPr="00CB1E25">
        <w:rPr>
          <w:lang w:val="ru-RU"/>
        </w:rPr>
        <w:t xml:space="preserve">í </w:t>
      </w:r>
      <w:r w:rsidRPr="00EE5DD3">
        <w:rPr>
          <w:lang w:val="en-US"/>
        </w:rPr>
        <w:t>ng</w:t>
      </w:r>
      <w:r w:rsidRPr="00CB1E25">
        <w:rPr>
          <w:lang w:val="ru-RU"/>
        </w:rPr>
        <w:t>ư</w:t>
      </w:r>
      <w:r w:rsidRPr="00EE5DD3">
        <w:rPr>
          <w:lang w:val="en-US"/>
        </w:rPr>
        <w:t>ời</w:t>
      </w:r>
      <w:r w:rsidRPr="00CB1E25">
        <w:rPr>
          <w:lang w:val="ru-RU"/>
        </w:rPr>
        <w:t xml:space="preserve"> </w:t>
      </w:r>
      <w:r w:rsidRPr="00EE5DD3">
        <w:rPr>
          <w:lang w:val="en-US"/>
        </w:rPr>
        <w:t>cha</w:t>
      </w:r>
      <w:r w:rsidRPr="00CB1E25">
        <w:rPr>
          <w:lang w:val="ru-RU"/>
        </w:rPr>
        <w:t xml:space="preserve">, </w:t>
      </w:r>
      <w:r w:rsidRPr="00EE5DD3">
        <w:rPr>
          <w:lang w:val="en-US"/>
        </w:rPr>
        <w:t>c</w:t>
      </w:r>
      <w:r w:rsidRPr="00CB1E25">
        <w:rPr>
          <w:lang w:val="ru-RU"/>
        </w:rPr>
        <w:t>ò</w:t>
      </w:r>
      <w:r w:rsidRPr="00EE5DD3">
        <w:rPr>
          <w:lang w:val="en-US"/>
        </w:rPr>
        <w:t>n</w:t>
      </w:r>
      <w:r w:rsidRPr="00CB1E25">
        <w:rPr>
          <w:lang w:val="ru-RU"/>
        </w:rPr>
        <w:t xml:space="preserve"> </w:t>
      </w:r>
      <w:r w:rsidRPr="00EE5DD3">
        <w:rPr>
          <w:lang w:val="en-US"/>
        </w:rPr>
        <w:t>g</w:t>
      </w:r>
      <w:r w:rsidRPr="00CB1E25">
        <w:rPr>
          <w:lang w:val="ru-RU"/>
        </w:rPr>
        <w:t>ì đ</w:t>
      </w:r>
      <w:r w:rsidRPr="00EE5DD3">
        <w:rPr>
          <w:lang w:val="en-US"/>
        </w:rPr>
        <w:t>au</w:t>
      </w:r>
      <w:r w:rsidRPr="00CB1E25">
        <w:rPr>
          <w:lang w:val="ru-RU"/>
        </w:rPr>
        <w:t xml:space="preserve"> đ</w:t>
      </w:r>
      <w:r w:rsidRPr="00EE5DD3">
        <w:rPr>
          <w:lang w:val="en-US"/>
        </w:rPr>
        <w:t>ớn</w:t>
      </w:r>
      <w:r w:rsidRPr="00CB1E25">
        <w:rPr>
          <w:lang w:val="ru-RU"/>
        </w:rPr>
        <w:t xml:space="preserve"> </w:t>
      </w:r>
      <w:r w:rsidRPr="00EE5DD3">
        <w:rPr>
          <w:lang w:val="en-US"/>
        </w:rPr>
        <w:t>h</w:t>
      </w:r>
      <w:r w:rsidRPr="00CB1E25">
        <w:rPr>
          <w:lang w:val="ru-RU"/>
        </w:rPr>
        <w:t>ơ</w:t>
      </w:r>
      <w:r w:rsidRPr="00EE5DD3">
        <w:rPr>
          <w:lang w:val="en-US"/>
        </w:rPr>
        <w:t>n</w:t>
      </w:r>
      <w:r w:rsidRPr="00CB1E25">
        <w:rPr>
          <w:lang w:val="ru-RU"/>
        </w:rPr>
        <w:t xml:space="preserve">, </w:t>
      </w:r>
      <w:r w:rsidRPr="00EE5DD3">
        <w:rPr>
          <w:lang w:val="en-US"/>
        </w:rPr>
        <w:t>chua</w:t>
      </w:r>
      <w:r w:rsidRPr="00CB1E25">
        <w:rPr>
          <w:lang w:val="ru-RU"/>
        </w:rPr>
        <w:t xml:space="preserve"> </w:t>
      </w:r>
      <w:r w:rsidRPr="00EE5DD3">
        <w:rPr>
          <w:lang w:val="en-US"/>
        </w:rPr>
        <w:t>x</w:t>
      </w:r>
      <w:r w:rsidRPr="00CB1E25">
        <w:rPr>
          <w:lang w:val="ru-RU"/>
        </w:rPr>
        <w:t>ó</w:t>
      </w:r>
      <w:r w:rsidRPr="00EE5DD3">
        <w:rPr>
          <w:lang w:val="en-US"/>
        </w:rPr>
        <w:t>t</w:t>
      </w:r>
      <w:r w:rsidRPr="00CB1E25">
        <w:rPr>
          <w:lang w:val="ru-RU"/>
        </w:rPr>
        <w:t xml:space="preserve"> </w:t>
      </w:r>
      <w:r w:rsidRPr="00EE5DD3">
        <w:rPr>
          <w:lang w:val="en-US"/>
        </w:rPr>
        <w:t>h</w:t>
      </w:r>
      <w:r w:rsidRPr="00CB1E25">
        <w:rPr>
          <w:lang w:val="ru-RU"/>
        </w:rPr>
        <w:t>ơ</w:t>
      </w:r>
      <w:r w:rsidRPr="00EE5DD3">
        <w:rPr>
          <w:lang w:val="en-US"/>
        </w:rPr>
        <w:t>n</w:t>
      </w:r>
      <w:r w:rsidRPr="00CB1E25">
        <w:rPr>
          <w:lang w:val="ru-RU"/>
        </w:rPr>
        <w:t xml:space="preserve">, </w:t>
      </w:r>
      <w:r w:rsidRPr="00EE5DD3">
        <w:rPr>
          <w:lang w:val="en-US"/>
        </w:rPr>
        <w:t>nhục</w:t>
      </w:r>
      <w:r w:rsidRPr="00CB1E25">
        <w:rPr>
          <w:lang w:val="ru-RU"/>
        </w:rPr>
        <w:t xml:space="preserve"> </w:t>
      </w:r>
      <w:r w:rsidRPr="00EE5DD3">
        <w:rPr>
          <w:lang w:val="en-US"/>
        </w:rPr>
        <w:t>nh</w:t>
      </w:r>
      <w:r w:rsidRPr="00CB1E25">
        <w:rPr>
          <w:lang w:val="ru-RU"/>
        </w:rPr>
        <w:t xml:space="preserve">ã </w:t>
      </w:r>
      <w:r w:rsidRPr="00EE5DD3">
        <w:rPr>
          <w:lang w:val="en-US"/>
        </w:rPr>
        <w:t>h</w:t>
      </w:r>
      <w:r w:rsidRPr="00CB1E25">
        <w:rPr>
          <w:lang w:val="ru-RU"/>
        </w:rPr>
        <w:t>ơ</w:t>
      </w:r>
      <w:r w:rsidRPr="00EE5DD3">
        <w:rPr>
          <w:lang w:val="en-US"/>
        </w:rPr>
        <w:t>n</w:t>
      </w:r>
      <w:r w:rsidRPr="00CB1E25">
        <w:rPr>
          <w:lang w:val="ru-RU"/>
        </w:rPr>
        <w:t xml:space="preserve"> </w:t>
      </w:r>
      <w:r w:rsidRPr="00EE5DD3">
        <w:rPr>
          <w:lang w:val="en-US"/>
        </w:rPr>
        <w:t>khi</w:t>
      </w:r>
      <w:r w:rsidRPr="00CB1E25">
        <w:rPr>
          <w:lang w:val="ru-RU"/>
        </w:rPr>
        <w:t xml:space="preserve"> </w:t>
      </w:r>
      <w:r w:rsidRPr="00EE5DD3">
        <w:rPr>
          <w:lang w:val="en-US"/>
        </w:rPr>
        <w:t>bị</w:t>
      </w:r>
      <w:r w:rsidRPr="00CB1E25">
        <w:rPr>
          <w:lang w:val="ru-RU"/>
        </w:rPr>
        <w:t xml:space="preserve"> </w:t>
      </w:r>
      <w:r w:rsidRPr="00EE5DD3">
        <w:rPr>
          <w:lang w:val="en-US"/>
        </w:rPr>
        <w:t>ch</w:t>
      </w:r>
      <w:r w:rsidRPr="00CB1E25">
        <w:rPr>
          <w:lang w:val="ru-RU"/>
        </w:rPr>
        <w:t>í</w:t>
      </w:r>
      <w:r w:rsidRPr="00EE5DD3">
        <w:rPr>
          <w:lang w:val="en-US"/>
        </w:rPr>
        <w:t>nh</w:t>
      </w:r>
      <w:r w:rsidRPr="00CB1E25">
        <w:rPr>
          <w:lang w:val="ru-RU"/>
        </w:rPr>
        <w:t xml:space="preserve"> đ</w:t>
      </w:r>
      <w:r w:rsidRPr="00EE5DD3">
        <w:rPr>
          <w:lang w:val="en-US"/>
        </w:rPr>
        <w:t>ứa</w:t>
      </w:r>
      <w:r w:rsidRPr="00CB1E25">
        <w:rPr>
          <w:lang w:val="ru-RU"/>
        </w:rPr>
        <w:t xml:space="preserve"> </w:t>
      </w:r>
      <w:r w:rsidRPr="00EE5DD3">
        <w:rPr>
          <w:lang w:val="en-US"/>
        </w:rPr>
        <w:t>con</w:t>
      </w:r>
      <w:r w:rsidRPr="00CB1E25">
        <w:rPr>
          <w:lang w:val="ru-RU"/>
        </w:rPr>
        <w:t xml:space="preserve"> </w:t>
      </w:r>
      <w:r w:rsidRPr="00EE5DD3">
        <w:rPr>
          <w:lang w:val="en-US"/>
        </w:rPr>
        <w:t>trai</w:t>
      </w:r>
      <w:r w:rsidRPr="00CB1E25">
        <w:rPr>
          <w:lang w:val="ru-RU"/>
        </w:rPr>
        <w:t xml:space="preserve"> </w:t>
      </w:r>
      <w:r w:rsidRPr="00EE5DD3">
        <w:rPr>
          <w:lang w:val="en-US"/>
        </w:rPr>
        <w:t>của</w:t>
      </w:r>
      <w:r w:rsidRPr="00CB1E25">
        <w:rPr>
          <w:lang w:val="ru-RU"/>
        </w:rPr>
        <w:t xml:space="preserve"> </w:t>
      </w:r>
      <w:r w:rsidRPr="00EE5DD3">
        <w:rPr>
          <w:lang w:val="en-US"/>
        </w:rPr>
        <w:t>m</w:t>
      </w:r>
      <w:r w:rsidRPr="00CB1E25">
        <w:rPr>
          <w:lang w:val="ru-RU"/>
        </w:rPr>
        <w:t>ì</w:t>
      </w:r>
      <w:r w:rsidRPr="00EE5DD3">
        <w:rPr>
          <w:lang w:val="en-US"/>
        </w:rPr>
        <w:t>nh</w:t>
      </w:r>
      <w:r w:rsidRPr="00CB1E25">
        <w:rPr>
          <w:lang w:val="ru-RU"/>
        </w:rPr>
        <w:t xml:space="preserve"> </w:t>
      </w:r>
      <w:r w:rsidRPr="00EE5DD3">
        <w:rPr>
          <w:lang w:val="en-US"/>
        </w:rPr>
        <w:t>xỉ</w:t>
      </w:r>
      <w:r w:rsidRPr="00CB1E25">
        <w:rPr>
          <w:lang w:val="ru-RU"/>
        </w:rPr>
        <w:t xml:space="preserve"> </w:t>
      </w:r>
      <w:r w:rsidRPr="00EE5DD3">
        <w:rPr>
          <w:lang w:val="en-US"/>
        </w:rPr>
        <w:t>nhục</w:t>
      </w:r>
      <w:r w:rsidRPr="00CB1E25">
        <w:rPr>
          <w:lang w:val="ru-RU"/>
        </w:rPr>
        <w:t xml:space="preserve">, </w:t>
      </w:r>
      <w:r w:rsidRPr="00EE5DD3">
        <w:rPr>
          <w:lang w:val="en-US"/>
        </w:rPr>
        <w:t>kết</w:t>
      </w:r>
      <w:r w:rsidRPr="00CB1E25">
        <w:rPr>
          <w:lang w:val="ru-RU"/>
        </w:rPr>
        <w:t xml:space="preserve"> </w:t>
      </w:r>
      <w:r w:rsidRPr="00EE5DD3">
        <w:rPr>
          <w:lang w:val="en-US"/>
        </w:rPr>
        <w:t>tội</w:t>
      </w:r>
      <w:r w:rsidRPr="00CB1E25">
        <w:rPr>
          <w:lang w:val="ru-RU"/>
        </w:rPr>
        <w:t xml:space="preserve"> </w:t>
      </w:r>
      <w:r w:rsidRPr="00EE5DD3">
        <w:rPr>
          <w:lang w:val="en-US"/>
        </w:rPr>
        <w:t>cha</w:t>
      </w:r>
      <w:r w:rsidRPr="00CB1E25">
        <w:rPr>
          <w:lang w:val="ru-RU"/>
        </w:rPr>
        <w:t xml:space="preserve"> </w:t>
      </w:r>
      <w:r w:rsidRPr="00EE5DD3">
        <w:rPr>
          <w:lang w:val="en-US"/>
        </w:rPr>
        <w:t>v</w:t>
      </w:r>
      <w:r w:rsidRPr="00CB1E25">
        <w:rPr>
          <w:lang w:val="ru-RU"/>
        </w:rPr>
        <w:t xml:space="preserve">ô </w:t>
      </w:r>
      <w:r w:rsidRPr="00EE5DD3">
        <w:rPr>
          <w:lang w:val="en-US"/>
        </w:rPr>
        <w:t>gi</w:t>
      </w:r>
      <w:r w:rsidRPr="00CB1E25">
        <w:rPr>
          <w:lang w:val="ru-RU"/>
        </w:rPr>
        <w:t>á</w:t>
      </w:r>
      <w:r w:rsidRPr="00EE5DD3">
        <w:rPr>
          <w:lang w:val="en-US"/>
        </w:rPr>
        <w:t>o</w:t>
      </w:r>
      <w:r w:rsidRPr="00CB1E25">
        <w:rPr>
          <w:lang w:val="ru-RU"/>
        </w:rPr>
        <w:t xml:space="preserve"> </w:t>
      </w:r>
      <w:r w:rsidRPr="00EE5DD3">
        <w:rPr>
          <w:lang w:val="en-US"/>
        </w:rPr>
        <w:t>dục</w:t>
      </w:r>
      <w:r w:rsidRPr="00CB1E25">
        <w:rPr>
          <w:lang w:val="ru-RU"/>
        </w:rPr>
        <w:t xml:space="preserve"> </w:t>
      </w:r>
      <w:r w:rsidRPr="00EE5DD3">
        <w:rPr>
          <w:lang w:val="en-US"/>
        </w:rPr>
        <w:t>h</w:t>
      </w:r>
      <w:r w:rsidRPr="00CB1E25">
        <w:rPr>
          <w:lang w:val="ru-RU"/>
        </w:rPr>
        <w:t>ơ</w:t>
      </w:r>
      <w:r w:rsidRPr="00EE5DD3">
        <w:rPr>
          <w:lang w:val="en-US"/>
        </w:rPr>
        <w:t>n</w:t>
      </w:r>
      <w:r w:rsidRPr="00CB1E25">
        <w:rPr>
          <w:lang w:val="ru-RU"/>
        </w:rPr>
        <w:t xml:space="preserve"> </w:t>
      </w:r>
      <w:r w:rsidRPr="00EE5DD3">
        <w:rPr>
          <w:lang w:val="en-US"/>
        </w:rPr>
        <w:t>cả</w:t>
      </w:r>
      <w:r w:rsidRPr="00CB1E25">
        <w:rPr>
          <w:lang w:val="ru-RU"/>
        </w:rPr>
        <w:t xml:space="preserve"> </w:t>
      </w:r>
      <w:r w:rsidRPr="00EE5DD3">
        <w:rPr>
          <w:lang w:val="en-US"/>
        </w:rPr>
        <w:t>con</w:t>
      </w:r>
      <w:r w:rsidRPr="00CB1E25">
        <w:rPr>
          <w:lang w:val="ru-RU"/>
        </w:rPr>
        <w:t xml:space="preserve">! </w:t>
      </w:r>
      <w:r w:rsidRPr="00EE5DD3">
        <w:rPr>
          <w:lang w:val="en-US"/>
        </w:rPr>
        <w:t>C</w:t>
      </w:r>
      <w:r w:rsidRPr="00CB1E25">
        <w:rPr>
          <w:lang w:val="ru-RU"/>
        </w:rPr>
        <w:t>á</w:t>
      </w:r>
      <w:r w:rsidRPr="00EE5DD3">
        <w:rPr>
          <w:lang w:val="en-US"/>
        </w:rPr>
        <w:t>i</w:t>
      </w:r>
      <w:r w:rsidRPr="00CB1E25">
        <w:rPr>
          <w:lang w:val="ru-RU"/>
        </w:rPr>
        <w:t xml:space="preserve"> </w:t>
      </w:r>
      <w:r w:rsidRPr="00EE5DD3">
        <w:rPr>
          <w:lang w:val="en-US"/>
        </w:rPr>
        <w:t>t</w:t>
      </w:r>
      <w:r w:rsidRPr="00CB1E25">
        <w:rPr>
          <w:lang w:val="ru-RU"/>
        </w:rPr>
        <w:t>á</w:t>
      </w:r>
      <w:r w:rsidRPr="00EE5DD3">
        <w:rPr>
          <w:lang w:val="en-US"/>
        </w:rPr>
        <w:t>t</w:t>
      </w:r>
      <w:r w:rsidRPr="00CB1E25">
        <w:rPr>
          <w:lang w:val="ru-RU"/>
        </w:rPr>
        <w:t xml:space="preserve"> </w:t>
      </w:r>
      <w:r w:rsidRPr="00EE5DD3">
        <w:rPr>
          <w:lang w:val="en-US"/>
        </w:rPr>
        <w:t>của</w:t>
      </w:r>
      <w:r w:rsidRPr="00CB1E25">
        <w:rPr>
          <w:lang w:val="ru-RU"/>
        </w:rPr>
        <w:t xml:space="preserve"> Đ</w:t>
      </w:r>
      <w:r w:rsidRPr="00EE5DD3">
        <w:rPr>
          <w:lang w:val="en-US"/>
        </w:rPr>
        <w:t>o</w:t>
      </w:r>
      <w:r w:rsidRPr="00CB1E25">
        <w:rPr>
          <w:lang w:val="ru-RU"/>
        </w:rPr>
        <w:t>à</w:t>
      </w:r>
      <w:r w:rsidRPr="00EE5DD3">
        <w:rPr>
          <w:lang w:val="en-US"/>
        </w:rPr>
        <w:t>i</w:t>
      </w:r>
      <w:r w:rsidRPr="00CB1E25">
        <w:rPr>
          <w:lang w:val="ru-RU"/>
        </w:rPr>
        <w:t xml:space="preserve"> </w:t>
      </w:r>
      <w:r w:rsidRPr="00EE5DD3">
        <w:rPr>
          <w:lang w:val="en-US"/>
        </w:rPr>
        <w:t>với</w:t>
      </w:r>
      <w:r w:rsidRPr="00CB1E25">
        <w:rPr>
          <w:lang w:val="ru-RU"/>
        </w:rPr>
        <w:t xml:space="preserve"> </w:t>
      </w:r>
      <w:r w:rsidRPr="00EE5DD3">
        <w:rPr>
          <w:lang w:val="en-US"/>
        </w:rPr>
        <w:t>Tốn</w:t>
      </w:r>
      <w:r w:rsidRPr="00CB1E25">
        <w:rPr>
          <w:lang w:val="ru-RU"/>
        </w:rPr>
        <w:t xml:space="preserve"> </w:t>
      </w:r>
      <w:r w:rsidRPr="00EE5DD3">
        <w:rPr>
          <w:lang w:val="en-US"/>
        </w:rPr>
        <w:t>chắc</w:t>
      </w:r>
      <w:r w:rsidRPr="00CB1E25">
        <w:rPr>
          <w:lang w:val="ru-RU"/>
        </w:rPr>
        <w:t xml:space="preserve"> </w:t>
      </w:r>
      <w:r w:rsidRPr="00EE5DD3">
        <w:rPr>
          <w:lang w:val="en-US"/>
        </w:rPr>
        <w:t>chắn</w:t>
      </w:r>
      <w:r w:rsidRPr="00CB1E25">
        <w:rPr>
          <w:lang w:val="ru-RU"/>
        </w:rPr>
        <w:t xml:space="preserve"> đã </w:t>
      </w:r>
      <w:r w:rsidR="00AB75CF" w:rsidRPr="00EE5DD3">
        <w:rPr>
          <w:lang w:val="en-US"/>
        </w:rPr>
        <w:t>khiến</w:t>
      </w:r>
      <w:r w:rsidR="00AB75CF" w:rsidRPr="00CB1E25">
        <w:rPr>
          <w:lang w:val="ru-RU"/>
        </w:rPr>
        <w:t xml:space="preserve"> </w:t>
      </w:r>
      <w:r w:rsidR="00AB75CF" w:rsidRPr="00EE5DD3">
        <w:rPr>
          <w:lang w:val="en-US"/>
        </w:rPr>
        <w:t>l</w:t>
      </w:r>
      <w:r w:rsidR="00AB75CF" w:rsidRPr="00CB1E25">
        <w:rPr>
          <w:lang w:val="ru-RU"/>
        </w:rPr>
        <w:t>ã</w:t>
      </w:r>
      <w:r w:rsidR="00AB75CF" w:rsidRPr="00EE5DD3">
        <w:rPr>
          <w:lang w:val="en-US"/>
        </w:rPr>
        <w:t>o</w:t>
      </w:r>
      <w:r w:rsidR="00AB75CF" w:rsidRPr="00CB1E25">
        <w:rPr>
          <w:lang w:val="ru-RU"/>
        </w:rPr>
        <w:t xml:space="preserve"> </w:t>
      </w:r>
      <w:r w:rsidR="00AB75CF" w:rsidRPr="00EE5DD3">
        <w:rPr>
          <w:lang w:val="en-US"/>
        </w:rPr>
        <w:t>Kiền</w:t>
      </w:r>
      <w:r w:rsidR="00AB75CF" w:rsidRPr="00CB1E25">
        <w:rPr>
          <w:lang w:val="ru-RU"/>
        </w:rPr>
        <w:t xml:space="preserve"> đ</w:t>
      </w:r>
      <w:r w:rsidR="00AB75CF" w:rsidRPr="00EE5DD3">
        <w:rPr>
          <w:lang w:val="en-US"/>
        </w:rPr>
        <w:t>au</w:t>
      </w:r>
      <w:r w:rsidR="00AB75CF" w:rsidRPr="00CB1E25">
        <w:rPr>
          <w:lang w:val="ru-RU"/>
        </w:rPr>
        <w:t xml:space="preserve"> đ</w:t>
      </w:r>
      <w:r w:rsidR="00AB75CF" w:rsidRPr="00EE5DD3">
        <w:rPr>
          <w:lang w:val="en-US"/>
        </w:rPr>
        <w:t>ớn</w:t>
      </w:r>
      <w:r w:rsidR="00AB75CF" w:rsidRPr="00CB1E25">
        <w:rPr>
          <w:lang w:val="ru-RU"/>
        </w:rPr>
        <w:t xml:space="preserve"> </w:t>
      </w:r>
      <w:r w:rsidR="00AB75CF" w:rsidRPr="00EE5DD3">
        <w:rPr>
          <w:lang w:val="en-US"/>
        </w:rPr>
        <w:t>rồi</w:t>
      </w:r>
      <w:r w:rsidR="00AB75CF" w:rsidRPr="00CB1E25">
        <w:rPr>
          <w:lang w:val="ru-RU"/>
        </w:rPr>
        <w:t xml:space="preserve">, </w:t>
      </w:r>
      <w:r w:rsidR="00AB75CF" w:rsidRPr="00EE5DD3">
        <w:rPr>
          <w:lang w:val="en-US"/>
        </w:rPr>
        <w:t>bởi</w:t>
      </w:r>
      <w:r w:rsidR="00AB75CF" w:rsidRPr="00CB1E25">
        <w:rPr>
          <w:lang w:val="ru-RU"/>
        </w:rPr>
        <w:t xml:space="preserve"> </w:t>
      </w:r>
      <w:r w:rsidR="00AB75CF" w:rsidRPr="00EE5DD3">
        <w:rPr>
          <w:lang w:val="en-US"/>
        </w:rPr>
        <w:t>l</w:t>
      </w:r>
      <w:r w:rsidR="00AB75CF" w:rsidRPr="00CB1E25">
        <w:rPr>
          <w:lang w:val="ru-RU"/>
        </w:rPr>
        <w:t>ã</w:t>
      </w:r>
      <w:r w:rsidR="00AB75CF" w:rsidRPr="00EE5DD3">
        <w:rPr>
          <w:lang w:val="en-US"/>
        </w:rPr>
        <w:t>o</w:t>
      </w:r>
      <w:r w:rsidR="00AB75CF" w:rsidRPr="00CB1E25">
        <w:rPr>
          <w:lang w:val="ru-RU"/>
        </w:rPr>
        <w:t xml:space="preserve"> </w:t>
      </w:r>
      <w:r w:rsidR="00AB75CF" w:rsidRPr="00EE5DD3">
        <w:rPr>
          <w:lang w:val="en-US"/>
        </w:rPr>
        <w:t>biết</w:t>
      </w:r>
      <w:r w:rsidR="00AB75CF" w:rsidRPr="00CB1E25">
        <w:rPr>
          <w:lang w:val="ru-RU"/>
        </w:rPr>
        <w:t xml:space="preserve"> </w:t>
      </w:r>
      <w:r w:rsidR="00AB75CF" w:rsidRPr="00EE5DD3">
        <w:rPr>
          <w:lang w:val="en-US"/>
        </w:rPr>
        <w:t>v</w:t>
      </w:r>
      <w:r w:rsidR="00AB75CF" w:rsidRPr="00CB1E25">
        <w:rPr>
          <w:lang w:val="ru-RU"/>
        </w:rPr>
        <w:t xml:space="preserve">ì </w:t>
      </w:r>
      <w:r w:rsidR="00AB75CF" w:rsidRPr="00EE5DD3">
        <w:rPr>
          <w:lang w:val="en-US"/>
        </w:rPr>
        <w:t>l</w:t>
      </w:r>
      <w:r w:rsidR="00AB75CF" w:rsidRPr="00CB1E25">
        <w:rPr>
          <w:lang w:val="ru-RU"/>
        </w:rPr>
        <w:t>ã</w:t>
      </w:r>
      <w:r w:rsidR="00AB75CF" w:rsidRPr="00EE5DD3">
        <w:rPr>
          <w:lang w:val="en-US"/>
        </w:rPr>
        <w:t>o</w:t>
      </w:r>
      <w:r w:rsidR="00AB75CF" w:rsidRPr="00CB1E25">
        <w:rPr>
          <w:lang w:val="ru-RU"/>
        </w:rPr>
        <w:t xml:space="preserve"> </w:t>
      </w:r>
      <w:r w:rsidR="00AB75CF" w:rsidRPr="00EE5DD3">
        <w:rPr>
          <w:lang w:val="en-US"/>
        </w:rPr>
        <w:t>m</w:t>
      </w:r>
      <w:r w:rsidR="00AB75CF" w:rsidRPr="00CB1E25">
        <w:rPr>
          <w:lang w:val="ru-RU"/>
        </w:rPr>
        <w:t xml:space="preserve">à </w:t>
      </w:r>
      <w:r w:rsidR="00AB75CF" w:rsidRPr="00EE5DD3">
        <w:rPr>
          <w:lang w:val="en-US"/>
        </w:rPr>
        <w:t>Tốn</w:t>
      </w:r>
      <w:r w:rsidR="00AB75CF" w:rsidRPr="00CB1E25">
        <w:rPr>
          <w:lang w:val="ru-RU"/>
        </w:rPr>
        <w:t xml:space="preserve"> - đ</w:t>
      </w:r>
      <w:r w:rsidR="00AB75CF" w:rsidRPr="00EE5DD3">
        <w:rPr>
          <w:lang w:val="en-US"/>
        </w:rPr>
        <w:t>ứa</w:t>
      </w:r>
      <w:r w:rsidR="00AB75CF" w:rsidRPr="00CB1E25">
        <w:rPr>
          <w:lang w:val="ru-RU"/>
        </w:rPr>
        <w:t xml:space="preserve"> </w:t>
      </w:r>
      <w:r w:rsidR="00AB75CF" w:rsidRPr="00EE5DD3">
        <w:rPr>
          <w:lang w:val="en-US"/>
        </w:rPr>
        <w:t>con</w:t>
      </w:r>
      <w:r w:rsidR="00AB75CF" w:rsidRPr="00CB1E25">
        <w:rPr>
          <w:lang w:val="ru-RU"/>
        </w:rPr>
        <w:t xml:space="preserve"> </w:t>
      </w:r>
      <w:r w:rsidR="00AB75CF" w:rsidRPr="00EE5DD3">
        <w:rPr>
          <w:lang w:val="en-US"/>
        </w:rPr>
        <w:t>l</w:t>
      </w:r>
      <w:r w:rsidR="00AB75CF" w:rsidRPr="00CB1E25">
        <w:rPr>
          <w:lang w:val="ru-RU"/>
        </w:rPr>
        <w:t>ã</w:t>
      </w:r>
      <w:r w:rsidR="00AB75CF" w:rsidRPr="00EE5DD3">
        <w:rPr>
          <w:lang w:val="en-US"/>
        </w:rPr>
        <w:t>o</w:t>
      </w:r>
      <w:r w:rsidR="00AB75CF" w:rsidRPr="00CB1E25">
        <w:rPr>
          <w:lang w:val="ru-RU"/>
        </w:rPr>
        <w:t xml:space="preserve"> </w:t>
      </w:r>
      <w:r w:rsidR="00AB75CF" w:rsidRPr="00EE5DD3">
        <w:rPr>
          <w:lang w:val="en-US"/>
        </w:rPr>
        <w:t>rất</w:t>
      </w:r>
      <w:r w:rsidR="00AB75CF" w:rsidRPr="00CB1E25">
        <w:rPr>
          <w:lang w:val="ru-RU"/>
        </w:rPr>
        <w:t xml:space="preserve"> </w:t>
      </w:r>
      <w:r w:rsidR="00AB75CF" w:rsidRPr="00EE5DD3">
        <w:rPr>
          <w:lang w:val="en-US"/>
        </w:rPr>
        <w:t>y</w:t>
      </w:r>
      <w:r w:rsidR="00AB75CF" w:rsidRPr="00CB1E25">
        <w:rPr>
          <w:lang w:val="ru-RU"/>
        </w:rPr>
        <w:t>ê</w:t>
      </w:r>
      <w:r w:rsidR="00AB75CF" w:rsidRPr="00EE5DD3">
        <w:rPr>
          <w:lang w:val="en-US"/>
        </w:rPr>
        <w:t>u</w:t>
      </w:r>
      <w:r w:rsidR="00AB75CF" w:rsidRPr="00CB1E25">
        <w:rPr>
          <w:lang w:val="ru-RU"/>
        </w:rPr>
        <w:t xml:space="preserve"> </w:t>
      </w:r>
      <w:r w:rsidR="00AB75CF" w:rsidRPr="00EE5DD3">
        <w:rPr>
          <w:lang w:val="en-US"/>
        </w:rPr>
        <w:t>bị</w:t>
      </w:r>
      <w:r w:rsidR="00AB75CF" w:rsidRPr="00CB1E25">
        <w:rPr>
          <w:lang w:val="ru-RU"/>
        </w:rPr>
        <w:t xml:space="preserve"> đá</w:t>
      </w:r>
      <w:r w:rsidR="00AB75CF" w:rsidRPr="00EE5DD3">
        <w:rPr>
          <w:lang w:val="en-US"/>
        </w:rPr>
        <w:t>nh</w:t>
      </w:r>
      <w:r w:rsidR="00AB75CF" w:rsidRPr="00CB1E25">
        <w:rPr>
          <w:lang w:val="ru-RU"/>
        </w:rPr>
        <w:t xml:space="preserve">. </w:t>
      </w:r>
      <w:r w:rsidR="00AB75CF" w:rsidRPr="00EE5DD3">
        <w:rPr>
          <w:lang w:val="en-US"/>
        </w:rPr>
        <w:t>Chi</w:t>
      </w:r>
      <w:r w:rsidR="00AB75CF" w:rsidRPr="00CB1E25">
        <w:rPr>
          <w:lang w:val="ru-RU"/>
        </w:rPr>
        <w:t xml:space="preserve"> </w:t>
      </w:r>
      <w:r w:rsidR="00AB75CF" w:rsidRPr="00EE5DD3">
        <w:rPr>
          <w:lang w:val="en-US"/>
        </w:rPr>
        <w:t>tiết</w:t>
      </w:r>
      <w:r w:rsidR="00AB75CF" w:rsidRPr="00CB1E25">
        <w:rPr>
          <w:lang w:val="ru-RU"/>
        </w:rPr>
        <w:t xml:space="preserve"> </w:t>
      </w:r>
      <w:r w:rsidR="00AB75CF" w:rsidRPr="00EE5DD3">
        <w:rPr>
          <w:lang w:val="en-US"/>
        </w:rPr>
        <w:t>l</w:t>
      </w:r>
      <w:r w:rsidR="00AB75CF" w:rsidRPr="00CB1E25">
        <w:rPr>
          <w:lang w:val="ru-RU"/>
        </w:rPr>
        <w:t>ã</w:t>
      </w:r>
      <w:r w:rsidR="00AB75CF" w:rsidRPr="00EE5DD3">
        <w:rPr>
          <w:lang w:val="en-US"/>
        </w:rPr>
        <w:t>o</w:t>
      </w:r>
      <w:r w:rsidR="00AB75CF" w:rsidRPr="00CB1E25">
        <w:rPr>
          <w:lang w:val="ru-RU"/>
        </w:rPr>
        <w:t xml:space="preserve"> “</w:t>
      </w:r>
      <w:r w:rsidR="00AB75CF" w:rsidRPr="00CB1E25">
        <w:rPr>
          <w:i/>
          <w:lang w:val="ru-RU"/>
        </w:rPr>
        <w:t>đ</w:t>
      </w:r>
      <w:r w:rsidR="00AB75CF" w:rsidRPr="00EE5DD3">
        <w:rPr>
          <w:i/>
          <w:lang w:val="en-US"/>
        </w:rPr>
        <w:t>ỡ</w:t>
      </w:r>
      <w:r w:rsidR="00AB75CF" w:rsidRPr="00CB1E25">
        <w:rPr>
          <w:i/>
          <w:lang w:val="ru-RU"/>
        </w:rPr>
        <w:t xml:space="preserve"> </w:t>
      </w:r>
      <w:r w:rsidR="00AB75CF" w:rsidRPr="00EE5DD3">
        <w:rPr>
          <w:i/>
          <w:lang w:val="en-US"/>
        </w:rPr>
        <w:t>Tốn</w:t>
      </w:r>
      <w:r w:rsidR="00AB75CF" w:rsidRPr="00CB1E25">
        <w:rPr>
          <w:i/>
          <w:lang w:val="ru-RU"/>
        </w:rPr>
        <w:t xml:space="preserve"> </w:t>
      </w:r>
      <w:r w:rsidR="00AB75CF" w:rsidRPr="00EE5DD3">
        <w:rPr>
          <w:i/>
          <w:lang w:val="en-US"/>
        </w:rPr>
        <w:t>dậy</w:t>
      </w:r>
      <w:r w:rsidR="00AB75CF">
        <w:rPr>
          <w:lang w:val="ru-RU"/>
        </w:rPr>
        <w:t>”  [6,</w:t>
      </w:r>
      <w:r w:rsidR="00AB75CF" w:rsidRPr="00CB1E25">
        <w:rPr>
          <w:lang w:val="ru-RU"/>
        </w:rPr>
        <w:t xml:space="preserve">65] đã </w:t>
      </w:r>
      <w:r w:rsidR="00AB75CF" w:rsidRPr="00EE5DD3">
        <w:rPr>
          <w:lang w:val="en-US"/>
        </w:rPr>
        <w:t>thể</w:t>
      </w:r>
      <w:r w:rsidR="00AB75CF" w:rsidRPr="00CB1E25">
        <w:rPr>
          <w:lang w:val="ru-RU"/>
        </w:rPr>
        <w:t xml:space="preserve"> </w:t>
      </w:r>
      <w:r w:rsidR="00AB75CF" w:rsidRPr="00EE5DD3">
        <w:rPr>
          <w:lang w:val="en-US"/>
        </w:rPr>
        <w:t>hiện</w:t>
      </w:r>
      <w:r w:rsidR="00AB75CF" w:rsidRPr="00CB1E25">
        <w:rPr>
          <w:lang w:val="ru-RU"/>
        </w:rPr>
        <w:t xml:space="preserve"> </w:t>
      </w:r>
      <w:r w:rsidR="00AB75CF" w:rsidRPr="00EE5DD3">
        <w:rPr>
          <w:lang w:val="en-US"/>
        </w:rPr>
        <w:t>t</w:t>
      </w:r>
      <w:r w:rsidR="00AB75CF" w:rsidRPr="00CB1E25">
        <w:rPr>
          <w:lang w:val="ru-RU"/>
        </w:rPr>
        <w:t>ì</w:t>
      </w:r>
      <w:r w:rsidR="00AB75CF" w:rsidRPr="00EE5DD3">
        <w:rPr>
          <w:lang w:val="en-US"/>
        </w:rPr>
        <w:t>nh</w:t>
      </w:r>
      <w:r w:rsidR="00AB75CF" w:rsidRPr="00CB1E25">
        <w:rPr>
          <w:lang w:val="ru-RU"/>
        </w:rPr>
        <w:t xml:space="preserve"> </w:t>
      </w:r>
      <w:r w:rsidR="00AB75CF" w:rsidRPr="00EE5DD3">
        <w:rPr>
          <w:lang w:val="en-US"/>
        </w:rPr>
        <w:t>cảm</w:t>
      </w:r>
      <w:r w:rsidR="00AB75CF" w:rsidRPr="00CB1E25">
        <w:rPr>
          <w:lang w:val="ru-RU"/>
        </w:rPr>
        <w:t xml:space="preserve"> </w:t>
      </w:r>
      <w:r w:rsidR="00AB75CF" w:rsidRPr="00EE5DD3">
        <w:rPr>
          <w:lang w:val="en-US"/>
        </w:rPr>
        <w:t>x</w:t>
      </w:r>
      <w:r w:rsidR="00AB75CF" w:rsidRPr="00CB1E25">
        <w:rPr>
          <w:lang w:val="ru-RU"/>
        </w:rPr>
        <w:t>ó</w:t>
      </w:r>
      <w:r w:rsidR="00AB75CF" w:rsidRPr="00EE5DD3">
        <w:rPr>
          <w:lang w:val="en-US"/>
        </w:rPr>
        <w:t>t</w:t>
      </w:r>
      <w:r w:rsidR="00AB75CF" w:rsidRPr="00CB1E25">
        <w:rPr>
          <w:lang w:val="ru-RU"/>
        </w:rPr>
        <w:t xml:space="preserve"> </w:t>
      </w:r>
      <w:r w:rsidR="00AB75CF" w:rsidRPr="00EE5DD3">
        <w:rPr>
          <w:lang w:val="en-US"/>
        </w:rPr>
        <w:t>th</w:t>
      </w:r>
      <w:r w:rsidR="00AB75CF" w:rsidRPr="00CB1E25">
        <w:rPr>
          <w:lang w:val="ru-RU"/>
        </w:rPr>
        <w:t>ươ</w:t>
      </w:r>
      <w:r w:rsidR="00AB75CF" w:rsidRPr="00EE5DD3">
        <w:rPr>
          <w:lang w:val="en-US"/>
        </w:rPr>
        <w:t>ng</w:t>
      </w:r>
      <w:r w:rsidR="00AB75CF" w:rsidRPr="00CB1E25">
        <w:rPr>
          <w:lang w:val="ru-RU"/>
        </w:rPr>
        <w:t xml:space="preserve">, </w:t>
      </w:r>
      <w:r w:rsidR="00AB75CF" w:rsidRPr="00EE5DD3">
        <w:rPr>
          <w:lang w:val="en-US"/>
        </w:rPr>
        <w:t>hối</w:t>
      </w:r>
      <w:r w:rsidR="00AB75CF" w:rsidRPr="00CB1E25">
        <w:rPr>
          <w:lang w:val="ru-RU"/>
        </w:rPr>
        <w:t xml:space="preserve"> </w:t>
      </w:r>
      <w:r w:rsidR="00AB75CF" w:rsidRPr="00EE5DD3">
        <w:rPr>
          <w:lang w:val="en-US"/>
        </w:rPr>
        <w:t>lỗi</w:t>
      </w:r>
      <w:r w:rsidR="00AB75CF" w:rsidRPr="00CB1E25">
        <w:rPr>
          <w:lang w:val="ru-RU"/>
        </w:rPr>
        <w:t xml:space="preserve"> </w:t>
      </w:r>
      <w:r w:rsidR="00AB75CF" w:rsidRPr="00EE5DD3">
        <w:rPr>
          <w:lang w:val="en-US"/>
        </w:rPr>
        <w:t>của</w:t>
      </w:r>
      <w:r w:rsidR="00AB75CF" w:rsidRPr="00CB1E25">
        <w:rPr>
          <w:lang w:val="ru-RU"/>
        </w:rPr>
        <w:t xml:space="preserve"> </w:t>
      </w:r>
      <w:r w:rsidR="00AB75CF" w:rsidRPr="00EE5DD3">
        <w:rPr>
          <w:lang w:val="en-US"/>
        </w:rPr>
        <w:t>l</w:t>
      </w:r>
      <w:r w:rsidR="00AB75CF" w:rsidRPr="00CB1E25">
        <w:rPr>
          <w:lang w:val="ru-RU"/>
        </w:rPr>
        <w:t>ã</w:t>
      </w:r>
      <w:r w:rsidR="00AB75CF" w:rsidRPr="00EE5DD3">
        <w:rPr>
          <w:lang w:val="en-US"/>
        </w:rPr>
        <w:t>o</w:t>
      </w:r>
      <w:r w:rsidR="00AB75CF" w:rsidRPr="00CB1E25">
        <w:rPr>
          <w:lang w:val="ru-RU"/>
        </w:rPr>
        <w:t xml:space="preserve"> </w:t>
      </w:r>
      <w:r w:rsidR="00AB75CF" w:rsidRPr="00EE5DD3">
        <w:rPr>
          <w:lang w:val="en-US"/>
        </w:rPr>
        <w:t>với</w:t>
      </w:r>
      <w:r w:rsidR="00AB75CF" w:rsidRPr="00CB1E25">
        <w:rPr>
          <w:lang w:val="ru-RU"/>
        </w:rPr>
        <w:t xml:space="preserve"> </w:t>
      </w:r>
      <w:r w:rsidR="00AB75CF" w:rsidRPr="00EE5DD3">
        <w:rPr>
          <w:lang w:val="en-US"/>
        </w:rPr>
        <w:t>Tốn</w:t>
      </w:r>
      <w:r w:rsidR="00AB75CF" w:rsidRPr="00CB1E25">
        <w:rPr>
          <w:lang w:val="ru-RU"/>
        </w:rPr>
        <w:t xml:space="preserve">. </w:t>
      </w:r>
      <w:r w:rsidR="00AB75CF" w:rsidRPr="00EE5DD3">
        <w:rPr>
          <w:lang w:val="en-US"/>
        </w:rPr>
        <w:t>Tuy</w:t>
      </w:r>
      <w:r w:rsidR="00AB75CF" w:rsidRPr="00CB1E25">
        <w:rPr>
          <w:lang w:val="ru-RU"/>
        </w:rPr>
        <w:t xml:space="preserve"> </w:t>
      </w:r>
      <w:r w:rsidR="00AB75CF" w:rsidRPr="00EE5DD3">
        <w:rPr>
          <w:lang w:val="en-US"/>
        </w:rPr>
        <w:t>nhi</w:t>
      </w:r>
      <w:r w:rsidR="00AB75CF" w:rsidRPr="00CB1E25">
        <w:rPr>
          <w:lang w:val="ru-RU"/>
        </w:rPr>
        <w:t>ê</w:t>
      </w:r>
      <w:r w:rsidR="00AB75CF" w:rsidRPr="00EE5DD3">
        <w:rPr>
          <w:lang w:val="en-US"/>
        </w:rPr>
        <w:t>n</w:t>
      </w:r>
      <w:r w:rsidR="00AB75CF" w:rsidRPr="00CB1E25">
        <w:rPr>
          <w:lang w:val="ru-RU"/>
        </w:rPr>
        <w:t>,</w:t>
      </w:r>
    </w:p>
    <w:p w:rsidR="00FB00A6" w:rsidRPr="00CB1E25" w:rsidRDefault="00FB00A6" w:rsidP="00FB00A6">
      <w:pPr>
        <w:spacing w:line="360" w:lineRule="exact"/>
        <w:jc w:val="both"/>
        <w:rPr>
          <w:lang w:val="ru-RU"/>
        </w:rPr>
      </w:pPr>
      <w:r w:rsidRPr="00CB1E25">
        <w:rPr>
          <w:lang w:val="ru-RU"/>
        </w:rPr>
        <w:lastRenderedPageBreak/>
        <w:t xml:space="preserve"> </w:t>
      </w:r>
      <w:r w:rsidRPr="00EE5DD3">
        <w:rPr>
          <w:i/>
          <w:lang w:val="en-US"/>
        </w:rPr>
        <w:t>c</w:t>
      </w:r>
      <w:r w:rsidRPr="00CB1E25">
        <w:rPr>
          <w:i/>
          <w:lang w:val="ru-RU"/>
        </w:rPr>
        <w:t>á</w:t>
      </w:r>
      <w:r w:rsidRPr="00EE5DD3">
        <w:rPr>
          <w:i/>
          <w:lang w:val="en-US"/>
        </w:rPr>
        <w:t>i</w:t>
      </w:r>
      <w:r w:rsidRPr="00CB1E25">
        <w:rPr>
          <w:i/>
          <w:lang w:val="ru-RU"/>
        </w:rPr>
        <w:t xml:space="preserve"> </w:t>
      </w:r>
      <w:r w:rsidRPr="00EE5DD3">
        <w:rPr>
          <w:i/>
          <w:lang w:val="en-US"/>
        </w:rPr>
        <w:t>t</w:t>
      </w:r>
      <w:r w:rsidRPr="00CB1E25">
        <w:rPr>
          <w:i/>
          <w:lang w:val="ru-RU"/>
        </w:rPr>
        <w:t>á</w:t>
      </w:r>
      <w:r w:rsidRPr="00EE5DD3">
        <w:rPr>
          <w:i/>
          <w:lang w:val="en-US"/>
        </w:rPr>
        <w:t>t</w:t>
      </w:r>
      <w:r w:rsidRPr="00CB1E25">
        <w:rPr>
          <w:i/>
          <w:lang w:val="ru-RU"/>
        </w:rPr>
        <w:t xml:space="preserve"> </w:t>
      </w:r>
      <w:r w:rsidRPr="00EE5DD3">
        <w:rPr>
          <w:i/>
          <w:lang w:val="en-US"/>
        </w:rPr>
        <w:t>thứ</w:t>
      </w:r>
      <w:r w:rsidRPr="00CB1E25">
        <w:rPr>
          <w:i/>
          <w:lang w:val="ru-RU"/>
        </w:rPr>
        <w:t xml:space="preserve"> </w:t>
      </w:r>
      <w:r w:rsidRPr="00EE5DD3">
        <w:rPr>
          <w:i/>
          <w:lang w:val="en-US"/>
        </w:rPr>
        <w:t>hai</w:t>
      </w:r>
      <w:r w:rsidRPr="00CB1E25">
        <w:rPr>
          <w:lang w:val="ru-RU"/>
        </w:rPr>
        <w:t xml:space="preserve"> đ</w:t>
      </w:r>
      <w:r w:rsidRPr="00EE5DD3">
        <w:rPr>
          <w:lang w:val="en-US"/>
        </w:rPr>
        <w:t>ối</w:t>
      </w:r>
      <w:r w:rsidRPr="00CB1E25">
        <w:rPr>
          <w:lang w:val="ru-RU"/>
        </w:rPr>
        <w:t xml:space="preserve"> </w:t>
      </w:r>
      <w:r w:rsidRPr="00EE5DD3">
        <w:rPr>
          <w:lang w:val="en-US"/>
        </w:rPr>
        <w:t>với</w:t>
      </w:r>
      <w:r w:rsidRPr="00CB1E25">
        <w:rPr>
          <w:lang w:val="ru-RU"/>
        </w:rPr>
        <w:t xml:space="preserve"> </w:t>
      </w:r>
      <w:r w:rsidRPr="00EE5DD3">
        <w:rPr>
          <w:lang w:val="en-US"/>
        </w:rPr>
        <w:t>l</w:t>
      </w:r>
      <w:r w:rsidRPr="00CB1E25">
        <w:rPr>
          <w:lang w:val="ru-RU"/>
        </w:rPr>
        <w:t>ã</w:t>
      </w:r>
      <w:r w:rsidRPr="00EE5DD3">
        <w:rPr>
          <w:lang w:val="en-US"/>
        </w:rPr>
        <w:t>o</w:t>
      </w:r>
      <w:r w:rsidRPr="00CB1E25">
        <w:rPr>
          <w:lang w:val="ru-RU"/>
        </w:rPr>
        <w:t xml:space="preserve"> </w:t>
      </w:r>
      <w:r w:rsidRPr="00EE5DD3">
        <w:rPr>
          <w:lang w:val="en-US"/>
        </w:rPr>
        <w:t>Kiền</w:t>
      </w:r>
      <w:r w:rsidRPr="00CB1E25">
        <w:rPr>
          <w:lang w:val="ru-RU"/>
        </w:rPr>
        <w:t xml:space="preserve"> </w:t>
      </w:r>
      <w:r w:rsidRPr="00EE5DD3">
        <w:rPr>
          <w:lang w:val="en-US"/>
        </w:rPr>
        <w:t>vẫn</w:t>
      </w:r>
      <w:r w:rsidRPr="00CB1E25">
        <w:rPr>
          <w:lang w:val="ru-RU"/>
        </w:rPr>
        <w:t xml:space="preserve"> đ</w:t>
      </w:r>
      <w:r w:rsidRPr="00EE5DD3">
        <w:rPr>
          <w:lang w:val="en-US"/>
        </w:rPr>
        <w:t>au</w:t>
      </w:r>
      <w:r w:rsidRPr="00CB1E25">
        <w:rPr>
          <w:lang w:val="ru-RU"/>
        </w:rPr>
        <w:t xml:space="preserve"> đ</w:t>
      </w:r>
      <w:r w:rsidRPr="00EE5DD3">
        <w:rPr>
          <w:lang w:val="en-US"/>
        </w:rPr>
        <w:t>ớn</w:t>
      </w:r>
      <w:r w:rsidRPr="00CB1E25">
        <w:rPr>
          <w:lang w:val="ru-RU"/>
        </w:rPr>
        <w:t xml:space="preserve"> </w:t>
      </w:r>
      <w:r w:rsidRPr="00EE5DD3">
        <w:rPr>
          <w:lang w:val="en-US"/>
        </w:rPr>
        <w:t>h</w:t>
      </w:r>
      <w:r w:rsidRPr="00CB1E25">
        <w:rPr>
          <w:lang w:val="ru-RU"/>
        </w:rPr>
        <w:t>ơ</w:t>
      </w:r>
      <w:r w:rsidRPr="00EE5DD3">
        <w:rPr>
          <w:lang w:val="en-US"/>
        </w:rPr>
        <w:t>n</w:t>
      </w:r>
      <w:r w:rsidRPr="00CB1E25">
        <w:rPr>
          <w:lang w:val="ru-RU"/>
        </w:rPr>
        <w:t xml:space="preserve"> </w:t>
      </w:r>
      <w:r w:rsidRPr="00EE5DD3">
        <w:rPr>
          <w:lang w:val="en-US"/>
        </w:rPr>
        <w:t>nhiều</w:t>
      </w:r>
      <w:r w:rsidRPr="00CB1E25">
        <w:rPr>
          <w:lang w:val="ru-RU"/>
        </w:rPr>
        <w:t>.</w:t>
      </w:r>
    </w:p>
    <w:p w:rsidR="00FB00A6" w:rsidRPr="009A1B67" w:rsidRDefault="00FB00A6" w:rsidP="00FB00A6">
      <w:pPr>
        <w:spacing w:line="360" w:lineRule="exact"/>
        <w:ind w:firstLine="720"/>
        <w:jc w:val="both"/>
        <w:rPr>
          <w:lang w:val="ru-RU"/>
        </w:rPr>
      </w:pPr>
      <w:r w:rsidRPr="00EE5DD3">
        <w:rPr>
          <w:lang w:val="en-US"/>
        </w:rPr>
        <w:t>Xung</w:t>
      </w:r>
      <w:r w:rsidRPr="009A1B67">
        <w:rPr>
          <w:lang w:val="ru-RU"/>
        </w:rPr>
        <w:t xml:space="preserve"> đ</w:t>
      </w:r>
      <w:r w:rsidRPr="00EE5DD3">
        <w:rPr>
          <w:lang w:val="en-US"/>
        </w:rPr>
        <w:t>ột</w:t>
      </w:r>
      <w:r w:rsidRPr="009A1B67">
        <w:rPr>
          <w:lang w:val="ru-RU"/>
        </w:rPr>
        <w:t xml:space="preserve"> đã đư</w:t>
      </w:r>
      <w:r w:rsidRPr="00EE5DD3">
        <w:rPr>
          <w:lang w:val="en-US"/>
        </w:rPr>
        <w:t>ợc</w:t>
      </w:r>
      <w:r w:rsidRPr="009A1B67">
        <w:rPr>
          <w:lang w:val="ru-RU"/>
        </w:rPr>
        <w:t xml:space="preserve"> đ</w:t>
      </w:r>
      <w:r w:rsidRPr="00EE5DD3">
        <w:rPr>
          <w:lang w:val="en-US"/>
        </w:rPr>
        <w:t>ẩy</w:t>
      </w:r>
      <w:r w:rsidRPr="009A1B67">
        <w:rPr>
          <w:lang w:val="ru-RU"/>
        </w:rPr>
        <w:t xml:space="preserve"> </w:t>
      </w:r>
      <w:r w:rsidRPr="00EE5DD3">
        <w:rPr>
          <w:lang w:val="en-US"/>
        </w:rPr>
        <w:t>l</w:t>
      </w:r>
      <w:r w:rsidRPr="009A1B67">
        <w:rPr>
          <w:lang w:val="ru-RU"/>
        </w:rPr>
        <w:t>ê</w:t>
      </w:r>
      <w:r w:rsidRPr="00EE5DD3">
        <w:rPr>
          <w:lang w:val="en-US"/>
        </w:rPr>
        <w:t>n</w:t>
      </w:r>
      <w:r w:rsidRPr="009A1B67">
        <w:rPr>
          <w:lang w:val="ru-RU"/>
        </w:rPr>
        <w:t xml:space="preserve"> </w:t>
      </w:r>
      <w:r w:rsidRPr="00EE5DD3">
        <w:rPr>
          <w:lang w:val="en-US"/>
        </w:rPr>
        <w:t>cực</w:t>
      </w:r>
      <w:r w:rsidRPr="009A1B67">
        <w:rPr>
          <w:lang w:val="ru-RU"/>
        </w:rPr>
        <w:t xml:space="preserve"> đ</w:t>
      </w:r>
      <w:r w:rsidRPr="00EE5DD3">
        <w:rPr>
          <w:lang w:val="en-US"/>
        </w:rPr>
        <w:t>iểm</w:t>
      </w:r>
      <w:r w:rsidRPr="009A1B67">
        <w:rPr>
          <w:lang w:val="ru-RU"/>
        </w:rPr>
        <w:t xml:space="preserve">. </w:t>
      </w:r>
      <w:r w:rsidRPr="00EE5DD3">
        <w:rPr>
          <w:lang w:val="en-US"/>
        </w:rPr>
        <w:t>Ng</w:t>
      </w:r>
      <w:r w:rsidRPr="009A1B67">
        <w:rPr>
          <w:lang w:val="ru-RU"/>
        </w:rPr>
        <w:t>ư</w:t>
      </w:r>
      <w:r w:rsidRPr="00EE5DD3">
        <w:rPr>
          <w:lang w:val="en-US"/>
        </w:rPr>
        <w:t>ời</w:t>
      </w:r>
      <w:r w:rsidRPr="009A1B67">
        <w:rPr>
          <w:lang w:val="ru-RU"/>
        </w:rPr>
        <w:t xml:space="preserve"> đ</w:t>
      </w:r>
      <w:r w:rsidRPr="00EE5DD3">
        <w:rPr>
          <w:lang w:val="en-US"/>
        </w:rPr>
        <w:t>ọc</w:t>
      </w:r>
      <w:r w:rsidRPr="009A1B67">
        <w:rPr>
          <w:lang w:val="ru-RU"/>
        </w:rPr>
        <w:t xml:space="preserve"> </w:t>
      </w:r>
      <w:r w:rsidRPr="00EE5DD3">
        <w:rPr>
          <w:lang w:val="en-US"/>
        </w:rPr>
        <w:t>hồi</w:t>
      </w:r>
      <w:r w:rsidRPr="009A1B67">
        <w:rPr>
          <w:lang w:val="ru-RU"/>
        </w:rPr>
        <w:t xml:space="preserve"> </w:t>
      </w:r>
      <w:r w:rsidRPr="00EE5DD3">
        <w:rPr>
          <w:lang w:val="en-US"/>
        </w:rPr>
        <w:t>hộp</w:t>
      </w:r>
      <w:r w:rsidRPr="009A1B67">
        <w:rPr>
          <w:lang w:val="ru-RU"/>
        </w:rPr>
        <w:t xml:space="preserve"> </w:t>
      </w:r>
      <w:r w:rsidRPr="00EE5DD3">
        <w:rPr>
          <w:lang w:val="en-US"/>
        </w:rPr>
        <w:t>chờ</w:t>
      </w:r>
      <w:r w:rsidRPr="009A1B67">
        <w:rPr>
          <w:lang w:val="ru-RU"/>
        </w:rPr>
        <w:t xml:space="preserve"> đ</w:t>
      </w:r>
      <w:r w:rsidRPr="00EE5DD3">
        <w:rPr>
          <w:lang w:val="en-US"/>
        </w:rPr>
        <w:t>ợi</w:t>
      </w:r>
      <w:r w:rsidRPr="009A1B67">
        <w:rPr>
          <w:lang w:val="ru-RU"/>
        </w:rPr>
        <w:t xml:space="preserve"> </w:t>
      </w:r>
      <w:r w:rsidRPr="00EE5DD3">
        <w:rPr>
          <w:lang w:val="en-US"/>
        </w:rPr>
        <w:t>xem</w:t>
      </w:r>
      <w:r w:rsidRPr="009A1B67">
        <w:rPr>
          <w:lang w:val="ru-RU"/>
        </w:rPr>
        <w:t xml:space="preserve"> </w:t>
      </w:r>
      <w:r w:rsidRPr="00EE5DD3">
        <w:rPr>
          <w:lang w:val="en-US"/>
        </w:rPr>
        <w:t>phản</w:t>
      </w:r>
      <w:r w:rsidRPr="009A1B67">
        <w:rPr>
          <w:lang w:val="ru-RU"/>
        </w:rPr>
        <w:t xml:space="preserve"> </w:t>
      </w:r>
      <w:r w:rsidRPr="00EE5DD3">
        <w:rPr>
          <w:lang w:val="en-US"/>
        </w:rPr>
        <w:t>ứng</w:t>
      </w:r>
      <w:r w:rsidRPr="009A1B67">
        <w:rPr>
          <w:lang w:val="ru-RU"/>
        </w:rPr>
        <w:t xml:space="preserve"> </w:t>
      </w:r>
      <w:r w:rsidRPr="00EE5DD3">
        <w:rPr>
          <w:lang w:val="en-US"/>
        </w:rPr>
        <w:t>tiếp</w:t>
      </w:r>
      <w:r w:rsidRPr="009A1B67">
        <w:rPr>
          <w:lang w:val="ru-RU"/>
        </w:rPr>
        <w:t xml:space="preserve"> </w:t>
      </w:r>
      <w:r w:rsidRPr="00EE5DD3">
        <w:rPr>
          <w:lang w:val="en-US"/>
        </w:rPr>
        <w:t>theo</w:t>
      </w:r>
      <w:r w:rsidRPr="009A1B67">
        <w:rPr>
          <w:lang w:val="ru-RU"/>
        </w:rPr>
        <w:t xml:space="preserve"> </w:t>
      </w:r>
      <w:r w:rsidRPr="00EE5DD3">
        <w:rPr>
          <w:lang w:val="en-US"/>
        </w:rPr>
        <w:t>của</w:t>
      </w:r>
      <w:r w:rsidRPr="009A1B67">
        <w:rPr>
          <w:lang w:val="ru-RU"/>
        </w:rPr>
        <w:t xml:space="preserve"> Đ</w:t>
      </w:r>
      <w:r w:rsidRPr="00EE5DD3">
        <w:rPr>
          <w:lang w:val="en-US"/>
        </w:rPr>
        <w:t>o</w:t>
      </w:r>
      <w:r w:rsidRPr="009A1B67">
        <w:rPr>
          <w:lang w:val="ru-RU"/>
        </w:rPr>
        <w:t>à</w:t>
      </w:r>
      <w:r w:rsidRPr="00EE5DD3">
        <w:rPr>
          <w:lang w:val="en-US"/>
        </w:rPr>
        <w:t>i</w:t>
      </w:r>
      <w:r w:rsidRPr="009A1B67">
        <w:rPr>
          <w:lang w:val="ru-RU"/>
        </w:rPr>
        <w:t xml:space="preserve"> </w:t>
      </w:r>
      <w:r w:rsidRPr="00EE5DD3">
        <w:rPr>
          <w:lang w:val="en-US"/>
        </w:rPr>
        <w:t>v</w:t>
      </w:r>
      <w:r w:rsidRPr="009A1B67">
        <w:rPr>
          <w:lang w:val="ru-RU"/>
        </w:rPr>
        <w:t xml:space="preserve">à </w:t>
      </w:r>
      <w:r w:rsidRPr="00EE5DD3">
        <w:rPr>
          <w:lang w:val="en-US"/>
        </w:rPr>
        <w:t>l</w:t>
      </w:r>
      <w:r w:rsidRPr="009A1B67">
        <w:rPr>
          <w:lang w:val="ru-RU"/>
        </w:rPr>
        <w:t>ã</w:t>
      </w:r>
      <w:r w:rsidRPr="00EE5DD3">
        <w:rPr>
          <w:lang w:val="en-US"/>
        </w:rPr>
        <w:t>o</w:t>
      </w:r>
      <w:r w:rsidRPr="009A1B67">
        <w:rPr>
          <w:lang w:val="ru-RU"/>
        </w:rPr>
        <w:t xml:space="preserve"> </w:t>
      </w:r>
      <w:r w:rsidRPr="00EE5DD3">
        <w:rPr>
          <w:lang w:val="en-US"/>
        </w:rPr>
        <w:t>Kiền</w:t>
      </w:r>
      <w:r w:rsidRPr="009A1B67">
        <w:rPr>
          <w:lang w:val="ru-RU"/>
        </w:rPr>
        <w:t xml:space="preserve"> </w:t>
      </w:r>
      <w:r w:rsidRPr="00EE5DD3">
        <w:rPr>
          <w:lang w:val="en-US"/>
        </w:rPr>
        <w:t>l</w:t>
      </w:r>
      <w:r w:rsidRPr="009A1B67">
        <w:rPr>
          <w:lang w:val="ru-RU"/>
        </w:rPr>
        <w:t xml:space="preserve">à </w:t>
      </w:r>
      <w:r w:rsidRPr="00EE5DD3">
        <w:rPr>
          <w:lang w:val="en-US"/>
        </w:rPr>
        <w:t>g</w:t>
      </w:r>
      <w:r w:rsidRPr="009A1B67">
        <w:rPr>
          <w:lang w:val="ru-RU"/>
        </w:rPr>
        <w:t xml:space="preserve">ì. </w:t>
      </w:r>
      <w:r w:rsidRPr="00EE5DD3">
        <w:rPr>
          <w:i/>
          <w:lang w:val="en-US"/>
        </w:rPr>
        <w:t>C</w:t>
      </w:r>
      <w:r w:rsidRPr="009A1B67">
        <w:rPr>
          <w:i/>
          <w:lang w:val="ru-RU"/>
        </w:rPr>
        <w:t>á</w:t>
      </w:r>
      <w:r w:rsidRPr="00EE5DD3">
        <w:rPr>
          <w:i/>
          <w:lang w:val="en-US"/>
        </w:rPr>
        <w:t>i</w:t>
      </w:r>
      <w:r w:rsidRPr="009A1B67">
        <w:rPr>
          <w:i/>
          <w:lang w:val="ru-RU"/>
        </w:rPr>
        <w:t xml:space="preserve"> </w:t>
      </w:r>
      <w:r w:rsidRPr="00EE5DD3">
        <w:rPr>
          <w:i/>
          <w:lang w:val="en-US"/>
        </w:rPr>
        <w:t>t</w:t>
      </w:r>
      <w:r w:rsidRPr="009A1B67">
        <w:rPr>
          <w:i/>
          <w:lang w:val="ru-RU"/>
        </w:rPr>
        <w:t>á</w:t>
      </w:r>
      <w:r w:rsidRPr="00EE5DD3">
        <w:rPr>
          <w:i/>
          <w:lang w:val="en-US"/>
        </w:rPr>
        <w:t>t</w:t>
      </w:r>
      <w:r w:rsidRPr="009A1B67">
        <w:rPr>
          <w:i/>
          <w:lang w:val="ru-RU"/>
        </w:rPr>
        <w:t xml:space="preserve"> </w:t>
      </w:r>
      <w:r w:rsidRPr="00EE5DD3">
        <w:rPr>
          <w:i/>
          <w:lang w:val="en-US"/>
        </w:rPr>
        <w:t>thứ</w:t>
      </w:r>
      <w:r w:rsidRPr="009A1B67">
        <w:rPr>
          <w:i/>
          <w:lang w:val="ru-RU"/>
        </w:rPr>
        <w:t xml:space="preserve"> </w:t>
      </w:r>
      <w:r w:rsidRPr="00EE5DD3">
        <w:rPr>
          <w:i/>
          <w:lang w:val="en-US"/>
        </w:rPr>
        <w:t>ba</w:t>
      </w:r>
      <w:r w:rsidRPr="009A1B67">
        <w:rPr>
          <w:lang w:val="ru-RU"/>
        </w:rPr>
        <w:t xml:space="preserve"> </w:t>
      </w:r>
      <w:r w:rsidRPr="00EE5DD3">
        <w:rPr>
          <w:lang w:val="en-US"/>
        </w:rPr>
        <w:t>của</w:t>
      </w:r>
      <w:r w:rsidRPr="009A1B67">
        <w:rPr>
          <w:lang w:val="ru-RU"/>
        </w:rPr>
        <w:t xml:space="preserve"> Đ</w:t>
      </w:r>
      <w:r w:rsidRPr="00EE5DD3">
        <w:rPr>
          <w:lang w:val="en-US"/>
        </w:rPr>
        <w:t>o</w:t>
      </w:r>
      <w:r w:rsidRPr="009A1B67">
        <w:rPr>
          <w:lang w:val="ru-RU"/>
        </w:rPr>
        <w:t>à</w:t>
      </w:r>
      <w:r w:rsidRPr="00EE5DD3">
        <w:rPr>
          <w:lang w:val="en-US"/>
        </w:rPr>
        <w:t>i</w:t>
      </w:r>
      <w:r w:rsidRPr="009A1B67">
        <w:rPr>
          <w:lang w:val="ru-RU"/>
        </w:rPr>
        <w:t xml:space="preserve"> đ</w:t>
      </w:r>
      <w:r w:rsidRPr="00EE5DD3">
        <w:rPr>
          <w:lang w:val="en-US"/>
        </w:rPr>
        <w:t>ối</w:t>
      </w:r>
      <w:r w:rsidRPr="009A1B67">
        <w:rPr>
          <w:lang w:val="ru-RU"/>
        </w:rPr>
        <w:t xml:space="preserve"> </w:t>
      </w:r>
      <w:r w:rsidRPr="00EE5DD3">
        <w:rPr>
          <w:lang w:val="en-US"/>
        </w:rPr>
        <w:t>với</w:t>
      </w:r>
      <w:r w:rsidRPr="009A1B67">
        <w:rPr>
          <w:lang w:val="ru-RU"/>
        </w:rPr>
        <w:t xml:space="preserve"> </w:t>
      </w:r>
      <w:r w:rsidRPr="00EE5DD3">
        <w:rPr>
          <w:lang w:val="en-US"/>
        </w:rPr>
        <w:t>l</w:t>
      </w:r>
      <w:r w:rsidRPr="009A1B67">
        <w:rPr>
          <w:lang w:val="ru-RU"/>
        </w:rPr>
        <w:t>ã</w:t>
      </w:r>
      <w:r w:rsidRPr="00EE5DD3">
        <w:rPr>
          <w:lang w:val="en-US"/>
        </w:rPr>
        <w:t>o</w:t>
      </w:r>
      <w:r w:rsidRPr="009A1B67">
        <w:rPr>
          <w:lang w:val="ru-RU"/>
        </w:rPr>
        <w:t xml:space="preserve"> </w:t>
      </w:r>
      <w:r w:rsidRPr="00EE5DD3">
        <w:rPr>
          <w:lang w:val="en-US"/>
        </w:rPr>
        <w:t>Kiền</w:t>
      </w:r>
      <w:r w:rsidRPr="009A1B67">
        <w:rPr>
          <w:lang w:val="ru-RU"/>
        </w:rPr>
        <w:t xml:space="preserve"> </w:t>
      </w:r>
      <w:r w:rsidRPr="00EE5DD3">
        <w:rPr>
          <w:lang w:val="en-US"/>
        </w:rPr>
        <w:t>l</w:t>
      </w:r>
      <w:r w:rsidRPr="009A1B67">
        <w:rPr>
          <w:lang w:val="ru-RU"/>
        </w:rPr>
        <w:t xml:space="preserve">à </w:t>
      </w:r>
      <w:r w:rsidRPr="00EE5DD3">
        <w:rPr>
          <w:lang w:val="en-US"/>
        </w:rPr>
        <w:t>c</w:t>
      </w:r>
      <w:r w:rsidRPr="009A1B67">
        <w:rPr>
          <w:lang w:val="ru-RU"/>
        </w:rPr>
        <w:t>â</w:t>
      </w:r>
      <w:r w:rsidRPr="00EE5DD3">
        <w:rPr>
          <w:lang w:val="en-US"/>
        </w:rPr>
        <w:t>u</w:t>
      </w:r>
      <w:r w:rsidRPr="009A1B67">
        <w:rPr>
          <w:lang w:val="ru-RU"/>
        </w:rPr>
        <w:t xml:space="preserve"> </w:t>
      </w:r>
      <w:r w:rsidRPr="00EE5DD3">
        <w:rPr>
          <w:lang w:val="en-US"/>
        </w:rPr>
        <w:t>n</w:t>
      </w:r>
      <w:r w:rsidRPr="009A1B67">
        <w:rPr>
          <w:lang w:val="ru-RU"/>
        </w:rPr>
        <w:t>ó</w:t>
      </w:r>
      <w:r w:rsidRPr="00EE5DD3">
        <w:rPr>
          <w:lang w:val="en-US"/>
        </w:rPr>
        <w:t>i</w:t>
      </w:r>
      <w:r w:rsidRPr="009A1B67">
        <w:rPr>
          <w:lang w:val="ru-RU"/>
        </w:rPr>
        <w:t xml:space="preserve"> </w:t>
      </w:r>
      <w:r w:rsidRPr="00EE5DD3">
        <w:rPr>
          <w:lang w:val="en-US"/>
        </w:rPr>
        <w:t>của</w:t>
      </w:r>
      <w:r w:rsidRPr="009A1B67">
        <w:rPr>
          <w:lang w:val="ru-RU"/>
        </w:rPr>
        <w:t xml:space="preserve"> Đ</w:t>
      </w:r>
      <w:r w:rsidRPr="00EE5DD3">
        <w:rPr>
          <w:lang w:val="en-US"/>
        </w:rPr>
        <w:t>o</w:t>
      </w:r>
      <w:r w:rsidRPr="009A1B67">
        <w:rPr>
          <w:lang w:val="ru-RU"/>
        </w:rPr>
        <w:t>à</w:t>
      </w:r>
      <w:r w:rsidRPr="00EE5DD3">
        <w:rPr>
          <w:lang w:val="en-US"/>
        </w:rPr>
        <w:t>i</w:t>
      </w:r>
      <w:r w:rsidRPr="009A1B67">
        <w:rPr>
          <w:lang w:val="ru-RU"/>
        </w:rPr>
        <w:t xml:space="preserve"> </w:t>
      </w:r>
      <w:r w:rsidRPr="00EE5DD3">
        <w:rPr>
          <w:lang w:val="en-US"/>
        </w:rPr>
        <w:t>với</w:t>
      </w:r>
      <w:r w:rsidRPr="009A1B67">
        <w:rPr>
          <w:lang w:val="ru-RU"/>
        </w:rPr>
        <w:t xml:space="preserve"> </w:t>
      </w:r>
      <w:r w:rsidRPr="00EE5DD3">
        <w:rPr>
          <w:lang w:val="en-US"/>
        </w:rPr>
        <w:t>cha</w:t>
      </w:r>
      <w:r w:rsidRPr="009A1B67">
        <w:rPr>
          <w:lang w:val="ru-RU"/>
        </w:rPr>
        <w:t>: “</w:t>
      </w:r>
      <w:r w:rsidRPr="00EE5DD3">
        <w:rPr>
          <w:i/>
          <w:lang w:val="en-US"/>
        </w:rPr>
        <w:t>T</w:t>
      </w:r>
      <w:r w:rsidRPr="009A1B67">
        <w:rPr>
          <w:i/>
          <w:lang w:val="ru-RU"/>
        </w:rPr>
        <w:t>ô</w:t>
      </w:r>
      <w:r w:rsidRPr="00EE5DD3">
        <w:rPr>
          <w:i/>
          <w:lang w:val="en-US"/>
        </w:rPr>
        <w:t>i</w:t>
      </w:r>
      <w:r w:rsidRPr="009A1B67">
        <w:rPr>
          <w:i/>
          <w:lang w:val="ru-RU"/>
        </w:rPr>
        <w:t xml:space="preserve"> </w:t>
      </w:r>
      <w:r w:rsidRPr="00EE5DD3">
        <w:rPr>
          <w:i/>
          <w:lang w:val="en-US"/>
        </w:rPr>
        <w:t>kh</w:t>
      </w:r>
      <w:r w:rsidRPr="009A1B67">
        <w:rPr>
          <w:i/>
          <w:lang w:val="ru-RU"/>
        </w:rPr>
        <w:t>ô</w:t>
      </w:r>
      <w:r w:rsidRPr="00EE5DD3">
        <w:rPr>
          <w:i/>
          <w:lang w:val="en-US"/>
        </w:rPr>
        <w:t>ng</w:t>
      </w:r>
      <w:r w:rsidRPr="009A1B67">
        <w:rPr>
          <w:i/>
          <w:lang w:val="ru-RU"/>
        </w:rPr>
        <w:t xml:space="preserve"> </w:t>
      </w:r>
      <w:r w:rsidRPr="00EE5DD3">
        <w:rPr>
          <w:i/>
          <w:lang w:val="en-US"/>
        </w:rPr>
        <w:t>tha</w:t>
      </w:r>
      <w:r w:rsidRPr="009A1B67">
        <w:rPr>
          <w:i/>
          <w:lang w:val="ru-RU"/>
        </w:rPr>
        <w:t xml:space="preserve"> </w:t>
      </w:r>
      <w:r w:rsidRPr="00EE5DD3">
        <w:rPr>
          <w:i/>
          <w:lang w:val="en-US"/>
        </w:rPr>
        <w:t>thứ</w:t>
      </w:r>
      <w:r w:rsidRPr="009A1B67">
        <w:rPr>
          <w:i/>
          <w:lang w:val="ru-RU"/>
        </w:rPr>
        <w:t xml:space="preserve"> đâ</w:t>
      </w:r>
      <w:r w:rsidRPr="00EE5DD3">
        <w:rPr>
          <w:i/>
          <w:lang w:val="en-US"/>
        </w:rPr>
        <w:t>u</w:t>
      </w:r>
      <w:r>
        <w:rPr>
          <w:lang w:val="ru-RU"/>
        </w:rPr>
        <w:t>” [6,</w:t>
      </w:r>
      <w:r w:rsidRPr="009A1B67">
        <w:rPr>
          <w:lang w:val="ru-RU"/>
        </w:rPr>
        <w:t>65]. Đâ</w:t>
      </w:r>
      <w:r w:rsidRPr="00EE5DD3">
        <w:rPr>
          <w:lang w:val="en-US"/>
        </w:rPr>
        <w:t>y</w:t>
      </w:r>
      <w:r w:rsidRPr="009A1B67">
        <w:rPr>
          <w:lang w:val="ru-RU"/>
        </w:rPr>
        <w:t xml:space="preserve"> </w:t>
      </w:r>
      <w:r w:rsidRPr="00EE5DD3">
        <w:rPr>
          <w:lang w:val="en-US"/>
        </w:rPr>
        <w:t>c</w:t>
      </w:r>
      <w:r w:rsidRPr="009A1B67">
        <w:rPr>
          <w:lang w:val="ru-RU"/>
        </w:rPr>
        <w:t xml:space="preserve">ó </w:t>
      </w:r>
      <w:r w:rsidRPr="00EE5DD3">
        <w:rPr>
          <w:lang w:val="en-US"/>
        </w:rPr>
        <w:t>lẽ</w:t>
      </w:r>
      <w:r w:rsidRPr="009A1B67">
        <w:rPr>
          <w:lang w:val="ru-RU"/>
        </w:rPr>
        <w:t xml:space="preserve"> </w:t>
      </w:r>
      <w:r w:rsidRPr="00EE5DD3">
        <w:rPr>
          <w:lang w:val="en-US"/>
        </w:rPr>
        <w:t>l</w:t>
      </w:r>
      <w:r w:rsidRPr="009A1B67">
        <w:rPr>
          <w:lang w:val="ru-RU"/>
        </w:rPr>
        <w:t xml:space="preserve">à </w:t>
      </w:r>
      <w:r w:rsidRPr="00EE5DD3">
        <w:rPr>
          <w:lang w:val="en-US"/>
        </w:rPr>
        <w:t>c</w:t>
      </w:r>
      <w:r w:rsidRPr="009A1B67">
        <w:rPr>
          <w:lang w:val="ru-RU"/>
        </w:rPr>
        <w:t>á</w:t>
      </w:r>
      <w:r w:rsidRPr="00EE5DD3">
        <w:rPr>
          <w:lang w:val="en-US"/>
        </w:rPr>
        <w:t>i</w:t>
      </w:r>
      <w:r w:rsidRPr="009A1B67">
        <w:rPr>
          <w:lang w:val="ru-RU"/>
        </w:rPr>
        <w:t xml:space="preserve"> </w:t>
      </w:r>
      <w:r w:rsidRPr="00EE5DD3">
        <w:rPr>
          <w:lang w:val="en-US"/>
        </w:rPr>
        <w:t>t</w:t>
      </w:r>
      <w:r w:rsidRPr="009A1B67">
        <w:rPr>
          <w:lang w:val="ru-RU"/>
        </w:rPr>
        <w:t>á</w:t>
      </w:r>
      <w:r w:rsidRPr="00EE5DD3">
        <w:rPr>
          <w:lang w:val="en-US"/>
        </w:rPr>
        <w:t>t</w:t>
      </w:r>
      <w:r w:rsidRPr="009A1B67">
        <w:rPr>
          <w:lang w:val="ru-RU"/>
        </w:rPr>
        <w:t xml:space="preserve"> </w:t>
      </w:r>
      <w:r w:rsidRPr="00EE5DD3">
        <w:rPr>
          <w:lang w:val="en-US"/>
        </w:rPr>
        <w:t>trời</w:t>
      </w:r>
      <w:r w:rsidRPr="009A1B67">
        <w:rPr>
          <w:lang w:val="ru-RU"/>
        </w:rPr>
        <w:t xml:space="preserve"> </w:t>
      </w:r>
      <w:r w:rsidRPr="00EE5DD3">
        <w:rPr>
          <w:lang w:val="en-US"/>
        </w:rPr>
        <w:t>gi</w:t>
      </w:r>
      <w:r w:rsidRPr="009A1B67">
        <w:rPr>
          <w:lang w:val="ru-RU"/>
        </w:rPr>
        <w:t>á</w:t>
      </w:r>
      <w:r w:rsidRPr="00EE5DD3">
        <w:rPr>
          <w:lang w:val="en-US"/>
        </w:rPr>
        <w:t>ng</w:t>
      </w:r>
      <w:r w:rsidRPr="009A1B67">
        <w:rPr>
          <w:lang w:val="ru-RU"/>
        </w:rPr>
        <w:t xml:space="preserve"> </w:t>
      </w:r>
      <w:r w:rsidRPr="00EE5DD3">
        <w:rPr>
          <w:lang w:val="en-US"/>
        </w:rPr>
        <w:t>bổ</w:t>
      </w:r>
      <w:r w:rsidRPr="009A1B67">
        <w:rPr>
          <w:lang w:val="ru-RU"/>
        </w:rPr>
        <w:t xml:space="preserve"> </w:t>
      </w:r>
      <w:r w:rsidRPr="00EE5DD3">
        <w:rPr>
          <w:lang w:val="en-US"/>
        </w:rPr>
        <w:t>xuống</w:t>
      </w:r>
      <w:r w:rsidRPr="009A1B67">
        <w:rPr>
          <w:lang w:val="ru-RU"/>
        </w:rPr>
        <w:t xml:space="preserve"> đ</w:t>
      </w:r>
      <w:r w:rsidRPr="00EE5DD3">
        <w:rPr>
          <w:lang w:val="en-US"/>
        </w:rPr>
        <w:t>ầu</w:t>
      </w:r>
      <w:r w:rsidRPr="009A1B67">
        <w:rPr>
          <w:lang w:val="ru-RU"/>
        </w:rPr>
        <w:t xml:space="preserve"> </w:t>
      </w:r>
      <w:r w:rsidRPr="00EE5DD3">
        <w:rPr>
          <w:lang w:val="en-US"/>
        </w:rPr>
        <w:t>bất</w:t>
      </w:r>
      <w:r w:rsidRPr="009A1B67">
        <w:rPr>
          <w:lang w:val="ru-RU"/>
        </w:rPr>
        <w:t xml:space="preserve"> </w:t>
      </w:r>
      <w:r w:rsidRPr="00EE5DD3">
        <w:rPr>
          <w:lang w:val="en-US"/>
        </w:rPr>
        <w:t>cứ</w:t>
      </w:r>
      <w:r w:rsidRPr="009A1B67">
        <w:rPr>
          <w:lang w:val="ru-RU"/>
        </w:rPr>
        <w:t xml:space="preserve"> </w:t>
      </w:r>
      <w:r w:rsidRPr="00EE5DD3">
        <w:rPr>
          <w:lang w:val="en-US"/>
        </w:rPr>
        <w:t>ng</w:t>
      </w:r>
      <w:r w:rsidRPr="009A1B67">
        <w:rPr>
          <w:lang w:val="ru-RU"/>
        </w:rPr>
        <w:t>ư</w:t>
      </w:r>
      <w:r w:rsidRPr="00EE5DD3">
        <w:rPr>
          <w:lang w:val="en-US"/>
        </w:rPr>
        <w:t>ời</w:t>
      </w:r>
      <w:r w:rsidRPr="009A1B67">
        <w:rPr>
          <w:lang w:val="ru-RU"/>
        </w:rPr>
        <w:t xml:space="preserve"> </w:t>
      </w:r>
      <w:r w:rsidRPr="00EE5DD3">
        <w:rPr>
          <w:lang w:val="en-US"/>
        </w:rPr>
        <w:t>cha</w:t>
      </w:r>
      <w:r w:rsidRPr="009A1B67">
        <w:rPr>
          <w:lang w:val="ru-RU"/>
        </w:rPr>
        <w:t xml:space="preserve"> </w:t>
      </w:r>
      <w:r w:rsidRPr="00EE5DD3">
        <w:rPr>
          <w:lang w:val="en-US"/>
        </w:rPr>
        <w:t>n</w:t>
      </w:r>
      <w:r w:rsidRPr="009A1B67">
        <w:rPr>
          <w:lang w:val="ru-RU"/>
        </w:rPr>
        <w:t>à</w:t>
      </w:r>
      <w:r w:rsidRPr="00EE5DD3">
        <w:rPr>
          <w:lang w:val="en-US"/>
        </w:rPr>
        <w:t>o</w:t>
      </w:r>
      <w:r w:rsidRPr="009A1B67">
        <w:rPr>
          <w:lang w:val="ru-RU"/>
        </w:rPr>
        <w:t xml:space="preserve"> </w:t>
      </w:r>
      <w:r w:rsidRPr="00EE5DD3">
        <w:rPr>
          <w:lang w:val="en-US"/>
        </w:rPr>
        <w:t>mắc</w:t>
      </w:r>
      <w:r w:rsidRPr="009A1B67">
        <w:rPr>
          <w:lang w:val="ru-RU"/>
        </w:rPr>
        <w:t xml:space="preserve"> </w:t>
      </w:r>
      <w:r w:rsidRPr="00EE5DD3">
        <w:rPr>
          <w:lang w:val="en-US"/>
        </w:rPr>
        <w:t>lỗi</w:t>
      </w:r>
      <w:r w:rsidRPr="009A1B67">
        <w:rPr>
          <w:lang w:val="ru-RU"/>
        </w:rPr>
        <w:t xml:space="preserve">. </w:t>
      </w:r>
      <w:r w:rsidRPr="00EE5DD3">
        <w:rPr>
          <w:lang w:val="en-US"/>
        </w:rPr>
        <w:t>Lẽ</w:t>
      </w:r>
      <w:r w:rsidRPr="009A1B67">
        <w:rPr>
          <w:lang w:val="ru-RU"/>
        </w:rPr>
        <w:t xml:space="preserve"> </w:t>
      </w:r>
      <w:r w:rsidRPr="00EE5DD3">
        <w:rPr>
          <w:lang w:val="en-US"/>
        </w:rPr>
        <w:t>th</w:t>
      </w:r>
      <w:r w:rsidRPr="009A1B67">
        <w:rPr>
          <w:lang w:val="ru-RU"/>
        </w:rPr>
        <w:t>ư</w:t>
      </w:r>
      <w:r w:rsidRPr="00EE5DD3">
        <w:rPr>
          <w:lang w:val="en-US"/>
        </w:rPr>
        <w:t>ờng</w:t>
      </w:r>
      <w:r w:rsidRPr="009A1B67">
        <w:rPr>
          <w:lang w:val="ru-RU"/>
        </w:rPr>
        <w:t xml:space="preserve">, </w:t>
      </w:r>
      <w:r w:rsidRPr="00EE5DD3">
        <w:rPr>
          <w:lang w:val="en-US"/>
        </w:rPr>
        <w:t>sau</w:t>
      </w:r>
      <w:r w:rsidRPr="009A1B67">
        <w:rPr>
          <w:lang w:val="ru-RU"/>
        </w:rPr>
        <w:t xml:space="preserve"> </w:t>
      </w:r>
      <w:r w:rsidRPr="00EE5DD3">
        <w:rPr>
          <w:lang w:val="en-US"/>
        </w:rPr>
        <w:t>những</w:t>
      </w:r>
      <w:r w:rsidRPr="009A1B67">
        <w:rPr>
          <w:lang w:val="ru-RU"/>
        </w:rPr>
        <w:t xml:space="preserve"> </w:t>
      </w:r>
      <w:r w:rsidRPr="00EE5DD3">
        <w:rPr>
          <w:lang w:val="en-US"/>
        </w:rPr>
        <w:t>chuyện</w:t>
      </w:r>
      <w:r w:rsidRPr="009A1B67">
        <w:rPr>
          <w:lang w:val="ru-RU"/>
        </w:rPr>
        <w:t xml:space="preserve"> </w:t>
      </w:r>
      <w:r w:rsidRPr="00EE5DD3">
        <w:rPr>
          <w:lang w:val="en-US"/>
        </w:rPr>
        <w:t>vừa</w:t>
      </w:r>
      <w:r w:rsidRPr="009A1B67">
        <w:rPr>
          <w:lang w:val="ru-RU"/>
        </w:rPr>
        <w:t xml:space="preserve"> </w:t>
      </w:r>
      <w:r w:rsidRPr="00EE5DD3">
        <w:rPr>
          <w:lang w:val="en-US"/>
        </w:rPr>
        <w:t>xảy</w:t>
      </w:r>
      <w:r w:rsidRPr="009A1B67">
        <w:rPr>
          <w:lang w:val="ru-RU"/>
        </w:rPr>
        <w:t xml:space="preserve"> </w:t>
      </w:r>
      <w:r w:rsidRPr="00EE5DD3">
        <w:rPr>
          <w:lang w:val="en-US"/>
        </w:rPr>
        <w:t>ra</w:t>
      </w:r>
      <w:r w:rsidRPr="009A1B67">
        <w:rPr>
          <w:lang w:val="ru-RU"/>
        </w:rPr>
        <w:t xml:space="preserve"> </w:t>
      </w:r>
      <w:r w:rsidRPr="00EE5DD3">
        <w:rPr>
          <w:lang w:val="en-US"/>
        </w:rPr>
        <w:t>th</w:t>
      </w:r>
      <w:r w:rsidRPr="009A1B67">
        <w:rPr>
          <w:lang w:val="ru-RU"/>
        </w:rPr>
        <w:t xml:space="preserve">ì </w:t>
      </w:r>
      <w:r w:rsidRPr="00EE5DD3">
        <w:rPr>
          <w:lang w:val="en-US"/>
        </w:rPr>
        <w:t>sự</w:t>
      </w:r>
      <w:r w:rsidRPr="009A1B67">
        <w:rPr>
          <w:lang w:val="ru-RU"/>
        </w:rPr>
        <w:t xml:space="preserve"> </w:t>
      </w:r>
      <w:r w:rsidRPr="00EE5DD3">
        <w:rPr>
          <w:lang w:val="en-US"/>
        </w:rPr>
        <w:t>tha</w:t>
      </w:r>
      <w:r w:rsidRPr="009A1B67">
        <w:rPr>
          <w:lang w:val="ru-RU"/>
        </w:rPr>
        <w:t xml:space="preserve"> </w:t>
      </w:r>
      <w:r w:rsidRPr="00EE5DD3">
        <w:rPr>
          <w:lang w:val="en-US"/>
        </w:rPr>
        <w:t>thứ</w:t>
      </w:r>
      <w:r w:rsidRPr="009A1B67">
        <w:rPr>
          <w:lang w:val="ru-RU"/>
        </w:rPr>
        <w:t xml:space="preserve"> </w:t>
      </w:r>
      <w:r w:rsidRPr="00EE5DD3">
        <w:rPr>
          <w:lang w:val="en-US"/>
        </w:rPr>
        <w:t>của</w:t>
      </w:r>
      <w:r w:rsidRPr="009A1B67">
        <w:rPr>
          <w:lang w:val="ru-RU"/>
        </w:rPr>
        <w:t xml:space="preserve"> đ</w:t>
      </w:r>
      <w:r w:rsidRPr="00EE5DD3">
        <w:rPr>
          <w:lang w:val="en-US"/>
        </w:rPr>
        <w:t>ứa</w:t>
      </w:r>
      <w:r w:rsidRPr="009A1B67">
        <w:rPr>
          <w:lang w:val="ru-RU"/>
        </w:rPr>
        <w:t xml:space="preserve"> </w:t>
      </w:r>
      <w:r w:rsidRPr="00EE5DD3">
        <w:rPr>
          <w:lang w:val="en-US"/>
        </w:rPr>
        <w:t>con</w:t>
      </w:r>
      <w:r w:rsidRPr="009A1B67">
        <w:rPr>
          <w:lang w:val="ru-RU"/>
        </w:rPr>
        <w:t xml:space="preserve"> </w:t>
      </w:r>
      <w:r w:rsidRPr="00EE5DD3">
        <w:rPr>
          <w:lang w:val="en-US"/>
        </w:rPr>
        <w:t>sẽ</w:t>
      </w:r>
      <w:r w:rsidRPr="009A1B67">
        <w:rPr>
          <w:lang w:val="ru-RU"/>
        </w:rPr>
        <w:t xml:space="preserve"> </w:t>
      </w:r>
      <w:r w:rsidRPr="00EE5DD3">
        <w:rPr>
          <w:lang w:val="en-US"/>
        </w:rPr>
        <w:t>l</w:t>
      </w:r>
      <w:r w:rsidRPr="009A1B67">
        <w:rPr>
          <w:lang w:val="ru-RU"/>
        </w:rPr>
        <w:t xml:space="preserve">à </w:t>
      </w:r>
      <w:r w:rsidRPr="00EE5DD3">
        <w:rPr>
          <w:lang w:val="en-US"/>
        </w:rPr>
        <w:t>niềm</w:t>
      </w:r>
      <w:r w:rsidRPr="009A1B67">
        <w:rPr>
          <w:lang w:val="ru-RU"/>
        </w:rPr>
        <w:t xml:space="preserve"> </w:t>
      </w:r>
      <w:r w:rsidRPr="00EE5DD3">
        <w:rPr>
          <w:lang w:val="en-US"/>
        </w:rPr>
        <w:t>an</w:t>
      </w:r>
      <w:r w:rsidRPr="009A1B67">
        <w:rPr>
          <w:lang w:val="ru-RU"/>
        </w:rPr>
        <w:t xml:space="preserve"> </w:t>
      </w:r>
      <w:r w:rsidRPr="00EE5DD3">
        <w:rPr>
          <w:lang w:val="en-US"/>
        </w:rPr>
        <w:t>ủi</w:t>
      </w:r>
      <w:r w:rsidRPr="009A1B67">
        <w:rPr>
          <w:lang w:val="ru-RU"/>
        </w:rPr>
        <w:t xml:space="preserve"> đ</w:t>
      </w:r>
      <w:r w:rsidRPr="00EE5DD3">
        <w:rPr>
          <w:lang w:val="en-US"/>
        </w:rPr>
        <w:t>ối</w:t>
      </w:r>
      <w:r w:rsidRPr="009A1B67">
        <w:rPr>
          <w:lang w:val="ru-RU"/>
        </w:rPr>
        <w:t xml:space="preserve"> </w:t>
      </w:r>
      <w:r w:rsidRPr="00EE5DD3">
        <w:rPr>
          <w:lang w:val="en-US"/>
        </w:rPr>
        <w:t>với</w:t>
      </w:r>
      <w:r w:rsidRPr="009A1B67">
        <w:rPr>
          <w:lang w:val="ru-RU"/>
        </w:rPr>
        <w:t xml:space="preserve"> </w:t>
      </w:r>
      <w:r w:rsidRPr="00EE5DD3">
        <w:rPr>
          <w:lang w:val="en-US"/>
        </w:rPr>
        <w:t>ng</w:t>
      </w:r>
      <w:r w:rsidRPr="009A1B67">
        <w:rPr>
          <w:lang w:val="ru-RU"/>
        </w:rPr>
        <w:t>ư</w:t>
      </w:r>
      <w:r w:rsidRPr="00EE5DD3">
        <w:rPr>
          <w:lang w:val="en-US"/>
        </w:rPr>
        <w:t>ời</w:t>
      </w:r>
      <w:r w:rsidRPr="009A1B67">
        <w:rPr>
          <w:lang w:val="ru-RU"/>
        </w:rPr>
        <w:t xml:space="preserve"> </w:t>
      </w:r>
      <w:r w:rsidRPr="00EE5DD3">
        <w:rPr>
          <w:lang w:val="en-US"/>
        </w:rPr>
        <w:t>cha</w:t>
      </w:r>
      <w:r w:rsidRPr="009A1B67">
        <w:rPr>
          <w:lang w:val="ru-RU"/>
        </w:rPr>
        <w:t xml:space="preserve"> </w:t>
      </w:r>
      <w:r w:rsidRPr="00EE5DD3">
        <w:rPr>
          <w:lang w:val="en-US"/>
        </w:rPr>
        <w:t>tr</w:t>
      </w:r>
      <w:r w:rsidRPr="009A1B67">
        <w:rPr>
          <w:lang w:val="ru-RU"/>
        </w:rPr>
        <w:t>ó</w:t>
      </w:r>
      <w:r w:rsidRPr="00EE5DD3">
        <w:rPr>
          <w:lang w:val="en-US"/>
        </w:rPr>
        <w:t>t</w:t>
      </w:r>
      <w:r w:rsidRPr="009A1B67">
        <w:rPr>
          <w:lang w:val="ru-RU"/>
        </w:rPr>
        <w:t xml:space="preserve"> </w:t>
      </w:r>
      <w:r w:rsidRPr="00EE5DD3">
        <w:rPr>
          <w:lang w:val="en-US"/>
        </w:rPr>
        <w:t>phạm</w:t>
      </w:r>
      <w:r w:rsidRPr="009A1B67">
        <w:rPr>
          <w:lang w:val="ru-RU"/>
        </w:rPr>
        <w:t xml:space="preserve"> </w:t>
      </w:r>
      <w:r w:rsidRPr="00EE5DD3">
        <w:rPr>
          <w:lang w:val="en-US"/>
        </w:rPr>
        <w:t>lỗi</w:t>
      </w:r>
      <w:r w:rsidRPr="009A1B67">
        <w:rPr>
          <w:lang w:val="ru-RU"/>
        </w:rPr>
        <w:t xml:space="preserve">, </w:t>
      </w:r>
      <w:r w:rsidRPr="00EE5DD3">
        <w:rPr>
          <w:lang w:val="en-US"/>
        </w:rPr>
        <w:t>nh</w:t>
      </w:r>
      <w:r w:rsidRPr="009A1B67">
        <w:rPr>
          <w:lang w:val="ru-RU"/>
        </w:rPr>
        <w:t>ư</w:t>
      </w:r>
      <w:r w:rsidRPr="00EE5DD3">
        <w:rPr>
          <w:lang w:val="en-US"/>
        </w:rPr>
        <w:t>ng</w:t>
      </w:r>
      <w:r w:rsidRPr="009A1B67">
        <w:rPr>
          <w:lang w:val="ru-RU"/>
        </w:rPr>
        <w:t xml:space="preserve"> </w:t>
      </w:r>
      <w:r w:rsidRPr="00EE5DD3">
        <w:rPr>
          <w:lang w:val="en-US"/>
        </w:rPr>
        <w:t>l</w:t>
      </w:r>
      <w:r w:rsidRPr="009A1B67">
        <w:rPr>
          <w:lang w:val="ru-RU"/>
        </w:rPr>
        <w:t>ã</w:t>
      </w:r>
      <w:r w:rsidRPr="00EE5DD3">
        <w:rPr>
          <w:lang w:val="en-US"/>
        </w:rPr>
        <w:t>o</w:t>
      </w:r>
      <w:r w:rsidRPr="009A1B67">
        <w:rPr>
          <w:lang w:val="ru-RU"/>
        </w:rPr>
        <w:t xml:space="preserve"> </w:t>
      </w:r>
      <w:r w:rsidRPr="00EE5DD3">
        <w:rPr>
          <w:lang w:val="en-US"/>
        </w:rPr>
        <w:t>Kiền</w:t>
      </w:r>
      <w:r w:rsidRPr="009A1B67">
        <w:rPr>
          <w:lang w:val="ru-RU"/>
        </w:rPr>
        <w:t xml:space="preserve"> đã </w:t>
      </w:r>
      <w:r w:rsidRPr="00EE5DD3">
        <w:rPr>
          <w:lang w:val="en-US"/>
        </w:rPr>
        <w:t>kh</w:t>
      </w:r>
      <w:r w:rsidRPr="009A1B67">
        <w:rPr>
          <w:lang w:val="ru-RU"/>
        </w:rPr>
        <w:t>ô</w:t>
      </w:r>
      <w:r w:rsidRPr="00EE5DD3">
        <w:rPr>
          <w:lang w:val="en-US"/>
        </w:rPr>
        <w:t>ng</w:t>
      </w:r>
      <w:r w:rsidRPr="009A1B67">
        <w:rPr>
          <w:lang w:val="ru-RU"/>
        </w:rPr>
        <w:t xml:space="preserve"> </w:t>
      </w:r>
      <w:r w:rsidRPr="00EE5DD3">
        <w:rPr>
          <w:lang w:val="en-US"/>
        </w:rPr>
        <w:t>nhận</w:t>
      </w:r>
      <w:r w:rsidRPr="009A1B67">
        <w:rPr>
          <w:lang w:val="ru-RU"/>
        </w:rPr>
        <w:t xml:space="preserve"> đư</w:t>
      </w:r>
      <w:r w:rsidRPr="00EE5DD3">
        <w:rPr>
          <w:lang w:val="en-US"/>
        </w:rPr>
        <w:t>ợc</w:t>
      </w:r>
      <w:r w:rsidRPr="009A1B67">
        <w:rPr>
          <w:lang w:val="ru-RU"/>
        </w:rPr>
        <w:t xml:space="preserve"> đ</w:t>
      </w:r>
      <w:r w:rsidRPr="00EE5DD3">
        <w:rPr>
          <w:lang w:val="en-US"/>
        </w:rPr>
        <w:t>iều</w:t>
      </w:r>
      <w:r w:rsidRPr="009A1B67">
        <w:rPr>
          <w:lang w:val="ru-RU"/>
        </w:rPr>
        <w:t xml:space="preserve"> đó. </w:t>
      </w:r>
      <w:r w:rsidRPr="00EE5DD3">
        <w:rPr>
          <w:lang w:val="en-US"/>
        </w:rPr>
        <w:t>C</w:t>
      </w:r>
      <w:r w:rsidRPr="009A1B67">
        <w:rPr>
          <w:lang w:val="ru-RU"/>
        </w:rPr>
        <w:t xml:space="preserve">ó </w:t>
      </w:r>
      <w:r w:rsidRPr="00EE5DD3">
        <w:rPr>
          <w:lang w:val="en-US"/>
        </w:rPr>
        <w:t>thể</w:t>
      </w:r>
      <w:r w:rsidRPr="009A1B67">
        <w:rPr>
          <w:lang w:val="ru-RU"/>
        </w:rPr>
        <w:t xml:space="preserve"> </w:t>
      </w:r>
      <w:r w:rsidRPr="00EE5DD3">
        <w:rPr>
          <w:lang w:val="en-US"/>
        </w:rPr>
        <w:t>khẳng</w:t>
      </w:r>
      <w:r w:rsidRPr="009A1B67">
        <w:rPr>
          <w:lang w:val="ru-RU"/>
        </w:rPr>
        <w:t xml:space="preserve"> đ</w:t>
      </w:r>
      <w:r w:rsidRPr="00EE5DD3">
        <w:rPr>
          <w:lang w:val="en-US"/>
        </w:rPr>
        <w:t>ịnh</w:t>
      </w:r>
      <w:r w:rsidRPr="009A1B67">
        <w:rPr>
          <w:lang w:val="ru-RU"/>
        </w:rPr>
        <w:t>, đâ</w:t>
      </w:r>
      <w:r w:rsidRPr="00EE5DD3">
        <w:rPr>
          <w:lang w:val="en-US"/>
        </w:rPr>
        <w:t>y</w:t>
      </w:r>
      <w:r w:rsidRPr="009A1B67">
        <w:rPr>
          <w:lang w:val="ru-RU"/>
        </w:rPr>
        <w:t xml:space="preserve"> </w:t>
      </w:r>
      <w:r w:rsidRPr="00EE5DD3">
        <w:rPr>
          <w:lang w:val="en-US"/>
        </w:rPr>
        <w:t>l</w:t>
      </w:r>
      <w:r w:rsidRPr="009A1B67">
        <w:rPr>
          <w:lang w:val="ru-RU"/>
        </w:rPr>
        <w:t xml:space="preserve">à </w:t>
      </w:r>
      <w:r w:rsidRPr="00EE5DD3">
        <w:rPr>
          <w:lang w:val="en-US"/>
        </w:rPr>
        <w:t>t</w:t>
      </w:r>
      <w:r w:rsidRPr="009A1B67">
        <w:rPr>
          <w:lang w:val="ru-RU"/>
        </w:rPr>
        <w:t>ì</w:t>
      </w:r>
      <w:r w:rsidRPr="00EE5DD3">
        <w:rPr>
          <w:lang w:val="en-US"/>
        </w:rPr>
        <w:t>nh</w:t>
      </w:r>
      <w:r w:rsidRPr="009A1B67">
        <w:rPr>
          <w:lang w:val="ru-RU"/>
        </w:rPr>
        <w:t xml:space="preserve"> </w:t>
      </w:r>
      <w:r w:rsidRPr="00EE5DD3">
        <w:rPr>
          <w:lang w:val="en-US"/>
        </w:rPr>
        <w:t>huống</w:t>
      </w:r>
      <w:r w:rsidRPr="009A1B67">
        <w:rPr>
          <w:lang w:val="ru-RU"/>
        </w:rPr>
        <w:t xml:space="preserve"> </w:t>
      </w:r>
      <w:r w:rsidRPr="00EE5DD3">
        <w:rPr>
          <w:lang w:val="en-US"/>
        </w:rPr>
        <w:t>xung</w:t>
      </w:r>
      <w:r w:rsidRPr="009A1B67">
        <w:rPr>
          <w:lang w:val="ru-RU"/>
        </w:rPr>
        <w:t xml:space="preserve"> đ</w:t>
      </w:r>
      <w:r w:rsidRPr="00EE5DD3">
        <w:rPr>
          <w:lang w:val="en-US"/>
        </w:rPr>
        <w:t>ột</w:t>
      </w:r>
      <w:r w:rsidRPr="009A1B67">
        <w:rPr>
          <w:lang w:val="ru-RU"/>
        </w:rPr>
        <w:t xml:space="preserve"> </w:t>
      </w:r>
      <w:r w:rsidRPr="00EE5DD3">
        <w:rPr>
          <w:lang w:val="en-US"/>
        </w:rPr>
        <w:t>c</w:t>
      </w:r>
      <w:r w:rsidRPr="009A1B67">
        <w:rPr>
          <w:lang w:val="ru-RU"/>
        </w:rPr>
        <w:t>ă</w:t>
      </w:r>
      <w:r w:rsidRPr="00EE5DD3">
        <w:rPr>
          <w:lang w:val="en-US"/>
        </w:rPr>
        <w:t>ng</w:t>
      </w:r>
      <w:r w:rsidRPr="009A1B67">
        <w:rPr>
          <w:lang w:val="ru-RU"/>
        </w:rPr>
        <w:t xml:space="preserve"> </w:t>
      </w:r>
      <w:r w:rsidRPr="00EE5DD3">
        <w:rPr>
          <w:lang w:val="en-US"/>
        </w:rPr>
        <w:t>thẳng</w:t>
      </w:r>
      <w:r w:rsidRPr="009A1B67">
        <w:rPr>
          <w:lang w:val="ru-RU"/>
        </w:rPr>
        <w:t xml:space="preserve"> </w:t>
      </w:r>
      <w:r w:rsidRPr="00EE5DD3">
        <w:rPr>
          <w:lang w:val="en-US"/>
        </w:rPr>
        <w:t>gi</w:t>
      </w:r>
      <w:r w:rsidRPr="009A1B67">
        <w:rPr>
          <w:lang w:val="ru-RU"/>
        </w:rPr>
        <w:t>à</w:t>
      </w:r>
      <w:r w:rsidRPr="00EE5DD3">
        <w:rPr>
          <w:lang w:val="en-US"/>
        </w:rPr>
        <w:t>u</w:t>
      </w:r>
      <w:r w:rsidRPr="009A1B67">
        <w:rPr>
          <w:lang w:val="ru-RU"/>
        </w:rPr>
        <w:t xml:space="preserve"> </w:t>
      </w:r>
      <w:r w:rsidRPr="00EE5DD3">
        <w:rPr>
          <w:lang w:val="en-US"/>
        </w:rPr>
        <w:t>t</w:t>
      </w:r>
      <w:r w:rsidRPr="009A1B67">
        <w:rPr>
          <w:lang w:val="ru-RU"/>
        </w:rPr>
        <w:t>í</w:t>
      </w:r>
      <w:r w:rsidRPr="00EE5DD3">
        <w:rPr>
          <w:lang w:val="en-US"/>
        </w:rPr>
        <w:t>nh</w:t>
      </w:r>
      <w:r w:rsidRPr="009A1B67">
        <w:rPr>
          <w:lang w:val="ru-RU"/>
        </w:rPr>
        <w:t xml:space="preserve"> </w:t>
      </w:r>
      <w:r w:rsidRPr="00EE5DD3">
        <w:rPr>
          <w:lang w:val="en-US"/>
        </w:rPr>
        <w:t>kịch</w:t>
      </w:r>
      <w:r w:rsidRPr="009A1B67">
        <w:rPr>
          <w:lang w:val="ru-RU"/>
        </w:rPr>
        <w:t xml:space="preserve"> </w:t>
      </w:r>
      <w:r w:rsidRPr="00EE5DD3">
        <w:rPr>
          <w:lang w:val="en-US"/>
        </w:rPr>
        <w:t>nhất</w:t>
      </w:r>
      <w:r w:rsidRPr="009A1B67">
        <w:rPr>
          <w:lang w:val="ru-RU"/>
        </w:rPr>
        <w:t xml:space="preserve"> </w:t>
      </w:r>
      <w:r w:rsidRPr="00EE5DD3">
        <w:rPr>
          <w:lang w:val="en-US"/>
        </w:rPr>
        <w:t>trong</w:t>
      </w:r>
      <w:r w:rsidRPr="009A1B67">
        <w:rPr>
          <w:lang w:val="ru-RU"/>
        </w:rPr>
        <w:t xml:space="preserve"> </w:t>
      </w:r>
      <w:r w:rsidRPr="00EE5DD3">
        <w:rPr>
          <w:lang w:val="en-US"/>
        </w:rPr>
        <w:t>truyện</w:t>
      </w:r>
      <w:r w:rsidRPr="009A1B67">
        <w:rPr>
          <w:lang w:val="ru-RU"/>
        </w:rPr>
        <w:t xml:space="preserve"> </w:t>
      </w:r>
      <w:r w:rsidRPr="00EE5DD3">
        <w:rPr>
          <w:lang w:val="en-US"/>
        </w:rPr>
        <w:t>ngắn</w:t>
      </w:r>
      <w:r w:rsidRPr="009A1B67">
        <w:rPr>
          <w:lang w:val="ru-RU"/>
        </w:rPr>
        <w:t xml:space="preserve"> </w:t>
      </w:r>
      <w:r w:rsidRPr="00EE5DD3">
        <w:rPr>
          <w:i/>
          <w:lang w:val="en-US"/>
        </w:rPr>
        <w:t>Kh</w:t>
      </w:r>
      <w:r w:rsidRPr="009A1B67">
        <w:rPr>
          <w:i/>
          <w:lang w:val="ru-RU"/>
        </w:rPr>
        <w:t>ô</w:t>
      </w:r>
      <w:r w:rsidRPr="00EE5DD3">
        <w:rPr>
          <w:i/>
          <w:lang w:val="en-US"/>
        </w:rPr>
        <w:t>ng</w:t>
      </w:r>
      <w:r w:rsidRPr="009A1B67">
        <w:rPr>
          <w:i/>
          <w:lang w:val="ru-RU"/>
        </w:rPr>
        <w:t xml:space="preserve"> </w:t>
      </w:r>
      <w:r w:rsidRPr="00EE5DD3">
        <w:rPr>
          <w:i/>
          <w:lang w:val="en-US"/>
        </w:rPr>
        <w:t>c</w:t>
      </w:r>
      <w:r w:rsidRPr="009A1B67">
        <w:rPr>
          <w:i/>
          <w:lang w:val="ru-RU"/>
        </w:rPr>
        <w:t xml:space="preserve">ó </w:t>
      </w:r>
      <w:r w:rsidRPr="00EE5DD3">
        <w:rPr>
          <w:i/>
          <w:lang w:val="en-US"/>
        </w:rPr>
        <w:t>vua</w:t>
      </w:r>
      <w:r w:rsidRPr="009A1B67">
        <w:rPr>
          <w:lang w:val="ru-RU"/>
        </w:rPr>
        <w:t xml:space="preserve">. </w:t>
      </w:r>
      <w:r w:rsidRPr="00EE5DD3">
        <w:rPr>
          <w:lang w:val="en-US"/>
        </w:rPr>
        <w:t>B</w:t>
      </w:r>
      <w:r w:rsidRPr="009A1B67">
        <w:rPr>
          <w:lang w:val="ru-RU"/>
        </w:rPr>
        <w:t>ê</w:t>
      </w:r>
      <w:r w:rsidRPr="00EE5DD3">
        <w:rPr>
          <w:lang w:val="en-US"/>
        </w:rPr>
        <w:t>n</w:t>
      </w:r>
      <w:r w:rsidRPr="009A1B67">
        <w:rPr>
          <w:lang w:val="ru-RU"/>
        </w:rPr>
        <w:t xml:space="preserve"> </w:t>
      </w:r>
      <w:r w:rsidRPr="00EE5DD3">
        <w:rPr>
          <w:lang w:val="en-US"/>
        </w:rPr>
        <w:t>cạnh</w:t>
      </w:r>
      <w:r w:rsidRPr="009A1B67">
        <w:rPr>
          <w:lang w:val="ru-RU"/>
        </w:rPr>
        <w:t xml:space="preserve"> </w:t>
      </w:r>
      <w:r w:rsidRPr="00EE5DD3">
        <w:rPr>
          <w:lang w:val="en-US"/>
        </w:rPr>
        <w:t>t</w:t>
      </w:r>
      <w:r w:rsidRPr="009A1B67">
        <w:rPr>
          <w:lang w:val="ru-RU"/>
        </w:rPr>
        <w:t>ì</w:t>
      </w:r>
      <w:r w:rsidRPr="00EE5DD3">
        <w:rPr>
          <w:lang w:val="en-US"/>
        </w:rPr>
        <w:t>nh</w:t>
      </w:r>
      <w:r w:rsidRPr="009A1B67">
        <w:rPr>
          <w:lang w:val="ru-RU"/>
        </w:rPr>
        <w:t xml:space="preserve"> </w:t>
      </w:r>
      <w:r w:rsidRPr="00EE5DD3">
        <w:rPr>
          <w:lang w:val="en-US"/>
        </w:rPr>
        <w:t>huống</w:t>
      </w:r>
      <w:r w:rsidRPr="009A1B67">
        <w:rPr>
          <w:lang w:val="ru-RU"/>
        </w:rPr>
        <w:t xml:space="preserve"> </w:t>
      </w:r>
      <w:r w:rsidRPr="00EE5DD3">
        <w:rPr>
          <w:lang w:val="en-US"/>
        </w:rPr>
        <w:t>n</w:t>
      </w:r>
      <w:r w:rsidRPr="009A1B67">
        <w:rPr>
          <w:lang w:val="ru-RU"/>
        </w:rPr>
        <w:t>à</w:t>
      </w:r>
      <w:r w:rsidRPr="00EE5DD3">
        <w:rPr>
          <w:lang w:val="en-US"/>
        </w:rPr>
        <w:t>y</w:t>
      </w:r>
      <w:r w:rsidRPr="009A1B67">
        <w:rPr>
          <w:lang w:val="ru-RU"/>
        </w:rPr>
        <w:t xml:space="preserve">, </w:t>
      </w:r>
      <w:r w:rsidRPr="00EE5DD3">
        <w:rPr>
          <w:lang w:val="en-US"/>
        </w:rPr>
        <w:t>t</w:t>
      </w:r>
      <w:r w:rsidRPr="009A1B67">
        <w:rPr>
          <w:lang w:val="ru-RU"/>
        </w:rPr>
        <w:t>ì</w:t>
      </w:r>
      <w:r w:rsidRPr="00EE5DD3">
        <w:rPr>
          <w:lang w:val="en-US"/>
        </w:rPr>
        <w:t>nh</w:t>
      </w:r>
      <w:r w:rsidRPr="009A1B67">
        <w:rPr>
          <w:lang w:val="ru-RU"/>
        </w:rPr>
        <w:t xml:space="preserve"> </w:t>
      </w:r>
      <w:r w:rsidRPr="00EE5DD3">
        <w:rPr>
          <w:lang w:val="en-US"/>
        </w:rPr>
        <w:t>huống</w:t>
      </w:r>
      <w:r w:rsidRPr="009A1B67">
        <w:rPr>
          <w:lang w:val="ru-RU"/>
        </w:rPr>
        <w:t xml:space="preserve"> Đ</w:t>
      </w:r>
      <w:r w:rsidRPr="00EE5DD3">
        <w:rPr>
          <w:lang w:val="en-US"/>
        </w:rPr>
        <w:t>o</w:t>
      </w:r>
      <w:r w:rsidRPr="009A1B67">
        <w:rPr>
          <w:lang w:val="ru-RU"/>
        </w:rPr>
        <w:t>à</w:t>
      </w:r>
      <w:r w:rsidRPr="00EE5DD3">
        <w:rPr>
          <w:lang w:val="en-US"/>
        </w:rPr>
        <w:t>i</w:t>
      </w:r>
      <w:r w:rsidRPr="009A1B67">
        <w:rPr>
          <w:lang w:val="ru-RU"/>
        </w:rPr>
        <w:t xml:space="preserve"> </w:t>
      </w:r>
      <w:r w:rsidRPr="00EE5DD3">
        <w:rPr>
          <w:lang w:val="en-US"/>
        </w:rPr>
        <w:t>ve</w:t>
      </w:r>
      <w:r w:rsidRPr="009A1B67">
        <w:rPr>
          <w:lang w:val="ru-RU"/>
        </w:rPr>
        <w:t xml:space="preserve"> </w:t>
      </w:r>
      <w:r w:rsidRPr="00EE5DD3">
        <w:rPr>
          <w:lang w:val="en-US"/>
        </w:rPr>
        <w:t>v</w:t>
      </w:r>
      <w:r w:rsidRPr="009A1B67">
        <w:rPr>
          <w:lang w:val="ru-RU"/>
        </w:rPr>
        <w:t>ã</w:t>
      </w:r>
      <w:r w:rsidRPr="00EE5DD3">
        <w:rPr>
          <w:lang w:val="en-US"/>
        </w:rPr>
        <w:t>n</w:t>
      </w:r>
      <w:r w:rsidRPr="009A1B67">
        <w:rPr>
          <w:lang w:val="ru-RU"/>
        </w:rPr>
        <w:t xml:space="preserve"> </w:t>
      </w:r>
      <w:r w:rsidRPr="00EE5DD3">
        <w:rPr>
          <w:lang w:val="en-US"/>
        </w:rPr>
        <w:t>Sinh</w:t>
      </w:r>
      <w:r w:rsidRPr="009A1B67">
        <w:rPr>
          <w:lang w:val="ru-RU"/>
        </w:rPr>
        <w:t xml:space="preserve"> </w:t>
      </w:r>
      <w:r w:rsidRPr="00EE5DD3">
        <w:rPr>
          <w:lang w:val="en-US"/>
        </w:rPr>
        <w:t>v</w:t>
      </w:r>
      <w:r w:rsidRPr="009A1B67">
        <w:rPr>
          <w:lang w:val="ru-RU"/>
        </w:rPr>
        <w:t xml:space="preserve">à </w:t>
      </w:r>
      <w:r w:rsidRPr="00EE5DD3">
        <w:rPr>
          <w:lang w:val="en-US"/>
        </w:rPr>
        <w:t>t</w:t>
      </w:r>
      <w:r w:rsidRPr="009A1B67">
        <w:rPr>
          <w:lang w:val="ru-RU"/>
        </w:rPr>
        <w:t>ì</w:t>
      </w:r>
      <w:r w:rsidRPr="00EE5DD3">
        <w:rPr>
          <w:lang w:val="en-US"/>
        </w:rPr>
        <w:t>nh</w:t>
      </w:r>
      <w:r w:rsidRPr="009A1B67">
        <w:rPr>
          <w:lang w:val="ru-RU"/>
        </w:rPr>
        <w:t xml:space="preserve"> </w:t>
      </w:r>
      <w:r w:rsidRPr="00EE5DD3">
        <w:rPr>
          <w:lang w:val="en-US"/>
        </w:rPr>
        <w:t>huống</w:t>
      </w:r>
      <w:r w:rsidRPr="009A1B67">
        <w:rPr>
          <w:lang w:val="ru-RU"/>
        </w:rPr>
        <w:t xml:space="preserve"> </w:t>
      </w:r>
      <w:r w:rsidRPr="00EE5DD3">
        <w:rPr>
          <w:lang w:val="en-US"/>
        </w:rPr>
        <w:t>Khi</w:t>
      </w:r>
      <w:r w:rsidRPr="009A1B67">
        <w:rPr>
          <w:lang w:val="ru-RU"/>
        </w:rPr>
        <w:t>ê</w:t>
      </w:r>
      <w:r w:rsidRPr="00EE5DD3">
        <w:rPr>
          <w:lang w:val="en-US"/>
        </w:rPr>
        <w:t>m</w:t>
      </w:r>
      <w:r w:rsidRPr="009A1B67">
        <w:rPr>
          <w:lang w:val="ru-RU"/>
        </w:rPr>
        <w:t xml:space="preserve"> đ</w:t>
      </w:r>
      <w:r w:rsidRPr="00EE5DD3">
        <w:rPr>
          <w:lang w:val="en-US"/>
        </w:rPr>
        <w:t>i</w:t>
      </w:r>
      <w:r w:rsidRPr="009A1B67">
        <w:rPr>
          <w:lang w:val="ru-RU"/>
        </w:rPr>
        <w:t xml:space="preserve"> </w:t>
      </w:r>
      <w:r w:rsidRPr="00EE5DD3">
        <w:rPr>
          <w:lang w:val="en-US"/>
        </w:rPr>
        <w:t>t</w:t>
      </w:r>
      <w:r w:rsidRPr="009A1B67">
        <w:rPr>
          <w:lang w:val="ru-RU"/>
        </w:rPr>
        <w:t>ì</w:t>
      </w:r>
      <w:r w:rsidRPr="00EE5DD3">
        <w:rPr>
          <w:lang w:val="en-US"/>
        </w:rPr>
        <w:t>m</w:t>
      </w:r>
      <w:r w:rsidRPr="009A1B67">
        <w:rPr>
          <w:lang w:val="ru-RU"/>
        </w:rPr>
        <w:t xml:space="preserve"> </w:t>
      </w:r>
      <w:r w:rsidRPr="00EE5DD3">
        <w:rPr>
          <w:lang w:val="en-US"/>
        </w:rPr>
        <w:t>Tốn</w:t>
      </w:r>
      <w:r w:rsidRPr="009A1B67">
        <w:rPr>
          <w:lang w:val="ru-RU"/>
        </w:rPr>
        <w:t xml:space="preserve"> </w:t>
      </w:r>
      <w:r w:rsidRPr="00EE5DD3">
        <w:rPr>
          <w:lang w:val="en-US"/>
        </w:rPr>
        <w:t>rồi</w:t>
      </w:r>
      <w:r w:rsidRPr="009A1B67">
        <w:rPr>
          <w:lang w:val="ru-RU"/>
        </w:rPr>
        <w:t xml:space="preserve"> đá</w:t>
      </w:r>
      <w:r w:rsidRPr="00EE5DD3">
        <w:rPr>
          <w:lang w:val="en-US"/>
        </w:rPr>
        <w:t>nh</w:t>
      </w:r>
      <w:r w:rsidRPr="009A1B67">
        <w:rPr>
          <w:lang w:val="ru-RU"/>
        </w:rPr>
        <w:t xml:space="preserve"> </w:t>
      </w:r>
      <w:r w:rsidRPr="00EE5DD3">
        <w:rPr>
          <w:lang w:val="en-US"/>
        </w:rPr>
        <w:t>Cấn</w:t>
      </w:r>
      <w:r w:rsidRPr="009A1B67">
        <w:rPr>
          <w:lang w:val="ru-RU"/>
        </w:rPr>
        <w:t xml:space="preserve"> </w:t>
      </w:r>
      <w:r w:rsidRPr="00EE5DD3">
        <w:rPr>
          <w:lang w:val="en-US"/>
        </w:rPr>
        <w:t>trong</w:t>
      </w:r>
      <w:r w:rsidRPr="009A1B67">
        <w:rPr>
          <w:lang w:val="ru-RU"/>
        </w:rPr>
        <w:t xml:space="preserve"> </w:t>
      </w:r>
      <w:r w:rsidRPr="00EE5DD3">
        <w:rPr>
          <w:lang w:val="en-US"/>
        </w:rPr>
        <w:t>ng</w:t>
      </w:r>
      <w:r w:rsidRPr="009A1B67">
        <w:rPr>
          <w:lang w:val="ru-RU"/>
        </w:rPr>
        <w:t>à</w:t>
      </w:r>
      <w:r w:rsidRPr="00EE5DD3">
        <w:rPr>
          <w:lang w:val="en-US"/>
        </w:rPr>
        <w:t>y</w:t>
      </w:r>
      <w:r w:rsidRPr="009A1B67">
        <w:rPr>
          <w:lang w:val="ru-RU"/>
        </w:rPr>
        <w:t xml:space="preserve"> </w:t>
      </w:r>
      <w:r w:rsidRPr="00EE5DD3">
        <w:rPr>
          <w:lang w:val="en-US"/>
        </w:rPr>
        <w:t>giỗ</w:t>
      </w:r>
      <w:r w:rsidRPr="009A1B67">
        <w:rPr>
          <w:lang w:val="ru-RU"/>
        </w:rPr>
        <w:t xml:space="preserve"> </w:t>
      </w:r>
      <w:r w:rsidRPr="00EE5DD3">
        <w:rPr>
          <w:lang w:val="en-US"/>
        </w:rPr>
        <w:t>mẹ</w:t>
      </w:r>
      <w:r w:rsidRPr="009A1B67">
        <w:rPr>
          <w:lang w:val="ru-RU"/>
        </w:rPr>
        <w:t xml:space="preserve"> </w:t>
      </w:r>
      <w:r w:rsidRPr="00EE5DD3">
        <w:rPr>
          <w:lang w:val="en-US"/>
        </w:rPr>
        <w:t>c</w:t>
      </w:r>
      <w:r w:rsidRPr="009A1B67">
        <w:rPr>
          <w:lang w:val="ru-RU"/>
        </w:rPr>
        <w:t>ũ</w:t>
      </w:r>
      <w:r w:rsidRPr="00EE5DD3">
        <w:rPr>
          <w:lang w:val="en-US"/>
        </w:rPr>
        <w:t>ng</w:t>
      </w:r>
      <w:r w:rsidRPr="009A1B67">
        <w:rPr>
          <w:lang w:val="ru-RU"/>
        </w:rPr>
        <w:t xml:space="preserve"> </w:t>
      </w:r>
      <w:r w:rsidRPr="00EE5DD3">
        <w:rPr>
          <w:lang w:val="en-US"/>
        </w:rPr>
        <w:t>tạo</w:t>
      </w:r>
      <w:r w:rsidRPr="009A1B67">
        <w:rPr>
          <w:lang w:val="ru-RU"/>
        </w:rPr>
        <w:t xml:space="preserve"> </w:t>
      </w:r>
      <w:r w:rsidRPr="00EE5DD3">
        <w:rPr>
          <w:lang w:val="en-US"/>
        </w:rPr>
        <w:t>ra</w:t>
      </w:r>
      <w:r w:rsidRPr="009A1B67">
        <w:rPr>
          <w:lang w:val="ru-RU"/>
        </w:rPr>
        <w:t xml:space="preserve"> </w:t>
      </w:r>
      <w:r w:rsidRPr="00EE5DD3">
        <w:rPr>
          <w:lang w:val="en-US"/>
        </w:rPr>
        <w:t>những</w:t>
      </w:r>
      <w:r w:rsidRPr="009A1B67">
        <w:rPr>
          <w:lang w:val="ru-RU"/>
        </w:rPr>
        <w:t xml:space="preserve"> </w:t>
      </w:r>
      <w:r w:rsidRPr="00EE5DD3">
        <w:rPr>
          <w:lang w:val="en-US"/>
        </w:rPr>
        <w:t>xung</w:t>
      </w:r>
      <w:r w:rsidRPr="009A1B67">
        <w:rPr>
          <w:lang w:val="ru-RU"/>
        </w:rPr>
        <w:t xml:space="preserve"> đ</w:t>
      </w:r>
      <w:r w:rsidRPr="00EE5DD3">
        <w:rPr>
          <w:lang w:val="en-US"/>
        </w:rPr>
        <w:t>ột</w:t>
      </w:r>
      <w:r w:rsidRPr="009A1B67">
        <w:rPr>
          <w:lang w:val="ru-RU"/>
        </w:rPr>
        <w:t xml:space="preserve"> </w:t>
      </w:r>
      <w:r w:rsidRPr="00EE5DD3">
        <w:rPr>
          <w:lang w:val="en-US"/>
        </w:rPr>
        <w:t>gi</w:t>
      </w:r>
      <w:r w:rsidRPr="009A1B67">
        <w:rPr>
          <w:lang w:val="ru-RU"/>
        </w:rPr>
        <w:t>à</w:t>
      </w:r>
      <w:r w:rsidRPr="00EE5DD3">
        <w:rPr>
          <w:lang w:val="en-US"/>
        </w:rPr>
        <w:t>u</w:t>
      </w:r>
      <w:r w:rsidRPr="009A1B67">
        <w:rPr>
          <w:lang w:val="ru-RU"/>
        </w:rPr>
        <w:t xml:space="preserve"> </w:t>
      </w:r>
      <w:r w:rsidRPr="00EE5DD3">
        <w:rPr>
          <w:lang w:val="en-US"/>
        </w:rPr>
        <w:t>t</w:t>
      </w:r>
      <w:r w:rsidRPr="009A1B67">
        <w:rPr>
          <w:lang w:val="ru-RU"/>
        </w:rPr>
        <w:t>í</w:t>
      </w:r>
      <w:r w:rsidRPr="00EE5DD3">
        <w:rPr>
          <w:lang w:val="en-US"/>
        </w:rPr>
        <w:t>nh</w:t>
      </w:r>
      <w:r w:rsidRPr="009A1B67">
        <w:rPr>
          <w:lang w:val="ru-RU"/>
        </w:rPr>
        <w:t xml:space="preserve"> </w:t>
      </w:r>
      <w:r w:rsidRPr="00EE5DD3">
        <w:rPr>
          <w:lang w:val="en-US"/>
        </w:rPr>
        <w:t>kịch</w:t>
      </w:r>
      <w:r w:rsidRPr="009A1B67">
        <w:rPr>
          <w:lang w:val="ru-RU"/>
        </w:rPr>
        <w:t xml:space="preserve">. </w:t>
      </w:r>
      <w:r w:rsidRPr="00EE5DD3">
        <w:rPr>
          <w:lang w:val="en-US"/>
        </w:rPr>
        <w:t>Những</w:t>
      </w:r>
      <w:r w:rsidRPr="009A1B67">
        <w:rPr>
          <w:lang w:val="ru-RU"/>
        </w:rPr>
        <w:t xml:space="preserve"> </w:t>
      </w:r>
      <w:r w:rsidRPr="00EE5DD3">
        <w:rPr>
          <w:lang w:val="en-US"/>
        </w:rPr>
        <w:t>xung</w:t>
      </w:r>
      <w:r w:rsidRPr="009A1B67">
        <w:rPr>
          <w:lang w:val="ru-RU"/>
        </w:rPr>
        <w:t xml:space="preserve"> đ</w:t>
      </w:r>
      <w:r w:rsidRPr="00EE5DD3">
        <w:rPr>
          <w:lang w:val="en-US"/>
        </w:rPr>
        <w:t>ột</w:t>
      </w:r>
      <w:r w:rsidRPr="009A1B67">
        <w:rPr>
          <w:lang w:val="ru-RU"/>
        </w:rPr>
        <w:t xml:space="preserve"> </w:t>
      </w:r>
      <w:r w:rsidRPr="00EE5DD3">
        <w:rPr>
          <w:lang w:val="en-US"/>
        </w:rPr>
        <w:t>trong</w:t>
      </w:r>
      <w:r w:rsidRPr="009A1B67">
        <w:rPr>
          <w:lang w:val="ru-RU"/>
        </w:rPr>
        <w:t xml:space="preserve"> </w:t>
      </w:r>
      <w:r w:rsidRPr="00EE5DD3">
        <w:rPr>
          <w:lang w:val="en-US"/>
        </w:rPr>
        <w:t>truyện</w:t>
      </w:r>
      <w:r w:rsidRPr="009A1B67">
        <w:rPr>
          <w:lang w:val="ru-RU"/>
        </w:rPr>
        <w:t xml:space="preserve"> </w:t>
      </w:r>
      <w:r w:rsidRPr="00EE5DD3">
        <w:rPr>
          <w:lang w:val="en-US"/>
        </w:rPr>
        <w:t>ngắn</w:t>
      </w:r>
      <w:r w:rsidRPr="009A1B67">
        <w:rPr>
          <w:lang w:val="ru-RU"/>
        </w:rPr>
        <w:t xml:space="preserve"> </w:t>
      </w:r>
      <w:r w:rsidRPr="00EE5DD3">
        <w:rPr>
          <w:i/>
          <w:lang w:val="en-US"/>
        </w:rPr>
        <w:t>Kh</w:t>
      </w:r>
      <w:r w:rsidRPr="009A1B67">
        <w:rPr>
          <w:i/>
          <w:lang w:val="ru-RU"/>
        </w:rPr>
        <w:t>ô</w:t>
      </w:r>
      <w:r w:rsidRPr="00EE5DD3">
        <w:rPr>
          <w:i/>
          <w:lang w:val="en-US"/>
        </w:rPr>
        <w:t>ng</w:t>
      </w:r>
      <w:r w:rsidRPr="009A1B67">
        <w:rPr>
          <w:i/>
          <w:lang w:val="ru-RU"/>
        </w:rPr>
        <w:t xml:space="preserve"> </w:t>
      </w:r>
      <w:r w:rsidRPr="00EE5DD3">
        <w:rPr>
          <w:i/>
          <w:lang w:val="en-US"/>
        </w:rPr>
        <w:t>c</w:t>
      </w:r>
      <w:r w:rsidRPr="009A1B67">
        <w:rPr>
          <w:i/>
          <w:lang w:val="ru-RU"/>
        </w:rPr>
        <w:t xml:space="preserve">ó </w:t>
      </w:r>
      <w:r w:rsidRPr="00EE5DD3">
        <w:rPr>
          <w:i/>
          <w:lang w:val="en-US"/>
        </w:rPr>
        <w:t>vua</w:t>
      </w:r>
      <w:r w:rsidRPr="009A1B67">
        <w:rPr>
          <w:lang w:val="ru-RU"/>
        </w:rPr>
        <w:t xml:space="preserve"> </w:t>
      </w:r>
      <w:r w:rsidRPr="00EE5DD3">
        <w:rPr>
          <w:lang w:val="en-US"/>
        </w:rPr>
        <w:t>chủ</w:t>
      </w:r>
      <w:r w:rsidRPr="009A1B67">
        <w:rPr>
          <w:lang w:val="ru-RU"/>
        </w:rPr>
        <w:t xml:space="preserve"> </w:t>
      </w:r>
      <w:r w:rsidRPr="00EE5DD3">
        <w:rPr>
          <w:lang w:val="en-US"/>
        </w:rPr>
        <w:t>yếu</w:t>
      </w:r>
      <w:r w:rsidRPr="009A1B67">
        <w:rPr>
          <w:lang w:val="ru-RU"/>
        </w:rPr>
        <w:t xml:space="preserve"> </w:t>
      </w:r>
      <w:r w:rsidRPr="00EE5DD3">
        <w:rPr>
          <w:lang w:val="en-US"/>
        </w:rPr>
        <w:t>l</w:t>
      </w:r>
      <w:r w:rsidRPr="009A1B67">
        <w:rPr>
          <w:lang w:val="ru-RU"/>
        </w:rPr>
        <w:t xml:space="preserve">à </w:t>
      </w:r>
      <w:r w:rsidRPr="00EE5DD3">
        <w:rPr>
          <w:lang w:val="en-US"/>
        </w:rPr>
        <w:t>xung</w:t>
      </w:r>
      <w:r w:rsidRPr="009A1B67">
        <w:rPr>
          <w:lang w:val="ru-RU"/>
        </w:rPr>
        <w:t xml:space="preserve"> đ</w:t>
      </w:r>
      <w:r w:rsidRPr="00EE5DD3">
        <w:rPr>
          <w:lang w:val="en-US"/>
        </w:rPr>
        <w:t>ột</w:t>
      </w:r>
      <w:r w:rsidRPr="009A1B67">
        <w:rPr>
          <w:lang w:val="ru-RU"/>
        </w:rPr>
        <w:t xml:space="preserve"> </w:t>
      </w:r>
      <w:r w:rsidRPr="00EE5DD3">
        <w:rPr>
          <w:lang w:val="en-US"/>
        </w:rPr>
        <w:t>giữa</w:t>
      </w:r>
      <w:r w:rsidRPr="009A1B67">
        <w:rPr>
          <w:lang w:val="ru-RU"/>
        </w:rPr>
        <w:t xml:space="preserve"> </w:t>
      </w:r>
      <w:r w:rsidRPr="00EE5DD3">
        <w:rPr>
          <w:lang w:val="en-US"/>
        </w:rPr>
        <w:t>c</w:t>
      </w:r>
      <w:r w:rsidRPr="009A1B67">
        <w:rPr>
          <w:lang w:val="ru-RU"/>
        </w:rPr>
        <w:t>á</w:t>
      </w:r>
      <w:r w:rsidRPr="00EE5DD3">
        <w:rPr>
          <w:lang w:val="en-US"/>
        </w:rPr>
        <w:t>c</w:t>
      </w:r>
      <w:r w:rsidRPr="009A1B67">
        <w:rPr>
          <w:lang w:val="ru-RU"/>
        </w:rPr>
        <w:t xml:space="preserve"> </w:t>
      </w:r>
      <w:r w:rsidRPr="00EE5DD3">
        <w:rPr>
          <w:lang w:val="en-US"/>
        </w:rPr>
        <w:t>t</w:t>
      </w:r>
      <w:r w:rsidRPr="009A1B67">
        <w:rPr>
          <w:lang w:val="ru-RU"/>
        </w:rPr>
        <w:t>í</w:t>
      </w:r>
      <w:r w:rsidRPr="00EE5DD3">
        <w:rPr>
          <w:lang w:val="en-US"/>
        </w:rPr>
        <w:t>nh</w:t>
      </w:r>
      <w:r w:rsidRPr="009A1B67">
        <w:rPr>
          <w:lang w:val="ru-RU"/>
        </w:rPr>
        <w:t xml:space="preserve"> </w:t>
      </w:r>
      <w:r w:rsidRPr="00EE5DD3">
        <w:rPr>
          <w:lang w:val="en-US"/>
        </w:rPr>
        <w:t>c</w:t>
      </w:r>
      <w:r w:rsidRPr="009A1B67">
        <w:rPr>
          <w:lang w:val="ru-RU"/>
        </w:rPr>
        <w:t>á</w:t>
      </w:r>
      <w:r w:rsidRPr="00EE5DD3">
        <w:rPr>
          <w:lang w:val="en-US"/>
        </w:rPr>
        <w:t>ch</w:t>
      </w:r>
      <w:r w:rsidRPr="009A1B67">
        <w:rPr>
          <w:lang w:val="ru-RU"/>
        </w:rPr>
        <w:t>.</w:t>
      </w:r>
    </w:p>
    <w:p w:rsidR="00FB00A6" w:rsidRPr="009A1B67" w:rsidRDefault="00FB00A6" w:rsidP="00FB00A6">
      <w:pPr>
        <w:spacing w:line="360" w:lineRule="exact"/>
        <w:ind w:firstLine="720"/>
        <w:jc w:val="both"/>
        <w:rPr>
          <w:lang w:val="ru-RU"/>
        </w:rPr>
      </w:pPr>
      <w:r w:rsidRPr="00EE5DD3">
        <w:rPr>
          <w:lang w:val="en-US"/>
        </w:rPr>
        <w:t>Trong</w:t>
      </w:r>
      <w:r w:rsidRPr="009A1B67">
        <w:rPr>
          <w:lang w:val="ru-RU"/>
        </w:rPr>
        <w:t xml:space="preserve"> </w:t>
      </w:r>
      <w:r w:rsidRPr="00EE5DD3">
        <w:rPr>
          <w:i/>
          <w:lang w:val="en-US"/>
        </w:rPr>
        <w:t>Huyền</w:t>
      </w:r>
      <w:r w:rsidRPr="009A1B67">
        <w:rPr>
          <w:i/>
          <w:lang w:val="ru-RU"/>
        </w:rPr>
        <w:t xml:space="preserve"> </w:t>
      </w:r>
      <w:r w:rsidRPr="00EE5DD3">
        <w:rPr>
          <w:i/>
          <w:lang w:val="en-US"/>
        </w:rPr>
        <w:t>thoại</w:t>
      </w:r>
      <w:r w:rsidRPr="009A1B67">
        <w:rPr>
          <w:i/>
          <w:lang w:val="ru-RU"/>
        </w:rPr>
        <w:t xml:space="preserve"> </w:t>
      </w:r>
      <w:r w:rsidRPr="00EE5DD3">
        <w:rPr>
          <w:i/>
          <w:lang w:val="en-US"/>
        </w:rPr>
        <w:t>phố</w:t>
      </w:r>
      <w:r w:rsidRPr="009A1B67">
        <w:rPr>
          <w:i/>
          <w:lang w:val="ru-RU"/>
        </w:rPr>
        <w:t xml:space="preserve"> </w:t>
      </w:r>
      <w:r w:rsidRPr="00EE5DD3">
        <w:rPr>
          <w:i/>
          <w:lang w:val="en-US"/>
        </w:rPr>
        <w:t>ph</w:t>
      </w:r>
      <w:r w:rsidRPr="009A1B67">
        <w:rPr>
          <w:i/>
          <w:lang w:val="ru-RU"/>
        </w:rPr>
        <w:t>ư</w:t>
      </w:r>
      <w:r w:rsidRPr="00EE5DD3">
        <w:rPr>
          <w:i/>
          <w:lang w:val="en-US"/>
        </w:rPr>
        <w:t>ờng</w:t>
      </w:r>
      <w:r w:rsidRPr="009A1B67">
        <w:rPr>
          <w:i/>
          <w:lang w:val="ru-RU"/>
        </w:rPr>
        <w:t>,</w:t>
      </w:r>
      <w:r w:rsidRPr="009A1B67">
        <w:rPr>
          <w:lang w:val="ru-RU"/>
        </w:rPr>
        <w:t xml:space="preserve"> </w:t>
      </w:r>
      <w:r w:rsidRPr="00EE5DD3">
        <w:rPr>
          <w:lang w:val="en-US"/>
        </w:rPr>
        <w:t>t</w:t>
      </w:r>
      <w:r w:rsidRPr="009A1B67">
        <w:rPr>
          <w:lang w:val="ru-RU"/>
        </w:rPr>
        <w:t>í</w:t>
      </w:r>
      <w:r w:rsidRPr="00EE5DD3">
        <w:rPr>
          <w:lang w:val="en-US"/>
        </w:rPr>
        <w:t>nh</w:t>
      </w:r>
      <w:r w:rsidRPr="009A1B67">
        <w:rPr>
          <w:lang w:val="ru-RU"/>
        </w:rPr>
        <w:t xml:space="preserve"> </w:t>
      </w:r>
      <w:r w:rsidRPr="00EE5DD3">
        <w:rPr>
          <w:lang w:val="en-US"/>
        </w:rPr>
        <w:t>kịch</w:t>
      </w:r>
      <w:r w:rsidRPr="009A1B67">
        <w:rPr>
          <w:lang w:val="ru-RU"/>
        </w:rPr>
        <w:t xml:space="preserve"> </w:t>
      </w:r>
      <w:r w:rsidRPr="00EE5DD3">
        <w:rPr>
          <w:lang w:val="en-US"/>
        </w:rPr>
        <w:t>c</w:t>
      </w:r>
      <w:r w:rsidRPr="009A1B67">
        <w:rPr>
          <w:lang w:val="ru-RU"/>
        </w:rPr>
        <w:t>ũ</w:t>
      </w:r>
      <w:r w:rsidRPr="00EE5DD3">
        <w:rPr>
          <w:lang w:val="en-US"/>
        </w:rPr>
        <w:t>ng</w:t>
      </w:r>
      <w:r w:rsidRPr="009A1B67">
        <w:rPr>
          <w:lang w:val="ru-RU"/>
        </w:rPr>
        <w:t xml:space="preserve"> </w:t>
      </w:r>
      <w:r w:rsidRPr="00EE5DD3">
        <w:rPr>
          <w:lang w:val="en-US"/>
        </w:rPr>
        <w:t>bộc</w:t>
      </w:r>
      <w:r w:rsidRPr="009A1B67">
        <w:rPr>
          <w:lang w:val="ru-RU"/>
        </w:rPr>
        <w:t xml:space="preserve"> </w:t>
      </w:r>
      <w:r w:rsidRPr="00EE5DD3">
        <w:rPr>
          <w:lang w:val="en-US"/>
        </w:rPr>
        <w:t>lộ</w:t>
      </w:r>
      <w:r w:rsidRPr="009A1B67">
        <w:rPr>
          <w:lang w:val="ru-RU"/>
        </w:rPr>
        <w:t xml:space="preserve"> </w:t>
      </w:r>
      <w:r w:rsidRPr="00EE5DD3">
        <w:rPr>
          <w:lang w:val="en-US"/>
        </w:rPr>
        <w:t>trong</w:t>
      </w:r>
      <w:r w:rsidRPr="009A1B67">
        <w:rPr>
          <w:lang w:val="ru-RU"/>
        </w:rPr>
        <w:t xml:space="preserve"> </w:t>
      </w:r>
      <w:r w:rsidRPr="00EE5DD3">
        <w:rPr>
          <w:lang w:val="en-US"/>
        </w:rPr>
        <w:t>t</w:t>
      </w:r>
      <w:r w:rsidRPr="009A1B67">
        <w:rPr>
          <w:lang w:val="ru-RU"/>
        </w:rPr>
        <w:t>ì</w:t>
      </w:r>
      <w:r w:rsidRPr="00EE5DD3">
        <w:rPr>
          <w:lang w:val="en-US"/>
        </w:rPr>
        <w:t>nh</w:t>
      </w:r>
      <w:r w:rsidRPr="009A1B67">
        <w:rPr>
          <w:lang w:val="ru-RU"/>
        </w:rPr>
        <w:t xml:space="preserve"> </w:t>
      </w:r>
      <w:r w:rsidRPr="00EE5DD3">
        <w:rPr>
          <w:lang w:val="en-US"/>
        </w:rPr>
        <w:t>huống</w:t>
      </w:r>
      <w:r w:rsidRPr="009A1B67">
        <w:rPr>
          <w:lang w:val="ru-RU"/>
        </w:rPr>
        <w:t xml:space="preserve"> </w:t>
      </w:r>
      <w:r w:rsidRPr="00EE5DD3">
        <w:rPr>
          <w:lang w:val="en-US"/>
        </w:rPr>
        <w:t>gi</w:t>
      </w:r>
      <w:r w:rsidRPr="009A1B67">
        <w:rPr>
          <w:lang w:val="ru-RU"/>
        </w:rPr>
        <w:t>à</w:t>
      </w:r>
      <w:r w:rsidRPr="00EE5DD3">
        <w:rPr>
          <w:lang w:val="en-US"/>
        </w:rPr>
        <w:t>u</w:t>
      </w:r>
      <w:r w:rsidRPr="009A1B67">
        <w:rPr>
          <w:lang w:val="ru-RU"/>
        </w:rPr>
        <w:t xml:space="preserve"> </w:t>
      </w:r>
      <w:r w:rsidRPr="00EE5DD3">
        <w:rPr>
          <w:lang w:val="en-US"/>
        </w:rPr>
        <w:t>xung</w:t>
      </w:r>
      <w:r w:rsidRPr="009A1B67">
        <w:rPr>
          <w:lang w:val="ru-RU"/>
        </w:rPr>
        <w:t xml:space="preserve"> đ</w:t>
      </w:r>
      <w:r w:rsidRPr="00EE5DD3">
        <w:rPr>
          <w:lang w:val="en-US"/>
        </w:rPr>
        <w:t>ột</w:t>
      </w:r>
      <w:r w:rsidRPr="009A1B67">
        <w:rPr>
          <w:lang w:val="ru-RU"/>
        </w:rPr>
        <w:t xml:space="preserve"> </w:t>
      </w:r>
      <w:r w:rsidRPr="00EE5DD3">
        <w:rPr>
          <w:lang w:val="en-US"/>
        </w:rPr>
        <w:t>khi</w:t>
      </w:r>
      <w:r w:rsidRPr="009A1B67">
        <w:rPr>
          <w:lang w:val="ru-RU"/>
        </w:rPr>
        <w:t xml:space="preserve"> </w:t>
      </w:r>
      <w:r w:rsidRPr="00EE5DD3">
        <w:rPr>
          <w:lang w:val="en-US"/>
        </w:rPr>
        <w:t>Hạnh</w:t>
      </w:r>
      <w:r w:rsidRPr="009A1B67">
        <w:rPr>
          <w:lang w:val="ru-RU"/>
        </w:rPr>
        <w:t xml:space="preserve"> đ</w:t>
      </w:r>
      <w:r w:rsidRPr="00EE5DD3">
        <w:rPr>
          <w:lang w:val="en-US"/>
        </w:rPr>
        <w:t>ến</w:t>
      </w:r>
      <w:r w:rsidRPr="009A1B67">
        <w:rPr>
          <w:lang w:val="ru-RU"/>
        </w:rPr>
        <w:t xml:space="preserve"> </w:t>
      </w:r>
      <w:r w:rsidRPr="00EE5DD3">
        <w:rPr>
          <w:lang w:val="en-US"/>
        </w:rPr>
        <w:t>nh</w:t>
      </w:r>
      <w:r w:rsidRPr="009A1B67">
        <w:rPr>
          <w:lang w:val="ru-RU"/>
        </w:rPr>
        <w:t xml:space="preserve">à </w:t>
      </w:r>
      <w:r w:rsidRPr="00EE5DD3">
        <w:rPr>
          <w:lang w:val="en-US"/>
        </w:rPr>
        <w:t>b</w:t>
      </w:r>
      <w:r w:rsidRPr="009A1B67">
        <w:rPr>
          <w:lang w:val="ru-RU"/>
        </w:rPr>
        <w:t xml:space="preserve">à </w:t>
      </w:r>
      <w:r w:rsidRPr="00EE5DD3">
        <w:rPr>
          <w:lang w:val="en-US"/>
        </w:rPr>
        <w:t>Thiều</w:t>
      </w:r>
      <w:r w:rsidRPr="009A1B67">
        <w:rPr>
          <w:lang w:val="ru-RU"/>
        </w:rPr>
        <w:t xml:space="preserve"> đò</w:t>
      </w:r>
      <w:r w:rsidRPr="00EE5DD3">
        <w:rPr>
          <w:lang w:val="en-US"/>
        </w:rPr>
        <w:t>i</w:t>
      </w:r>
      <w:r w:rsidRPr="009A1B67">
        <w:rPr>
          <w:lang w:val="ru-RU"/>
        </w:rPr>
        <w:t xml:space="preserve"> đ</w:t>
      </w:r>
      <w:r w:rsidRPr="00EE5DD3">
        <w:rPr>
          <w:lang w:val="en-US"/>
        </w:rPr>
        <w:t>ổi</w:t>
      </w:r>
      <w:r w:rsidRPr="009A1B67">
        <w:rPr>
          <w:lang w:val="ru-RU"/>
        </w:rPr>
        <w:t xml:space="preserve"> </w:t>
      </w:r>
      <w:r w:rsidRPr="00EE5DD3">
        <w:rPr>
          <w:lang w:val="en-US"/>
        </w:rPr>
        <w:t>chiếc</w:t>
      </w:r>
      <w:r w:rsidRPr="009A1B67">
        <w:rPr>
          <w:lang w:val="ru-RU"/>
        </w:rPr>
        <w:t xml:space="preserve"> </w:t>
      </w:r>
      <w:r w:rsidRPr="00EE5DD3">
        <w:rPr>
          <w:lang w:val="en-US"/>
        </w:rPr>
        <w:t>v</w:t>
      </w:r>
      <w:r w:rsidRPr="009A1B67">
        <w:rPr>
          <w:lang w:val="ru-RU"/>
        </w:rPr>
        <w:t xml:space="preserve">é </w:t>
      </w:r>
      <w:r w:rsidRPr="00EE5DD3">
        <w:rPr>
          <w:lang w:val="en-US"/>
        </w:rPr>
        <w:t>số</w:t>
      </w:r>
      <w:r w:rsidRPr="009A1B67">
        <w:rPr>
          <w:lang w:val="ru-RU"/>
        </w:rPr>
        <w:t xml:space="preserve">. Đó </w:t>
      </w:r>
      <w:r w:rsidRPr="00EE5DD3">
        <w:rPr>
          <w:lang w:val="en-US"/>
        </w:rPr>
        <w:t>l</w:t>
      </w:r>
      <w:r w:rsidRPr="009A1B67">
        <w:rPr>
          <w:lang w:val="ru-RU"/>
        </w:rPr>
        <w:t xml:space="preserve">à </w:t>
      </w:r>
      <w:r w:rsidRPr="00EE5DD3">
        <w:rPr>
          <w:lang w:val="en-US"/>
        </w:rPr>
        <w:t>xung</w:t>
      </w:r>
      <w:r w:rsidRPr="009A1B67">
        <w:rPr>
          <w:lang w:val="ru-RU"/>
        </w:rPr>
        <w:t xml:space="preserve"> đ</w:t>
      </w:r>
      <w:r w:rsidRPr="00EE5DD3">
        <w:rPr>
          <w:lang w:val="en-US"/>
        </w:rPr>
        <w:t>ột</w:t>
      </w:r>
      <w:r w:rsidRPr="009A1B67">
        <w:rPr>
          <w:lang w:val="ru-RU"/>
        </w:rPr>
        <w:t xml:space="preserve"> </w:t>
      </w:r>
      <w:r w:rsidRPr="00EE5DD3">
        <w:rPr>
          <w:lang w:val="en-US"/>
        </w:rPr>
        <w:t>giữa</w:t>
      </w:r>
      <w:r w:rsidRPr="009A1B67">
        <w:rPr>
          <w:lang w:val="ru-RU"/>
        </w:rPr>
        <w:t xml:space="preserve"> </w:t>
      </w:r>
      <w:r w:rsidRPr="00EE5DD3">
        <w:rPr>
          <w:lang w:val="en-US"/>
        </w:rPr>
        <w:t>kh</w:t>
      </w:r>
      <w:r w:rsidRPr="009A1B67">
        <w:rPr>
          <w:lang w:val="ru-RU"/>
        </w:rPr>
        <w:t>á</w:t>
      </w:r>
      <w:r w:rsidRPr="00EE5DD3">
        <w:rPr>
          <w:lang w:val="en-US"/>
        </w:rPr>
        <w:t>t</w:t>
      </w:r>
      <w:r w:rsidRPr="009A1B67">
        <w:rPr>
          <w:lang w:val="ru-RU"/>
        </w:rPr>
        <w:t xml:space="preserve"> </w:t>
      </w:r>
      <w:r w:rsidRPr="00EE5DD3">
        <w:rPr>
          <w:lang w:val="en-US"/>
        </w:rPr>
        <w:t>vọng</w:t>
      </w:r>
      <w:r w:rsidRPr="009A1B67">
        <w:rPr>
          <w:lang w:val="ru-RU"/>
        </w:rPr>
        <w:t xml:space="preserve"> </w:t>
      </w:r>
      <w:r w:rsidRPr="00EE5DD3">
        <w:rPr>
          <w:lang w:val="en-US"/>
        </w:rPr>
        <w:t>gi</w:t>
      </w:r>
      <w:r w:rsidRPr="009A1B67">
        <w:rPr>
          <w:lang w:val="ru-RU"/>
        </w:rPr>
        <w:t>à</w:t>
      </w:r>
      <w:r w:rsidRPr="00EE5DD3">
        <w:rPr>
          <w:lang w:val="en-US"/>
        </w:rPr>
        <w:t>u</w:t>
      </w:r>
      <w:r w:rsidRPr="009A1B67">
        <w:rPr>
          <w:lang w:val="ru-RU"/>
        </w:rPr>
        <w:t xml:space="preserve"> </w:t>
      </w:r>
      <w:r w:rsidRPr="00EE5DD3">
        <w:rPr>
          <w:lang w:val="en-US"/>
        </w:rPr>
        <w:t>sang</w:t>
      </w:r>
      <w:r w:rsidRPr="009A1B67">
        <w:rPr>
          <w:lang w:val="ru-RU"/>
        </w:rPr>
        <w:t xml:space="preserve"> </w:t>
      </w:r>
      <w:r w:rsidRPr="00EE5DD3">
        <w:rPr>
          <w:lang w:val="en-US"/>
        </w:rPr>
        <w:t>với</w:t>
      </w:r>
      <w:r w:rsidRPr="009A1B67">
        <w:rPr>
          <w:lang w:val="ru-RU"/>
        </w:rPr>
        <w:t xml:space="preserve"> </w:t>
      </w:r>
      <w:r w:rsidRPr="00EE5DD3">
        <w:rPr>
          <w:lang w:val="en-US"/>
        </w:rPr>
        <w:t>thực</w:t>
      </w:r>
      <w:r w:rsidRPr="009A1B67">
        <w:rPr>
          <w:lang w:val="ru-RU"/>
        </w:rPr>
        <w:t xml:space="preserve"> </w:t>
      </w:r>
      <w:r w:rsidRPr="00EE5DD3">
        <w:rPr>
          <w:lang w:val="en-US"/>
        </w:rPr>
        <w:t>tế</w:t>
      </w:r>
      <w:r w:rsidRPr="009A1B67">
        <w:rPr>
          <w:lang w:val="ru-RU"/>
        </w:rPr>
        <w:t xml:space="preserve"> </w:t>
      </w:r>
      <w:r w:rsidRPr="00EE5DD3">
        <w:rPr>
          <w:lang w:val="en-US"/>
        </w:rPr>
        <w:t>trớ</w:t>
      </w:r>
      <w:r w:rsidRPr="009A1B67">
        <w:rPr>
          <w:lang w:val="ru-RU"/>
        </w:rPr>
        <w:t xml:space="preserve"> </w:t>
      </w:r>
      <w:r w:rsidRPr="00EE5DD3">
        <w:rPr>
          <w:lang w:val="en-US"/>
        </w:rPr>
        <w:t>tr</w:t>
      </w:r>
      <w:r w:rsidRPr="009A1B67">
        <w:rPr>
          <w:lang w:val="ru-RU"/>
        </w:rPr>
        <w:t>ê</w:t>
      </w:r>
      <w:r w:rsidRPr="00EE5DD3">
        <w:rPr>
          <w:lang w:val="en-US"/>
        </w:rPr>
        <w:t>u</w:t>
      </w:r>
      <w:r w:rsidRPr="009A1B67">
        <w:rPr>
          <w:lang w:val="ru-RU"/>
        </w:rPr>
        <w:t xml:space="preserve">. </w:t>
      </w:r>
      <w:r w:rsidRPr="00EE5DD3">
        <w:rPr>
          <w:lang w:val="en-US"/>
        </w:rPr>
        <w:t>C</w:t>
      </w:r>
      <w:r w:rsidRPr="009A1B67">
        <w:rPr>
          <w:lang w:val="ru-RU"/>
        </w:rPr>
        <w:t>ò</w:t>
      </w:r>
      <w:r w:rsidRPr="00EE5DD3">
        <w:rPr>
          <w:lang w:val="en-US"/>
        </w:rPr>
        <w:t>n</w:t>
      </w:r>
      <w:r w:rsidRPr="009A1B67">
        <w:rPr>
          <w:lang w:val="ru-RU"/>
        </w:rPr>
        <w:t xml:space="preserve"> </w:t>
      </w:r>
      <w:r w:rsidRPr="00EE5DD3">
        <w:rPr>
          <w:lang w:val="en-US"/>
        </w:rPr>
        <w:t>trong</w:t>
      </w:r>
      <w:r w:rsidRPr="009A1B67">
        <w:rPr>
          <w:lang w:val="ru-RU"/>
        </w:rPr>
        <w:t xml:space="preserve"> </w:t>
      </w:r>
      <w:r w:rsidRPr="00EE5DD3">
        <w:rPr>
          <w:i/>
          <w:lang w:val="en-US"/>
        </w:rPr>
        <w:t>T</w:t>
      </w:r>
      <w:r w:rsidRPr="009A1B67">
        <w:rPr>
          <w:i/>
          <w:lang w:val="ru-RU"/>
        </w:rPr>
        <w:t>ư</w:t>
      </w:r>
      <w:r w:rsidRPr="00EE5DD3">
        <w:rPr>
          <w:i/>
          <w:lang w:val="en-US"/>
        </w:rPr>
        <w:t>ớng</w:t>
      </w:r>
      <w:r w:rsidRPr="009A1B67">
        <w:rPr>
          <w:i/>
          <w:lang w:val="ru-RU"/>
        </w:rPr>
        <w:t xml:space="preserve"> </w:t>
      </w:r>
      <w:r w:rsidRPr="00EE5DD3">
        <w:rPr>
          <w:i/>
          <w:lang w:val="en-US"/>
        </w:rPr>
        <w:t>về</w:t>
      </w:r>
      <w:r w:rsidRPr="009A1B67">
        <w:rPr>
          <w:i/>
          <w:lang w:val="ru-RU"/>
        </w:rPr>
        <w:t xml:space="preserve"> </w:t>
      </w:r>
      <w:r w:rsidRPr="00EE5DD3">
        <w:rPr>
          <w:i/>
          <w:lang w:val="en-US"/>
        </w:rPr>
        <w:t>h</w:t>
      </w:r>
      <w:r w:rsidRPr="009A1B67">
        <w:rPr>
          <w:i/>
          <w:lang w:val="ru-RU"/>
        </w:rPr>
        <w:t>ư</w:t>
      </w:r>
      <w:r w:rsidRPr="00EE5DD3">
        <w:rPr>
          <w:i/>
          <w:lang w:val="en-US"/>
        </w:rPr>
        <w:t>u</w:t>
      </w:r>
      <w:r w:rsidRPr="009A1B67">
        <w:rPr>
          <w:lang w:val="ru-RU"/>
        </w:rPr>
        <w:t xml:space="preserve">, </w:t>
      </w:r>
      <w:r w:rsidRPr="00EE5DD3">
        <w:rPr>
          <w:lang w:val="en-US"/>
        </w:rPr>
        <w:t>xung</w:t>
      </w:r>
      <w:r w:rsidRPr="009A1B67">
        <w:rPr>
          <w:lang w:val="ru-RU"/>
        </w:rPr>
        <w:t xml:space="preserve"> đ</w:t>
      </w:r>
      <w:r w:rsidRPr="00EE5DD3">
        <w:rPr>
          <w:lang w:val="en-US"/>
        </w:rPr>
        <w:t>ột</w:t>
      </w:r>
      <w:r w:rsidRPr="009A1B67">
        <w:rPr>
          <w:lang w:val="ru-RU"/>
        </w:rPr>
        <w:t xml:space="preserve"> </w:t>
      </w:r>
      <w:r w:rsidRPr="00EE5DD3">
        <w:rPr>
          <w:lang w:val="en-US"/>
        </w:rPr>
        <w:t>giữa</w:t>
      </w:r>
      <w:r w:rsidRPr="009A1B67">
        <w:rPr>
          <w:lang w:val="ru-RU"/>
        </w:rPr>
        <w:t xml:space="preserve"> </w:t>
      </w:r>
      <w:r w:rsidRPr="00EE5DD3">
        <w:rPr>
          <w:lang w:val="en-US"/>
        </w:rPr>
        <w:t>vị</w:t>
      </w:r>
      <w:r w:rsidRPr="009A1B67">
        <w:rPr>
          <w:lang w:val="ru-RU"/>
        </w:rPr>
        <w:t xml:space="preserve"> </w:t>
      </w:r>
      <w:r w:rsidRPr="00EE5DD3">
        <w:rPr>
          <w:lang w:val="en-US"/>
        </w:rPr>
        <w:t>t</w:t>
      </w:r>
      <w:r w:rsidRPr="009A1B67">
        <w:rPr>
          <w:lang w:val="ru-RU"/>
        </w:rPr>
        <w:t>ư</w:t>
      </w:r>
      <w:r w:rsidRPr="00EE5DD3">
        <w:rPr>
          <w:lang w:val="en-US"/>
        </w:rPr>
        <w:t>ớng</w:t>
      </w:r>
      <w:r w:rsidRPr="009A1B67">
        <w:rPr>
          <w:lang w:val="ru-RU"/>
        </w:rPr>
        <w:t xml:space="preserve"> </w:t>
      </w:r>
      <w:r w:rsidRPr="00EE5DD3">
        <w:rPr>
          <w:lang w:val="en-US"/>
        </w:rPr>
        <w:t>với</w:t>
      </w:r>
      <w:r w:rsidRPr="009A1B67">
        <w:rPr>
          <w:lang w:val="ru-RU"/>
        </w:rPr>
        <w:t xml:space="preserve"> </w:t>
      </w:r>
      <w:r w:rsidRPr="00EE5DD3">
        <w:rPr>
          <w:lang w:val="en-US"/>
        </w:rPr>
        <w:t>con</w:t>
      </w:r>
      <w:r w:rsidRPr="009A1B67">
        <w:rPr>
          <w:lang w:val="ru-RU"/>
        </w:rPr>
        <w:t xml:space="preserve">, </w:t>
      </w:r>
      <w:r w:rsidRPr="00EE5DD3">
        <w:rPr>
          <w:lang w:val="en-US"/>
        </w:rPr>
        <w:t>ch</w:t>
      </w:r>
      <w:r w:rsidRPr="009A1B67">
        <w:rPr>
          <w:lang w:val="ru-RU"/>
        </w:rPr>
        <w:t>á</w:t>
      </w:r>
      <w:r w:rsidRPr="00EE5DD3">
        <w:rPr>
          <w:lang w:val="en-US"/>
        </w:rPr>
        <w:t>u</w:t>
      </w:r>
      <w:r w:rsidRPr="009A1B67">
        <w:rPr>
          <w:lang w:val="ru-RU"/>
        </w:rPr>
        <w:t xml:space="preserve"> </w:t>
      </w:r>
      <w:r w:rsidRPr="00EE5DD3">
        <w:rPr>
          <w:lang w:val="en-US"/>
        </w:rPr>
        <w:t>l</w:t>
      </w:r>
      <w:r w:rsidRPr="009A1B67">
        <w:rPr>
          <w:lang w:val="ru-RU"/>
        </w:rPr>
        <w:t xml:space="preserve">à </w:t>
      </w:r>
      <w:r w:rsidRPr="00EE5DD3">
        <w:rPr>
          <w:lang w:val="en-US"/>
        </w:rPr>
        <w:t>xung</w:t>
      </w:r>
      <w:r w:rsidRPr="009A1B67">
        <w:rPr>
          <w:lang w:val="ru-RU"/>
        </w:rPr>
        <w:t xml:space="preserve"> đ</w:t>
      </w:r>
      <w:r w:rsidRPr="00EE5DD3">
        <w:rPr>
          <w:lang w:val="en-US"/>
        </w:rPr>
        <w:t>ột</w:t>
      </w:r>
      <w:r w:rsidRPr="009A1B67">
        <w:rPr>
          <w:lang w:val="ru-RU"/>
        </w:rPr>
        <w:t xml:space="preserve"> </w:t>
      </w:r>
      <w:r w:rsidRPr="00EE5DD3">
        <w:rPr>
          <w:lang w:val="en-US"/>
        </w:rPr>
        <w:t>giữa</w:t>
      </w:r>
      <w:r w:rsidRPr="009A1B67">
        <w:rPr>
          <w:lang w:val="ru-RU"/>
        </w:rPr>
        <w:t xml:space="preserve"> </w:t>
      </w:r>
      <w:r w:rsidRPr="00EE5DD3">
        <w:rPr>
          <w:lang w:val="en-US"/>
        </w:rPr>
        <w:t>c</w:t>
      </w:r>
      <w:r w:rsidRPr="009A1B67">
        <w:rPr>
          <w:lang w:val="ru-RU"/>
        </w:rPr>
        <w:t>á</w:t>
      </w:r>
      <w:r w:rsidRPr="00EE5DD3">
        <w:rPr>
          <w:lang w:val="en-US"/>
        </w:rPr>
        <w:t>c</w:t>
      </w:r>
      <w:r w:rsidRPr="009A1B67">
        <w:rPr>
          <w:lang w:val="ru-RU"/>
        </w:rPr>
        <w:t xml:space="preserve"> </w:t>
      </w:r>
      <w:r w:rsidRPr="00EE5DD3">
        <w:rPr>
          <w:lang w:val="en-US"/>
        </w:rPr>
        <w:t>lối</w:t>
      </w:r>
      <w:r w:rsidRPr="009A1B67">
        <w:rPr>
          <w:lang w:val="ru-RU"/>
        </w:rPr>
        <w:t xml:space="preserve"> </w:t>
      </w:r>
      <w:r w:rsidRPr="00EE5DD3">
        <w:rPr>
          <w:lang w:val="en-US"/>
        </w:rPr>
        <w:t>sống</w:t>
      </w:r>
      <w:r w:rsidRPr="009A1B67">
        <w:rPr>
          <w:lang w:val="ru-RU"/>
        </w:rPr>
        <w:t xml:space="preserve"> </w:t>
      </w:r>
      <w:r w:rsidRPr="00EE5DD3">
        <w:rPr>
          <w:lang w:val="en-US"/>
        </w:rPr>
        <w:t>kh</w:t>
      </w:r>
      <w:r w:rsidRPr="009A1B67">
        <w:rPr>
          <w:lang w:val="ru-RU"/>
        </w:rPr>
        <w:t>á</w:t>
      </w:r>
      <w:r w:rsidRPr="00EE5DD3">
        <w:rPr>
          <w:lang w:val="en-US"/>
        </w:rPr>
        <w:t>c</w:t>
      </w:r>
      <w:r w:rsidRPr="009A1B67">
        <w:rPr>
          <w:lang w:val="ru-RU"/>
        </w:rPr>
        <w:t xml:space="preserve"> </w:t>
      </w:r>
      <w:r w:rsidRPr="00EE5DD3">
        <w:rPr>
          <w:lang w:val="en-US"/>
        </w:rPr>
        <w:t>nhau</w:t>
      </w:r>
      <w:r w:rsidRPr="009A1B67">
        <w:rPr>
          <w:lang w:val="ru-RU"/>
        </w:rPr>
        <w:t>.</w:t>
      </w:r>
    </w:p>
    <w:p w:rsidR="00FB00A6" w:rsidRPr="009A1B67" w:rsidRDefault="00FB00A6" w:rsidP="00FB00A6">
      <w:pPr>
        <w:spacing w:line="360" w:lineRule="exact"/>
        <w:ind w:firstLine="720"/>
        <w:jc w:val="both"/>
        <w:rPr>
          <w:rFonts w:eastAsiaTheme="minorHAnsi"/>
          <w:lang w:val="ru-RU"/>
        </w:rPr>
      </w:pPr>
      <w:r w:rsidRPr="00EE5DD3">
        <w:rPr>
          <w:rFonts w:eastAsiaTheme="minorHAnsi"/>
          <w:lang w:val="en-US"/>
        </w:rPr>
        <w:t>C</w:t>
      </w:r>
      <w:r w:rsidRPr="009A1B67">
        <w:rPr>
          <w:rFonts w:eastAsiaTheme="minorHAnsi"/>
          <w:lang w:val="ru-RU"/>
        </w:rPr>
        <w:t xml:space="preserve">ó </w:t>
      </w:r>
      <w:r w:rsidRPr="00EE5DD3">
        <w:rPr>
          <w:rFonts w:eastAsiaTheme="minorHAnsi"/>
          <w:lang w:val="en-US"/>
        </w:rPr>
        <w:t>thể</w:t>
      </w:r>
      <w:r w:rsidRPr="009A1B67">
        <w:rPr>
          <w:rFonts w:eastAsiaTheme="minorHAnsi"/>
          <w:lang w:val="ru-RU"/>
        </w:rPr>
        <w:t xml:space="preserve"> </w:t>
      </w:r>
      <w:r w:rsidRPr="00EE5DD3">
        <w:rPr>
          <w:rFonts w:eastAsiaTheme="minorHAnsi"/>
          <w:lang w:val="en-US"/>
        </w:rPr>
        <w:t>thấy</w:t>
      </w:r>
      <w:r w:rsidRPr="009A1B67">
        <w:rPr>
          <w:rFonts w:eastAsiaTheme="minorHAnsi"/>
          <w:lang w:val="ru-RU"/>
        </w:rPr>
        <w:t xml:space="preserve">, </w:t>
      </w:r>
      <w:r w:rsidRPr="00EE5DD3">
        <w:rPr>
          <w:rFonts w:eastAsiaTheme="minorHAnsi"/>
          <w:lang w:val="en-US"/>
        </w:rPr>
        <w:t>nhiều</w:t>
      </w:r>
      <w:r w:rsidRPr="009A1B67">
        <w:rPr>
          <w:rFonts w:eastAsiaTheme="minorHAnsi"/>
          <w:lang w:val="ru-RU"/>
        </w:rPr>
        <w:t xml:space="preserve"> </w:t>
      </w:r>
      <w:r w:rsidRPr="00EE5DD3">
        <w:rPr>
          <w:rFonts w:eastAsiaTheme="minorHAnsi"/>
          <w:lang w:val="en-US"/>
        </w:rPr>
        <w:t>truyện</w:t>
      </w:r>
      <w:r w:rsidRPr="009A1B67">
        <w:rPr>
          <w:rFonts w:eastAsiaTheme="minorHAnsi"/>
          <w:lang w:val="ru-RU"/>
        </w:rPr>
        <w:t xml:space="preserve"> </w:t>
      </w:r>
      <w:r w:rsidRPr="00EE5DD3">
        <w:rPr>
          <w:rFonts w:eastAsiaTheme="minorHAnsi"/>
          <w:lang w:val="en-US"/>
        </w:rPr>
        <w:t>ngắn</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w:t>
      </w:r>
      <w:r w:rsidRPr="00EE5DD3">
        <w:rPr>
          <w:rFonts w:eastAsiaTheme="minorHAnsi"/>
          <w:lang w:val="en-US"/>
        </w:rPr>
        <w:t>Nguyễn</w:t>
      </w:r>
      <w:r w:rsidRPr="009A1B67">
        <w:rPr>
          <w:rFonts w:eastAsiaTheme="minorHAnsi"/>
          <w:lang w:val="ru-RU"/>
        </w:rPr>
        <w:t xml:space="preserve"> </w:t>
      </w:r>
      <w:r w:rsidRPr="00EE5DD3">
        <w:rPr>
          <w:rFonts w:eastAsiaTheme="minorHAnsi"/>
          <w:lang w:val="en-US"/>
        </w:rPr>
        <w:t>Huy</w:t>
      </w:r>
      <w:r w:rsidRPr="009A1B67">
        <w:rPr>
          <w:rFonts w:eastAsiaTheme="minorHAnsi"/>
          <w:lang w:val="ru-RU"/>
        </w:rPr>
        <w:t xml:space="preserve"> </w:t>
      </w:r>
      <w:r w:rsidRPr="00EE5DD3">
        <w:rPr>
          <w:rFonts w:eastAsiaTheme="minorHAnsi"/>
          <w:lang w:val="en-US"/>
        </w:rPr>
        <w:t>Thiệp</w:t>
      </w:r>
      <w:r w:rsidRPr="009A1B67">
        <w:rPr>
          <w:rFonts w:eastAsiaTheme="minorHAnsi"/>
          <w:lang w:val="ru-RU"/>
        </w:rPr>
        <w:t xml:space="preserve"> </w:t>
      </w:r>
      <w:r w:rsidRPr="00EE5DD3">
        <w:rPr>
          <w:rFonts w:eastAsiaTheme="minorHAnsi"/>
          <w:lang w:val="en-US"/>
        </w:rPr>
        <w:t>rất</w:t>
      </w:r>
      <w:r w:rsidRPr="009A1B67">
        <w:rPr>
          <w:rFonts w:eastAsiaTheme="minorHAnsi"/>
          <w:lang w:val="ru-RU"/>
        </w:rPr>
        <w:t xml:space="preserve"> </w:t>
      </w:r>
      <w:r w:rsidRPr="00EE5DD3">
        <w:rPr>
          <w:rFonts w:eastAsiaTheme="minorHAnsi"/>
          <w:lang w:val="en-US"/>
        </w:rPr>
        <w:t>gi</w:t>
      </w:r>
      <w:r w:rsidRPr="009A1B67">
        <w:rPr>
          <w:rFonts w:eastAsiaTheme="minorHAnsi"/>
          <w:lang w:val="ru-RU"/>
        </w:rPr>
        <w:t>à</w:t>
      </w:r>
      <w:r w:rsidRPr="00EE5DD3">
        <w:rPr>
          <w:rFonts w:eastAsiaTheme="minorHAnsi"/>
          <w:lang w:val="en-US"/>
        </w:rPr>
        <w:t>u</w:t>
      </w:r>
      <w:r w:rsidRPr="009A1B67">
        <w:rPr>
          <w:rFonts w:eastAsiaTheme="minorHAnsi"/>
          <w:lang w:val="ru-RU"/>
        </w:rPr>
        <w:t xml:space="preserve"> </w:t>
      </w:r>
      <w:r w:rsidRPr="00EE5DD3">
        <w:rPr>
          <w:rFonts w:eastAsiaTheme="minorHAnsi"/>
          <w:lang w:val="en-US"/>
        </w:rPr>
        <w:t>xung</w:t>
      </w:r>
      <w:r w:rsidRPr="009A1B67">
        <w:rPr>
          <w:rFonts w:eastAsiaTheme="minorHAnsi"/>
          <w:lang w:val="ru-RU"/>
        </w:rPr>
        <w:t xml:space="preserve"> đ</w:t>
      </w:r>
      <w:r w:rsidRPr="00EE5DD3">
        <w:rPr>
          <w:rFonts w:eastAsiaTheme="minorHAnsi"/>
          <w:lang w:val="en-US"/>
        </w:rPr>
        <w:t>ột</w:t>
      </w:r>
      <w:r w:rsidRPr="009A1B67">
        <w:rPr>
          <w:rFonts w:eastAsiaTheme="minorHAnsi"/>
          <w:lang w:val="ru-RU"/>
        </w:rPr>
        <w:t xml:space="preserve">. </w:t>
      </w:r>
      <w:r w:rsidRPr="00EE5DD3">
        <w:rPr>
          <w:rFonts w:eastAsiaTheme="minorHAnsi"/>
          <w:lang w:val="en-US"/>
        </w:rPr>
        <w:t>Những</w:t>
      </w:r>
      <w:r w:rsidRPr="009A1B67">
        <w:rPr>
          <w:rFonts w:eastAsiaTheme="minorHAnsi"/>
          <w:lang w:val="ru-RU"/>
        </w:rPr>
        <w:t xml:space="preserve"> </w:t>
      </w:r>
      <w:r w:rsidRPr="00EE5DD3">
        <w:rPr>
          <w:rFonts w:eastAsiaTheme="minorHAnsi"/>
          <w:lang w:val="en-US"/>
        </w:rPr>
        <w:t>xung</w:t>
      </w:r>
      <w:r w:rsidRPr="009A1B67">
        <w:rPr>
          <w:rFonts w:eastAsiaTheme="minorHAnsi"/>
          <w:lang w:val="ru-RU"/>
        </w:rPr>
        <w:t xml:space="preserve"> đ</w:t>
      </w:r>
      <w:r w:rsidRPr="00EE5DD3">
        <w:rPr>
          <w:rFonts w:eastAsiaTheme="minorHAnsi"/>
          <w:lang w:val="en-US"/>
        </w:rPr>
        <w:t>ột</w:t>
      </w:r>
      <w:r w:rsidRPr="009A1B67">
        <w:rPr>
          <w:rFonts w:eastAsiaTheme="minorHAnsi"/>
          <w:lang w:val="ru-RU"/>
        </w:rPr>
        <w:t xml:space="preserve"> </w:t>
      </w:r>
      <w:r w:rsidRPr="00EE5DD3">
        <w:rPr>
          <w:rFonts w:eastAsiaTheme="minorHAnsi"/>
          <w:lang w:val="en-US"/>
        </w:rPr>
        <w:t>trong</w:t>
      </w:r>
      <w:r w:rsidRPr="009A1B67">
        <w:rPr>
          <w:rFonts w:eastAsiaTheme="minorHAnsi"/>
          <w:lang w:val="ru-RU"/>
        </w:rPr>
        <w:t xml:space="preserve"> </w:t>
      </w:r>
      <w:r w:rsidRPr="00EE5DD3">
        <w:rPr>
          <w:rFonts w:eastAsiaTheme="minorHAnsi"/>
          <w:lang w:val="en-US"/>
        </w:rPr>
        <w:t>truyện</w:t>
      </w:r>
      <w:r w:rsidRPr="009A1B67">
        <w:rPr>
          <w:rFonts w:eastAsiaTheme="minorHAnsi"/>
          <w:lang w:val="ru-RU"/>
        </w:rPr>
        <w:t xml:space="preserve"> </w:t>
      </w:r>
      <w:r w:rsidRPr="00EE5DD3">
        <w:rPr>
          <w:rFonts w:eastAsiaTheme="minorHAnsi"/>
          <w:lang w:val="en-US"/>
        </w:rPr>
        <w:t>ngắn</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ô</w:t>
      </w:r>
      <w:r w:rsidRPr="00EE5DD3">
        <w:rPr>
          <w:rFonts w:eastAsiaTheme="minorHAnsi"/>
          <w:lang w:val="en-US"/>
        </w:rPr>
        <w:t>ng</w:t>
      </w:r>
      <w:r w:rsidRPr="009A1B67">
        <w:rPr>
          <w:rFonts w:eastAsiaTheme="minorHAnsi"/>
          <w:lang w:val="ru-RU"/>
        </w:rPr>
        <w:t xml:space="preserve"> đ</w:t>
      </w:r>
      <w:r w:rsidRPr="00EE5DD3">
        <w:rPr>
          <w:rFonts w:eastAsiaTheme="minorHAnsi"/>
          <w:lang w:val="en-US"/>
        </w:rPr>
        <w:t>ều</w:t>
      </w:r>
      <w:r w:rsidRPr="009A1B67">
        <w:rPr>
          <w:rFonts w:eastAsiaTheme="minorHAnsi"/>
          <w:lang w:val="ru-RU"/>
        </w:rPr>
        <w:t xml:space="preserve"> </w:t>
      </w:r>
      <w:r w:rsidRPr="00EE5DD3">
        <w:rPr>
          <w:rFonts w:eastAsiaTheme="minorHAnsi"/>
          <w:lang w:val="en-US"/>
        </w:rPr>
        <w:t>bắt</w:t>
      </w:r>
      <w:r w:rsidRPr="009A1B67">
        <w:rPr>
          <w:rFonts w:eastAsiaTheme="minorHAnsi"/>
          <w:lang w:val="ru-RU"/>
        </w:rPr>
        <w:t xml:space="preserve"> </w:t>
      </w:r>
      <w:r w:rsidRPr="00EE5DD3">
        <w:rPr>
          <w:rFonts w:eastAsiaTheme="minorHAnsi"/>
          <w:lang w:val="en-US"/>
        </w:rPr>
        <w:t>nguồn</w:t>
      </w:r>
      <w:r w:rsidRPr="009A1B67">
        <w:rPr>
          <w:rFonts w:eastAsiaTheme="minorHAnsi"/>
          <w:lang w:val="ru-RU"/>
        </w:rPr>
        <w:t xml:space="preserve"> </w:t>
      </w:r>
      <w:r w:rsidRPr="00EE5DD3">
        <w:rPr>
          <w:rFonts w:eastAsiaTheme="minorHAnsi"/>
          <w:lang w:val="en-US"/>
        </w:rPr>
        <w:t>từ</w:t>
      </w:r>
      <w:r w:rsidRPr="009A1B67">
        <w:rPr>
          <w:rFonts w:eastAsiaTheme="minorHAnsi"/>
          <w:lang w:val="ru-RU"/>
        </w:rPr>
        <w:t xml:space="preserve"> </w:t>
      </w:r>
      <w:r w:rsidRPr="00EE5DD3">
        <w:rPr>
          <w:rFonts w:eastAsiaTheme="minorHAnsi"/>
          <w:lang w:val="en-US"/>
        </w:rPr>
        <w:t>thực</w:t>
      </w:r>
      <w:r w:rsidRPr="009A1B67">
        <w:rPr>
          <w:rFonts w:eastAsiaTheme="minorHAnsi"/>
          <w:lang w:val="ru-RU"/>
        </w:rPr>
        <w:t xml:space="preserve"> </w:t>
      </w:r>
      <w:r w:rsidRPr="00EE5DD3">
        <w:rPr>
          <w:rFonts w:eastAsiaTheme="minorHAnsi"/>
          <w:lang w:val="en-US"/>
        </w:rPr>
        <w:t>tế</w:t>
      </w:r>
      <w:r w:rsidRPr="009A1B67">
        <w:rPr>
          <w:rFonts w:eastAsiaTheme="minorHAnsi"/>
          <w:lang w:val="ru-RU"/>
        </w:rPr>
        <w:t xml:space="preserve"> đ</w:t>
      </w:r>
      <w:r w:rsidRPr="00EE5DD3">
        <w:rPr>
          <w:rFonts w:eastAsiaTheme="minorHAnsi"/>
          <w:lang w:val="en-US"/>
        </w:rPr>
        <w:t>ời</w:t>
      </w:r>
      <w:r w:rsidRPr="009A1B67">
        <w:rPr>
          <w:rFonts w:eastAsiaTheme="minorHAnsi"/>
          <w:lang w:val="ru-RU"/>
        </w:rPr>
        <w:t xml:space="preserve"> </w:t>
      </w:r>
      <w:r w:rsidRPr="00EE5DD3">
        <w:rPr>
          <w:rFonts w:eastAsiaTheme="minorHAnsi"/>
          <w:lang w:val="en-US"/>
        </w:rPr>
        <w:t>sống</w:t>
      </w:r>
      <w:r w:rsidRPr="009A1B67">
        <w:rPr>
          <w:rFonts w:eastAsiaTheme="minorHAnsi"/>
          <w:lang w:val="ru-RU"/>
        </w:rPr>
        <w:t xml:space="preserve"> </w:t>
      </w:r>
      <w:r w:rsidRPr="00EE5DD3">
        <w:rPr>
          <w:rFonts w:eastAsiaTheme="minorHAnsi"/>
          <w:lang w:val="en-US"/>
        </w:rPr>
        <w:t>v</w:t>
      </w:r>
      <w:r w:rsidRPr="009A1B67">
        <w:rPr>
          <w:rFonts w:eastAsiaTheme="minorHAnsi"/>
          <w:lang w:val="ru-RU"/>
        </w:rPr>
        <w:t xml:space="preserve">à </w:t>
      </w:r>
      <w:r w:rsidRPr="00EE5DD3">
        <w:rPr>
          <w:rFonts w:eastAsiaTheme="minorHAnsi"/>
          <w:lang w:val="en-US"/>
        </w:rPr>
        <w:t>thuộc</w:t>
      </w:r>
      <w:r w:rsidRPr="009A1B67">
        <w:rPr>
          <w:rFonts w:eastAsiaTheme="minorHAnsi"/>
          <w:lang w:val="ru-RU"/>
        </w:rPr>
        <w:t xml:space="preserve"> </w:t>
      </w:r>
      <w:r w:rsidRPr="00EE5DD3">
        <w:rPr>
          <w:rFonts w:eastAsiaTheme="minorHAnsi"/>
          <w:lang w:val="en-US"/>
        </w:rPr>
        <w:t>nhiều</w:t>
      </w:r>
      <w:r w:rsidRPr="009A1B67">
        <w:rPr>
          <w:rFonts w:eastAsiaTheme="minorHAnsi"/>
          <w:lang w:val="ru-RU"/>
        </w:rPr>
        <w:t xml:space="preserve"> </w:t>
      </w:r>
      <w:r w:rsidRPr="00EE5DD3">
        <w:rPr>
          <w:rFonts w:eastAsiaTheme="minorHAnsi"/>
          <w:lang w:val="en-US"/>
        </w:rPr>
        <w:t>dạng</w:t>
      </w:r>
      <w:r w:rsidRPr="009A1B67">
        <w:rPr>
          <w:rFonts w:eastAsiaTheme="minorHAnsi"/>
          <w:lang w:val="ru-RU"/>
        </w:rPr>
        <w:t xml:space="preserve"> </w:t>
      </w:r>
      <w:r w:rsidRPr="00EE5DD3">
        <w:rPr>
          <w:rFonts w:eastAsiaTheme="minorHAnsi"/>
          <w:lang w:val="en-US"/>
        </w:rPr>
        <w:t>kh</w:t>
      </w:r>
      <w:r w:rsidRPr="009A1B67">
        <w:rPr>
          <w:rFonts w:eastAsiaTheme="minorHAnsi"/>
          <w:lang w:val="ru-RU"/>
        </w:rPr>
        <w:t>á</w:t>
      </w:r>
      <w:r w:rsidRPr="00EE5DD3">
        <w:rPr>
          <w:rFonts w:eastAsiaTheme="minorHAnsi"/>
          <w:lang w:val="en-US"/>
        </w:rPr>
        <w:t>c</w:t>
      </w:r>
      <w:r w:rsidRPr="009A1B67">
        <w:rPr>
          <w:rFonts w:eastAsiaTheme="minorHAnsi"/>
          <w:lang w:val="ru-RU"/>
        </w:rPr>
        <w:t xml:space="preserve"> </w:t>
      </w:r>
      <w:r w:rsidRPr="00EE5DD3">
        <w:rPr>
          <w:rFonts w:eastAsiaTheme="minorHAnsi"/>
          <w:lang w:val="en-US"/>
        </w:rPr>
        <w:t>nhau</w:t>
      </w:r>
      <w:r w:rsidRPr="009A1B67">
        <w:rPr>
          <w:rFonts w:eastAsiaTheme="minorHAnsi"/>
          <w:lang w:val="ru-RU"/>
        </w:rPr>
        <w:t xml:space="preserve">: </w:t>
      </w:r>
      <w:r w:rsidRPr="00EE5DD3">
        <w:rPr>
          <w:rFonts w:eastAsiaTheme="minorHAnsi"/>
          <w:lang w:val="en-US"/>
        </w:rPr>
        <w:t>Xung</w:t>
      </w:r>
      <w:r w:rsidRPr="009A1B67">
        <w:rPr>
          <w:rFonts w:eastAsiaTheme="minorHAnsi"/>
          <w:lang w:val="ru-RU"/>
        </w:rPr>
        <w:t xml:space="preserve"> đ</w:t>
      </w:r>
      <w:r w:rsidRPr="00EE5DD3">
        <w:rPr>
          <w:rFonts w:eastAsiaTheme="minorHAnsi"/>
          <w:lang w:val="en-US"/>
        </w:rPr>
        <w:t>ột</w:t>
      </w:r>
      <w:r w:rsidRPr="009A1B67">
        <w:rPr>
          <w:rFonts w:eastAsiaTheme="minorHAnsi"/>
          <w:lang w:val="ru-RU"/>
        </w:rPr>
        <w:t xml:space="preserve"> </w:t>
      </w:r>
      <w:r w:rsidRPr="00EE5DD3">
        <w:rPr>
          <w:rFonts w:eastAsiaTheme="minorHAnsi"/>
          <w:lang w:val="en-US"/>
        </w:rPr>
        <w:t>giữa</w:t>
      </w:r>
      <w:r w:rsidRPr="009A1B67">
        <w:rPr>
          <w:rFonts w:eastAsiaTheme="minorHAnsi"/>
          <w:lang w:val="ru-RU"/>
        </w:rPr>
        <w:t xml:space="preserve"> </w:t>
      </w:r>
      <w:r w:rsidRPr="00EE5DD3">
        <w:rPr>
          <w:rFonts w:eastAsiaTheme="minorHAnsi"/>
          <w:lang w:val="en-US"/>
        </w:rPr>
        <w:t>t</w:t>
      </w:r>
      <w:r w:rsidRPr="009A1B67">
        <w:rPr>
          <w:rFonts w:eastAsiaTheme="minorHAnsi"/>
          <w:lang w:val="ru-RU"/>
        </w:rPr>
        <w:t>í</w:t>
      </w:r>
      <w:r w:rsidRPr="00EE5DD3">
        <w:rPr>
          <w:rFonts w:eastAsiaTheme="minorHAnsi"/>
          <w:lang w:val="en-US"/>
        </w:rPr>
        <w:t>nh</w:t>
      </w:r>
      <w:r w:rsidRPr="009A1B67">
        <w:rPr>
          <w:rFonts w:eastAsiaTheme="minorHAnsi"/>
          <w:lang w:val="ru-RU"/>
        </w:rPr>
        <w:t xml:space="preserve"> </w:t>
      </w:r>
      <w:r w:rsidRPr="00EE5DD3">
        <w:rPr>
          <w:rFonts w:eastAsiaTheme="minorHAnsi"/>
          <w:lang w:val="en-US"/>
        </w:rPr>
        <w:t>c</w:t>
      </w:r>
      <w:r w:rsidRPr="009A1B67">
        <w:rPr>
          <w:rFonts w:eastAsiaTheme="minorHAnsi"/>
          <w:lang w:val="ru-RU"/>
        </w:rPr>
        <w:t>á</w:t>
      </w:r>
      <w:r w:rsidRPr="00EE5DD3">
        <w:rPr>
          <w:rFonts w:eastAsiaTheme="minorHAnsi"/>
          <w:lang w:val="en-US"/>
        </w:rPr>
        <w:t>ch</w:t>
      </w:r>
      <w:r w:rsidRPr="009A1B67">
        <w:rPr>
          <w:rFonts w:eastAsiaTheme="minorHAnsi"/>
          <w:lang w:val="ru-RU"/>
        </w:rPr>
        <w:t xml:space="preserve">, </w:t>
      </w:r>
      <w:r w:rsidRPr="00EE5DD3">
        <w:rPr>
          <w:rFonts w:eastAsiaTheme="minorHAnsi"/>
          <w:lang w:val="en-US"/>
        </w:rPr>
        <w:t>giữa</w:t>
      </w:r>
      <w:r w:rsidRPr="009A1B67">
        <w:rPr>
          <w:rFonts w:eastAsiaTheme="minorHAnsi"/>
          <w:lang w:val="ru-RU"/>
        </w:rPr>
        <w:t xml:space="preserve"> </w:t>
      </w:r>
      <w:r w:rsidRPr="00EE5DD3">
        <w:rPr>
          <w:rFonts w:eastAsiaTheme="minorHAnsi"/>
          <w:lang w:val="en-US"/>
        </w:rPr>
        <w:t>c</w:t>
      </w:r>
      <w:r w:rsidRPr="009A1B67">
        <w:rPr>
          <w:rFonts w:eastAsiaTheme="minorHAnsi"/>
          <w:lang w:val="ru-RU"/>
        </w:rPr>
        <w:t>á</w:t>
      </w:r>
      <w:r w:rsidRPr="00EE5DD3">
        <w:rPr>
          <w:rFonts w:eastAsiaTheme="minorHAnsi"/>
          <w:lang w:val="en-US"/>
        </w:rPr>
        <w:t>c</w:t>
      </w:r>
      <w:r w:rsidRPr="009A1B67">
        <w:rPr>
          <w:rFonts w:eastAsiaTheme="minorHAnsi"/>
          <w:lang w:val="ru-RU"/>
        </w:rPr>
        <w:t xml:space="preserve"> </w:t>
      </w:r>
      <w:r w:rsidRPr="00EE5DD3">
        <w:rPr>
          <w:rFonts w:eastAsiaTheme="minorHAnsi"/>
          <w:lang w:val="en-US"/>
        </w:rPr>
        <w:t>lực</w:t>
      </w:r>
      <w:r w:rsidRPr="009A1B67">
        <w:rPr>
          <w:rFonts w:eastAsiaTheme="minorHAnsi"/>
          <w:lang w:val="ru-RU"/>
        </w:rPr>
        <w:t xml:space="preserve"> </w:t>
      </w:r>
      <w:r w:rsidRPr="00EE5DD3">
        <w:rPr>
          <w:rFonts w:eastAsiaTheme="minorHAnsi"/>
          <w:lang w:val="en-US"/>
        </w:rPr>
        <w:t>l</w:t>
      </w:r>
      <w:r w:rsidRPr="009A1B67">
        <w:rPr>
          <w:rFonts w:eastAsiaTheme="minorHAnsi"/>
          <w:lang w:val="ru-RU"/>
        </w:rPr>
        <w:t>ư</w:t>
      </w:r>
      <w:r w:rsidRPr="00EE5DD3">
        <w:rPr>
          <w:rFonts w:eastAsiaTheme="minorHAnsi"/>
          <w:lang w:val="en-US"/>
        </w:rPr>
        <w:t>ợng</w:t>
      </w:r>
      <w:r w:rsidRPr="009A1B67">
        <w:rPr>
          <w:rFonts w:eastAsiaTheme="minorHAnsi"/>
          <w:lang w:val="ru-RU"/>
        </w:rPr>
        <w:t xml:space="preserve"> </w:t>
      </w:r>
      <w:r w:rsidRPr="00EE5DD3">
        <w:rPr>
          <w:rFonts w:eastAsiaTheme="minorHAnsi"/>
          <w:lang w:val="en-US"/>
        </w:rPr>
        <w:t>kh</w:t>
      </w:r>
      <w:r w:rsidRPr="009A1B67">
        <w:rPr>
          <w:rFonts w:eastAsiaTheme="minorHAnsi"/>
          <w:lang w:val="ru-RU"/>
        </w:rPr>
        <w:t>á</w:t>
      </w:r>
      <w:r w:rsidRPr="00EE5DD3">
        <w:rPr>
          <w:rFonts w:eastAsiaTheme="minorHAnsi"/>
          <w:lang w:val="en-US"/>
        </w:rPr>
        <w:t>c</w:t>
      </w:r>
      <w:r w:rsidRPr="009A1B67">
        <w:rPr>
          <w:rFonts w:eastAsiaTheme="minorHAnsi"/>
          <w:lang w:val="ru-RU"/>
        </w:rPr>
        <w:t xml:space="preserve"> </w:t>
      </w:r>
      <w:r w:rsidRPr="00EE5DD3">
        <w:rPr>
          <w:rFonts w:eastAsiaTheme="minorHAnsi"/>
          <w:lang w:val="en-US"/>
        </w:rPr>
        <w:t>nhau</w:t>
      </w:r>
      <w:r w:rsidRPr="009A1B67">
        <w:rPr>
          <w:rFonts w:eastAsiaTheme="minorHAnsi"/>
          <w:lang w:val="ru-RU"/>
        </w:rPr>
        <w:t xml:space="preserve">, </w:t>
      </w:r>
      <w:r w:rsidRPr="00EE5DD3">
        <w:rPr>
          <w:rFonts w:eastAsiaTheme="minorHAnsi"/>
          <w:lang w:val="en-US"/>
        </w:rPr>
        <w:t>giữa</w:t>
      </w:r>
      <w:r w:rsidRPr="009A1B67">
        <w:rPr>
          <w:rFonts w:eastAsiaTheme="minorHAnsi"/>
          <w:lang w:val="ru-RU"/>
        </w:rPr>
        <w:t xml:space="preserve"> </w:t>
      </w:r>
      <w:r w:rsidRPr="00EE5DD3">
        <w:rPr>
          <w:rFonts w:eastAsiaTheme="minorHAnsi"/>
          <w:lang w:val="en-US"/>
        </w:rPr>
        <w:t>kh</w:t>
      </w:r>
      <w:r w:rsidRPr="009A1B67">
        <w:rPr>
          <w:rFonts w:eastAsiaTheme="minorHAnsi"/>
          <w:lang w:val="ru-RU"/>
        </w:rPr>
        <w:t>á</w:t>
      </w:r>
      <w:r w:rsidRPr="00EE5DD3">
        <w:rPr>
          <w:rFonts w:eastAsiaTheme="minorHAnsi"/>
          <w:lang w:val="en-US"/>
        </w:rPr>
        <w:t>t</w:t>
      </w:r>
      <w:r w:rsidRPr="009A1B67">
        <w:rPr>
          <w:rFonts w:eastAsiaTheme="minorHAnsi"/>
          <w:lang w:val="ru-RU"/>
        </w:rPr>
        <w:t xml:space="preserve"> </w:t>
      </w:r>
      <w:r w:rsidRPr="00EE5DD3">
        <w:rPr>
          <w:rFonts w:eastAsiaTheme="minorHAnsi"/>
          <w:lang w:val="en-US"/>
        </w:rPr>
        <w:t>vọng</w:t>
      </w:r>
      <w:r w:rsidRPr="009A1B67">
        <w:rPr>
          <w:rFonts w:eastAsiaTheme="minorHAnsi"/>
          <w:lang w:val="ru-RU"/>
        </w:rPr>
        <w:t xml:space="preserve"> </w:t>
      </w:r>
      <w:r w:rsidRPr="00EE5DD3">
        <w:rPr>
          <w:rFonts w:eastAsiaTheme="minorHAnsi"/>
          <w:lang w:val="en-US"/>
        </w:rPr>
        <w:t>v</w:t>
      </w:r>
      <w:r w:rsidRPr="009A1B67">
        <w:rPr>
          <w:rFonts w:eastAsiaTheme="minorHAnsi"/>
          <w:lang w:val="ru-RU"/>
        </w:rPr>
        <w:t xml:space="preserve">à </w:t>
      </w:r>
      <w:r w:rsidRPr="00EE5DD3">
        <w:rPr>
          <w:rFonts w:eastAsiaTheme="minorHAnsi"/>
          <w:lang w:val="en-US"/>
        </w:rPr>
        <w:t>ho</w:t>
      </w:r>
      <w:r w:rsidRPr="009A1B67">
        <w:rPr>
          <w:rFonts w:eastAsiaTheme="minorHAnsi"/>
          <w:lang w:val="ru-RU"/>
        </w:rPr>
        <w:t>à</w:t>
      </w:r>
      <w:r w:rsidRPr="00EE5DD3">
        <w:rPr>
          <w:rFonts w:eastAsiaTheme="minorHAnsi"/>
          <w:lang w:val="en-US"/>
        </w:rPr>
        <w:t>n</w:t>
      </w:r>
      <w:r w:rsidRPr="009A1B67">
        <w:rPr>
          <w:rFonts w:eastAsiaTheme="minorHAnsi"/>
          <w:lang w:val="ru-RU"/>
        </w:rPr>
        <w:t xml:space="preserve"> </w:t>
      </w:r>
      <w:r w:rsidRPr="00EE5DD3">
        <w:rPr>
          <w:rFonts w:eastAsiaTheme="minorHAnsi"/>
          <w:lang w:val="en-US"/>
        </w:rPr>
        <w:t>cảnh</w:t>
      </w:r>
      <w:r w:rsidRPr="009A1B67">
        <w:rPr>
          <w:rFonts w:eastAsiaTheme="minorHAnsi"/>
          <w:lang w:val="ru-RU"/>
        </w:rPr>
        <w:t xml:space="preserve">… </w:t>
      </w:r>
      <w:r w:rsidRPr="00EE5DD3">
        <w:rPr>
          <w:rFonts w:eastAsiaTheme="minorHAnsi"/>
          <w:lang w:val="en-US"/>
        </w:rPr>
        <w:t>Nh</w:t>
      </w:r>
      <w:r w:rsidRPr="009A1B67">
        <w:rPr>
          <w:rFonts w:eastAsiaTheme="minorHAnsi"/>
          <w:lang w:val="ru-RU"/>
        </w:rPr>
        <w:t>ư</w:t>
      </w:r>
      <w:r w:rsidRPr="00EE5DD3">
        <w:rPr>
          <w:rFonts w:eastAsiaTheme="minorHAnsi"/>
          <w:lang w:val="en-US"/>
        </w:rPr>
        <w:t>ng</w:t>
      </w:r>
      <w:r w:rsidRPr="009A1B67">
        <w:rPr>
          <w:rFonts w:eastAsiaTheme="minorHAnsi"/>
          <w:lang w:val="ru-RU"/>
        </w:rPr>
        <w:t xml:space="preserve"> </w:t>
      </w:r>
      <w:r w:rsidRPr="00EE5DD3">
        <w:rPr>
          <w:rFonts w:eastAsiaTheme="minorHAnsi"/>
          <w:lang w:val="en-US"/>
        </w:rPr>
        <w:t>d</w:t>
      </w:r>
      <w:r w:rsidRPr="009A1B67">
        <w:rPr>
          <w:rFonts w:eastAsiaTheme="minorHAnsi"/>
          <w:lang w:val="ru-RU"/>
        </w:rPr>
        <w:t xml:space="preserve">ù </w:t>
      </w:r>
      <w:r w:rsidRPr="00EE5DD3">
        <w:rPr>
          <w:rFonts w:eastAsiaTheme="minorHAnsi"/>
          <w:lang w:val="en-US"/>
        </w:rPr>
        <w:t>ở</w:t>
      </w:r>
      <w:r w:rsidRPr="009A1B67">
        <w:rPr>
          <w:rFonts w:eastAsiaTheme="minorHAnsi"/>
          <w:lang w:val="ru-RU"/>
        </w:rPr>
        <w:t xml:space="preserve"> </w:t>
      </w:r>
      <w:r w:rsidRPr="00EE5DD3">
        <w:rPr>
          <w:rFonts w:eastAsiaTheme="minorHAnsi"/>
          <w:lang w:val="en-US"/>
        </w:rPr>
        <w:t>dạng</w:t>
      </w:r>
      <w:r w:rsidRPr="009A1B67">
        <w:rPr>
          <w:rFonts w:eastAsiaTheme="minorHAnsi"/>
          <w:lang w:val="ru-RU"/>
        </w:rPr>
        <w:t xml:space="preserve"> </w:t>
      </w:r>
      <w:r w:rsidRPr="00EE5DD3">
        <w:rPr>
          <w:rFonts w:eastAsiaTheme="minorHAnsi"/>
          <w:lang w:val="en-US"/>
        </w:rPr>
        <w:t>n</w:t>
      </w:r>
      <w:r w:rsidRPr="009A1B67">
        <w:rPr>
          <w:rFonts w:eastAsiaTheme="minorHAnsi"/>
          <w:lang w:val="ru-RU"/>
        </w:rPr>
        <w:t>à</w:t>
      </w:r>
      <w:r w:rsidRPr="00EE5DD3">
        <w:rPr>
          <w:rFonts w:eastAsiaTheme="minorHAnsi"/>
          <w:lang w:val="en-US"/>
        </w:rPr>
        <w:t>o</w:t>
      </w:r>
      <w:r w:rsidRPr="009A1B67">
        <w:rPr>
          <w:rFonts w:eastAsiaTheme="minorHAnsi"/>
          <w:lang w:val="ru-RU"/>
        </w:rPr>
        <w:t xml:space="preserve"> </w:t>
      </w:r>
      <w:r w:rsidRPr="00EE5DD3">
        <w:rPr>
          <w:rFonts w:eastAsiaTheme="minorHAnsi"/>
          <w:lang w:val="en-US"/>
        </w:rPr>
        <w:t>th</w:t>
      </w:r>
      <w:r w:rsidRPr="009A1B67">
        <w:rPr>
          <w:rFonts w:eastAsiaTheme="minorHAnsi"/>
          <w:lang w:val="ru-RU"/>
        </w:rPr>
        <w:t xml:space="preserve">ì </w:t>
      </w:r>
      <w:r w:rsidRPr="00EE5DD3">
        <w:rPr>
          <w:rFonts w:eastAsiaTheme="minorHAnsi"/>
          <w:lang w:val="en-US"/>
        </w:rPr>
        <w:t>xung</w:t>
      </w:r>
      <w:r w:rsidRPr="009A1B67">
        <w:rPr>
          <w:rFonts w:eastAsiaTheme="minorHAnsi"/>
          <w:lang w:val="ru-RU"/>
        </w:rPr>
        <w:t xml:space="preserve"> đ</w:t>
      </w:r>
      <w:r w:rsidRPr="00EE5DD3">
        <w:rPr>
          <w:rFonts w:eastAsiaTheme="minorHAnsi"/>
          <w:lang w:val="en-US"/>
        </w:rPr>
        <w:t>ột</w:t>
      </w:r>
      <w:r w:rsidRPr="009A1B67">
        <w:rPr>
          <w:rFonts w:eastAsiaTheme="minorHAnsi"/>
          <w:lang w:val="ru-RU"/>
        </w:rPr>
        <w:t xml:space="preserve"> </w:t>
      </w:r>
      <w:r w:rsidRPr="00EE5DD3">
        <w:rPr>
          <w:rFonts w:eastAsiaTheme="minorHAnsi"/>
          <w:lang w:val="en-US"/>
        </w:rPr>
        <w:t>trong</w:t>
      </w:r>
      <w:r w:rsidRPr="009A1B67">
        <w:rPr>
          <w:rFonts w:eastAsiaTheme="minorHAnsi"/>
          <w:lang w:val="ru-RU"/>
        </w:rPr>
        <w:t xml:space="preserve"> </w:t>
      </w:r>
      <w:r w:rsidRPr="00EE5DD3">
        <w:rPr>
          <w:rFonts w:eastAsiaTheme="minorHAnsi"/>
          <w:lang w:val="en-US"/>
        </w:rPr>
        <w:t>truyện</w:t>
      </w:r>
      <w:r w:rsidRPr="009A1B67">
        <w:rPr>
          <w:rFonts w:eastAsiaTheme="minorHAnsi"/>
          <w:lang w:val="ru-RU"/>
        </w:rPr>
        <w:t xml:space="preserve"> </w:t>
      </w:r>
      <w:r w:rsidRPr="00EE5DD3">
        <w:rPr>
          <w:rFonts w:eastAsiaTheme="minorHAnsi"/>
          <w:lang w:val="en-US"/>
        </w:rPr>
        <w:t>ngắn</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c</w:t>
      </w:r>
      <w:r w:rsidRPr="009A1B67">
        <w:rPr>
          <w:rFonts w:eastAsiaTheme="minorHAnsi"/>
          <w:lang w:val="ru-RU"/>
        </w:rPr>
        <w:t>ũ</w:t>
      </w:r>
      <w:r w:rsidRPr="00EE5DD3">
        <w:rPr>
          <w:rFonts w:eastAsiaTheme="minorHAnsi"/>
          <w:lang w:val="en-US"/>
        </w:rPr>
        <w:t>ng</w:t>
      </w:r>
      <w:r w:rsidRPr="009A1B67">
        <w:rPr>
          <w:rFonts w:eastAsiaTheme="minorHAnsi"/>
          <w:lang w:val="ru-RU"/>
        </w:rPr>
        <w:t xml:space="preserve"> đư</w:t>
      </w:r>
      <w:r w:rsidRPr="00EE5DD3">
        <w:rPr>
          <w:rFonts w:eastAsiaTheme="minorHAnsi"/>
          <w:lang w:val="en-US"/>
        </w:rPr>
        <w:t>ợc</w:t>
      </w:r>
      <w:r w:rsidRPr="009A1B67">
        <w:rPr>
          <w:rFonts w:eastAsiaTheme="minorHAnsi"/>
          <w:lang w:val="ru-RU"/>
        </w:rPr>
        <w:t xml:space="preserve"> đ</w:t>
      </w:r>
      <w:r w:rsidRPr="00EE5DD3">
        <w:rPr>
          <w:rFonts w:eastAsiaTheme="minorHAnsi"/>
          <w:lang w:val="en-US"/>
        </w:rPr>
        <w:t>ẩy</w:t>
      </w:r>
      <w:r w:rsidRPr="009A1B67">
        <w:rPr>
          <w:rFonts w:eastAsiaTheme="minorHAnsi"/>
          <w:lang w:val="ru-RU"/>
        </w:rPr>
        <w:t xml:space="preserve"> đ</w:t>
      </w:r>
      <w:r w:rsidRPr="00EE5DD3">
        <w:rPr>
          <w:rFonts w:eastAsiaTheme="minorHAnsi"/>
          <w:lang w:val="en-US"/>
        </w:rPr>
        <w:t>ến</w:t>
      </w:r>
      <w:r w:rsidRPr="009A1B67">
        <w:rPr>
          <w:rFonts w:eastAsiaTheme="minorHAnsi"/>
          <w:lang w:val="ru-RU"/>
        </w:rPr>
        <w:t xml:space="preserve"> </w:t>
      </w:r>
      <w:r w:rsidRPr="00EE5DD3">
        <w:rPr>
          <w:rFonts w:eastAsiaTheme="minorHAnsi"/>
          <w:lang w:val="en-US"/>
        </w:rPr>
        <w:t>cao</w:t>
      </w:r>
      <w:r w:rsidRPr="009A1B67">
        <w:rPr>
          <w:rFonts w:eastAsiaTheme="minorHAnsi"/>
          <w:lang w:val="ru-RU"/>
        </w:rPr>
        <w:t xml:space="preserve"> </w:t>
      </w:r>
      <w:r w:rsidRPr="00EE5DD3">
        <w:rPr>
          <w:rFonts w:eastAsiaTheme="minorHAnsi"/>
          <w:lang w:val="en-US"/>
        </w:rPr>
        <w:t>tr</w:t>
      </w:r>
      <w:r w:rsidRPr="009A1B67">
        <w:rPr>
          <w:rFonts w:eastAsiaTheme="minorHAnsi"/>
          <w:lang w:val="ru-RU"/>
        </w:rPr>
        <w:t>à</w:t>
      </w:r>
      <w:r w:rsidRPr="00EE5DD3">
        <w:rPr>
          <w:rFonts w:eastAsiaTheme="minorHAnsi"/>
          <w:lang w:val="en-US"/>
        </w:rPr>
        <w:t>o</w:t>
      </w:r>
      <w:r w:rsidRPr="009A1B67">
        <w:rPr>
          <w:rFonts w:eastAsiaTheme="minorHAnsi"/>
          <w:lang w:val="ru-RU"/>
        </w:rPr>
        <w:t>, đò</w:t>
      </w:r>
      <w:r w:rsidRPr="00EE5DD3">
        <w:rPr>
          <w:rFonts w:eastAsiaTheme="minorHAnsi"/>
          <w:lang w:val="en-US"/>
        </w:rPr>
        <w:t>i</w:t>
      </w:r>
      <w:r w:rsidRPr="009A1B67">
        <w:rPr>
          <w:rFonts w:eastAsiaTheme="minorHAnsi"/>
          <w:lang w:val="ru-RU"/>
        </w:rPr>
        <w:t xml:space="preserve"> </w:t>
      </w:r>
      <w:r w:rsidRPr="00EE5DD3">
        <w:rPr>
          <w:rFonts w:eastAsiaTheme="minorHAnsi"/>
          <w:lang w:val="en-US"/>
        </w:rPr>
        <w:t>hỏi</w:t>
      </w:r>
      <w:r w:rsidRPr="009A1B67">
        <w:rPr>
          <w:rFonts w:eastAsiaTheme="minorHAnsi"/>
          <w:lang w:val="ru-RU"/>
        </w:rPr>
        <w:t xml:space="preserve"> </w:t>
      </w:r>
      <w:r w:rsidRPr="00EE5DD3">
        <w:rPr>
          <w:rFonts w:eastAsiaTheme="minorHAnsi"/>
          <w:lang w:val="en-US"/>
        </w:rPr>
        <w:t>phải</w:t>
      </w:r>
      <w:r w:rsidRPr="009A1B67">
        <w:rPr>
          <w:rFonts w:eastAsiaTheme="minorHAnsi"/>
          <w:lang w:val="ru-RU"/>
        </w:rPr>
        <w:t xml:space="preserve"> đư</w:t>
      </w:r>
      <w:r w:rsidRPr="00EE5DD3">
        <w:rPr>
          <w:rFonts w:eastAsiaTheme="minorHAnsi"/>
          <w:lang w:val="en-US"/>
        </w:rPr>
        <w:t>ợc</w:t>
      </w:r>
      <w:r w:rsidRPr="009A1B67">
        <w:rPr>
          <w:rFonts w:eastAsiaTheme="minorHAnsi"/>
          <w:lang w:val="ru-RU"/>
        </w:rPr>
        <w:t xml:space="preserve"> </w:t>
      </w:r>
      <w:r w:rsidRPr="00EE5DD3">
        <w:rPr>
          <w:rFonts w:eastAsiaTheme="minorHAnsi"/>
          <w:lang w:val="en-US"/>
        </w:rPr>
        <w:t>giải</w:t>
      </w:r>
      <w:r w:rsidRPr="009A1B67">
        <w:rPr>
          <w:rFonts w:eastAsiaTheme="minorHAnsi"/>
          <w:lang w:val="ru-RU"/>
        </w:rPr>
        <w:t xml:space="preserve"> </w:t>
      </w:r>
      <w:r w:rsidRPr="00EE5DD3">
        <w:rPr>
          <w:rFonts w:eastAsiaTheme="minorHAnsi"/>
          <w:lang w:val="en-US"/>
        </w:rPr>
        <w:t>quyết</w:t>
      </w:r>
      <w:r w:rsidRPr="009A1B67">
        <w:rPr>
          <w:rFonts w:eastAsiaTheme="minorHAnsi"/>
          <w:lang w:val="ru-RU"/>
        </w:rPr>
        <w:t xml:space="preserve"> </w:t>
      </w:r>
      <w:r w:rsidRPr="00EE5DD3">
        <w:rPr>
          <w:rFonts w:eastAsiaTheme="minorHAnsi"/>
          <w:lang w:val="en-US"/>
        </w:rPr>
        <w:t>bằng</w:t>
      </w:r>
      <w:r w:rsidRPr="009A1B67">
        <w:rPr>
          <w:rFonts w:eastAsiaTheme="minorHAnsi"/>
          <w:lang w:val="ru-RU"/>
        </w:rPr>
        <w:t xml:space="preserve"> </w:t>
      </w:r>
      <w:r w:rsidRPr="00EE5DD3">
        <w:rPr>
          <w:rFonts w:eastAsiaTheme="minorHAnsi"/>
          <w:lang w:val="en-US"/>
        </w:rPr>
        <w:t>c</w:t>
      </w:r>
      <w:r w:rsidRPr="009A1B67">
        <w:rPr>
          <w:rFonts w:eastAsiaTheme="minorHAnsi"/>
          <w:lang w:val="ru-RU"/>
        </w:rPr>
        <w:t>á</w:t>
      </w:r>
      <w:r w:rsidRPr="00EE5DD3">
        <w:rPr>
          <w:rFonts w:eastAsiaTheme="minorHAnsi"/>
          <w:lang w:val="en-US"/>
        </w:rPr>
        <w:t>ch</w:t>
      </w:r>
      <w:r w:rsidRPr="009A1B67">
        <w:rPr>
          <w:rFonts w:eastAsiaTheme="minorHAnsi"/>
          <w:lang w:val="ru-RU"/>
        </w:rPr>
        <w:t xml:space="preserve"> </w:t>
      </w:r>
      <w:r w:rsidRPr="00EE5DD3">
        <w:rPr>
          <w:rFonts w:eastAsiaTheme="minorHAnsi"/>
          <w:lang w:val="en-US"/>
        </w:rPr>
        <w:t>n</w:t>
      </w:r>
      <w:r w:rsidRPr="009A1B67">
        <w:rPr>
          <w:rFonts w:eastAsiaTheme="minorHAnsi"/>
          <w:lang w:val="ru-RU"/>
        </w:rPr>
        <w:t>à</w:t>
      </w:r>
      <w:r w:rsidRPr="00EE5DD3">
        <w:rPr>
          <w:rFonts w:eastAsiaTheme="minorHAnsi"/>
          <w:lang w:val="en-US"/>
        </w:rPr>
        <w:t>y</w:t>
      </w:r>
      <w:r w:rsidRPr="009A1B67">
        <w:rPr>
          <w:rFonts w:eastAsiaTheme="minorHAnsi"/>
          <w:lang w:val="ru-RU"/>
        </w:rPr>
        <w:t xml:space="preserve"> </w:t>
      </w:r>
      <w:r w:rsidRPr="00EE5DD3">
        <w:rPr>
          <w:rFonts w:eastAsiaTheme="minorHAnsi"/>
          <w:lang w:val="en-US"/>
        </w:rPr>
        <w:t>hay</w:t>
      </w:r>
      <w:r w:rsidRPr="009A1B67">
        <w:rPr>
          <w:rFonts w:eastAsiaTheme="minorHAnsi"/>
          <w:lang w:val="ru-RU"/>
        </w:rPr>
        <w:t xml:space="preserve"> </w:t>
      </w:r>
      <w:r w:rsidRPr="00EE5DD3">
        <w:rPr>
          <w:rFonts w:eastAsiaTheme="minorHAnsi"/>
          <w:lang w:val="en-US"/>
        </w:rPr>
        <w:t>c</w:t>
      </w:r>
      <w:r w:rsidRPr="009A1B67">
        <w:rPr>
          <w:rFonts w:eastAsiaTheme="minorHAnsi"/>
          <w:lang w:val="ru-RU"/>
        </w:rPr>
        <w:t>á</w:t>
      </w:r>
      <w:r w:rsidRPr="00EE5DD3">
        <w:rPr>
          <w:rFonts w:eastAsiaTheme="minorHAnsi"/>
          <w:lang w:val="en-US"/>
        </w:rPr>
        <w:t>ch</w:t>
      </w:r>
      <w:r w:rsidRPr="009A1B67">
        <w:rPr>
          <w:rFonts w:eastAsiaTheme="minorHAnsi"/>
          <w:lang w:val="ru-RU"/>
        </w:rPr>
        <w:t xml:space="preserve"> </w:t>
      </w:r>
      <w:r w:rsidRPr="00EE5DD3">
        <w:rPr>
          <w:rFonts w:eastAsiaTheme="minorHAnsi"/>
          <w:lang w:val="en-US"/>
        </w:rPr>
        <w:t>kh</w:t>
      </w:r>
      <w:r w:rsidRPr="009A1B67">
        <w:rPr>
          <w:rFonts w:eastAsiaTheme="minorHAnsi"/>
          <w:lang w:val="ru-RU"/>
        </w:rPr>
        <w:t>á</w:t>
      </w:r>
      <w:r w:rsidRPr="00EE5DD3">
        <w:rPr>
          <w:rFonts w:eastAsiaTheme="minorHAnsi"/>
          <w:lang w:val="en-US"/>
        </w:rPr>
        <w:t>c</w:t>
      </w:r>
      <w:r w:rsidRPr="009A1B67">
        <w:rPr>
          <w:rFonts w:eastAsiaTheme="minorHAnsi"/>
          <w:lang w:val="ru-RU"/>
        </w:rPr>
        <w:t xml:space="preserve">.  </w:t>
      </w:r>
    </w:p>
    <w:p w:rsidR="00FB00A6" w:rsidRPr="009A1B67" w:rsidRDefault="00FB00A6" w:rsidP="00FB00A6">
      <w:pPr>
        <w:spacing w:line="360" w:lineRule="exact"/>
        <w:ind w:firstLine="720"/>
        <w:jc w:val="both"/>
        <w:rPr>
          <w:b/>
          <w:lang w:val="ru-RU"/>
        </w:rPr>
      </w:pPr>
      <w:r w:rsidRPr="009A1B67">
        <w:rPr>
          <w:b/>
          <w:lang w:val="ru-RU"/>
        </w:rPr>
        <w:t xml:space="preserve">2.2. </w:t>
      </w:r>
      <w:r w:rsidRPr="00EE5DD3">
        <w:rPr>
          <w:b/>
          <w:lang w:val="en-US"/>
        </w:rPr>
        <w:t>Yếu</w:t>
      </w:r>
      <w:r w:rsidRPr="009A1B67">
        <w:rPr>
          <w:b/>
          <w:lang w:val="ru-RU"/>
        </w:rPr>
        <w:t xml:space="preserve"> </w:t>
      </w:r>
      <w:r w:rsidRPr="00EE5DD3">
        <w:rPr>
          <w:b/>
          <w:lang w:val="en-US"/>
        </w:rPr>
        <w:t>tố</w:t>
      </w:r>
      <w:r w:rsidRPr="009A1B67">
        <w:rPr>
          <w:b/>
          <w:lang w:val="ru-RU"/>
        </w:rPr>
        <w:t xml:space="preserve"> </w:t>
      </w:r>
      <w:r w:rsidRPr="00EE5DD3">
        <w:rPr>
          <w:b/>
          <w:lang w:val="en-US"/>
        </w:rPr>
        <w:t>bất</w:t>
      </w:r>
      <w:r w:rsidRPr="009A1B67">
        <w:rPr>
          <w:b/>
          <w:lang w:val="ru-RU"/>
        </w:rPr>
        <w:t xml:space="preserve"> </w:t>
      </w:r>
      <w:r w:rsidRPr="00EE5DD3">
        <w:rPr>
          <w:b/>
          <w:lang w:val="en-US"/>
        </w:rPr>
        <w:t>ngờ</w:t>
      </w:r>
    </w:p>
    <w:p w:rsidR="00FB00A6" w:rsidRPr="009A1B67" w:rsidRDefault="00FB00A6" w:rsidP="00FB00A6">
      <w:pPr>
        <w:spacing w:line="360" w:lineRule="exact"/>
        <w:ind w:firstLine="720"/>
        <w:jc w:val="both"/>
        <w:rPr>
          <w:rFonts w:eastAsiaTheme="minorHAnsi"/>
          <w:lang w:val="ru-RU"/>
        </w:rPr>
      </w:pPr>
      <w:r w:rsidRPr="00EE5DD3">
        <w:rPr>
          <w:rFonts w:eastAsiaTheme="minorHAnsi"/>
          <w:lang w:val="en-US"/>
        </w:rPr>
        <w:t>Ở</w:t>
      </w:r>
      <w:r w:rsidRPr="009A1B67">
        <w:rPr>
          <w:rFonts w:eastAsiaTheme="minorHAnsi"/>
          <w:lang w:val="ru-RU"/>
        </w:rPr>
        <w:t xml:space="preserve"> </w:t>
      </w:r>
      <w:r w:rsidRPr="00EE5DD3">
        <w:rPr>
          <w:rFonts w:eastAsiaTheme="minorHAnsi"/>
          <w:lang w:val="en-US"/>
        </w:rPr>
        <w:t>nhiều</w:t>
      </w:r>
      <w:r w:rsidRPr="009A1B67">
        <w:rPr>
          <w:rFonts w:eastAsiaTheme="minorHAnsi"/>
          <w:lang w:val="ru-RU"/>
        </w:rPr>
        <w:t xml:space="preserve"> </w:t>
      </w:r>
      <w:r w:rsidRPr="00EE5DD3">
        <w:rPr>
          <w:rFonts w:eastAsiaTheme="minorHAnsi"/>
          <w:lang w:val="en-US"/>
        </w:rPr>
        <w:t>truyện</w:t>
      </w:r>
      <w:r w:rsidRPr="009A1B67">
        <w:rPr>
          <w:rFonts w:eastAsiaTheme="minorHAnsi"/>
          <w:lang w:val="ru-RU"/>
        </w:rPr>
        <w:t xml:space="preserve"> </w:t>
      </w:r>
      <w:r w:rsidRPr="00EE5DD3">
        <w:rPr>
          <w:rFonts w:eastAsiaTheme="minorHAnsi"/>
          <w:lang w:val="en-US"/>
        </w:rPr>
        <w:t>ngắn</w:t>
      </w:r>
      <w:r w:rsidRPr="009A1B67">
        <w:rPr>
          <w:rFonts w:eastAsiaTheme="minorHAnsi"/>
          <w:lang w:val="ru-RU"/>
        </w:rPr>
        <w:t xml:space="preserve"> </w:t>
      </w:r>
      <w:r w:rsidRPr="00EE5DD3">
        <w:rPr>
          <w:rFonts w:eastAsiaTheme="minorHAnsi"/>
          <w:lang w:val="en-US"/>
        </w:rPr>
        <w:t>Nguyễn</w:t>
      </w:r>
      <w:r w:rsidRPr="009A1B67">
        <w:rPr>
          <w:rFonts w:eastAsiaTheme="minorHAnsi"/>
          <w:lang w:val="ru-RU"/>
        </w:rPr>
        <w:t xml:space="preserve"> </w:t>
      </w:r>
      <w:r w:rsidRPr="00EE5DD3">
        <w:rPr>
          <w:rFonts w:eastAsiaTheme="minorHAnsi"/>
          <w:lang w:val="en-US"/>
        </w:rPr>
        <w:t>Huy</w:t>
      </w:r>
      <w:r w:rsidRPr="009A1B67">
        <w:rPr>
          <w:rFonts w:eastAsiaTheme="minorHAnsi"/>
          <w:lang w:val="ru-RU"/>
        </w:rPr>
        <w:t xml:space="preserve"> </w:t>
      </w:r>
      <w:r w:rsidRPr="00EE5DD3">
        <w:rPr>
          <w:rFonts w:eastAsiaTheme="minorHAnsi"/>
          <w:lang w:val="en-US"/>
        </w:rPr>
        <w:t>Thiệp</w:t>
      </w:r>
      <w:r w:rsidRPr="009A1B67">
        <w:rPr>
          <w:rFonts w:eastAsiaTheme="minorHAnsi"/>
          <w:lang w:val="ru-RU"/>
        </w:rPr>
        <w:t xml:space="preserve">, </w:t>
      </w:r>
      <w:r w:rsidRPr="00EE5DD3">
        <w:rPr>
          <w:rFonts w:eastAsiaTheme="minorHAnsi"/>
          <w:lang w:val="en-US"/>
        </w:rPr>
        <w:t>cốt</w:t>
      </w:r>
      <w:r w:rsidRPr="009A1B67">
        <w:rPr>
          <w:rFonts w:eastAsiaTheme="minorHAnsi"/>
          <w:lang w:val="ru-RU"/>
        </w:rPr>
        <w:t xml:space="preserve"> </w:t>
      </w:r>
      <w:r w:rsidRPr="00EE5DD3">
        <w:rPr>
          <w:rFonts w:eastAsiaTheme="minorHAnsi"/>
          <w:lang w:val="en-US"/>
        </w:rPr>
        <w:t>truyện</w:t>
      </w:r>
      <w:r w:rsidRPr="009A1B67">
        <w:rPr>
          <w:rFonts w:eastAsiaTheme="minorHAnsi"/>
          <w:lang w:val="ru-RU"/>
        </w:rPr>
        <w:t xml:space="preserve"> </w:t>
      </w:r>
      <w:r w:rsidRPr="00EE5DD3">
        <w:rPr>
          <w:rFonts w:eastAsiaTheme="minorHAnsi"/>
          <w:lang w:val="en-US"/>
        </w:rPr>
        <w:t>kh</w:t>
      </w:r>
      <w:r w:rsidRPr="009A1B67">
        <w:rPr>
          <w:rFonts w:eastAsiaTheme="minorHAnsi"/>
          <w:lang w:val="ru-RU"/>
        </w:rPr>
        <w:t xml:space="preserve">á </w:t>
      </w:r>
      <w:r w:rsidRPr="00EE5DD3">
        <w:rPr>
          <w:rFonts w:eastAsiaTheme="minorHAnsi"/>
          <w:lang w:val="en-US"/>
        </w:rPr>
        <w:t>tập</w:t>
      </w:r>
      <w:r w:rsidRPr="009A1B67">
        <w:rPr>
          <w:rFonts w:eastAsiaTheme="minorHAnsi"/>
          <w:lang w:val="ru-RU"/>
        </w:rPr>
        <w:t xml:space="preserve"> </w:t>
      </w:r>
      <w:r w:rsidRPr="00EE5DD3">
        <w:rPr>
          <w:rFonts w:eastAsiaTheme="minorHAnsi"/>
          <w:lang w:val="en-US"/>
        </w:rPr>
        <w:t>trung</w:t>
      </w:r>
      <w:r w:rsidRPr="009A1B67">
        <w:rPr>
          <w:rFonts w:eastAsiaTheme="minorHAnsi"/>
          <w:lang w:val="ru-RU"/>
        </w:rPr>
        <w:t xml:space="preserve">, </w:t>
      </w:r>
      <w:r w:rsidRPr="00EE5DD3">
        <w:rPr>
          <w:rFonts w:eastAsiaTheme="minorHAnsi"/>
          <w:lang w:val="en-US"/>
        </w:rPr>
        <w:t>thống</w:t>
      </w:r>
      <w:r w:rsidRPr="009A1B67">
        <w:rPr>
          <w:rFonts w:eastAsiaTheme="minorHAnsi"/>
          <w:lang w:val="ru-RU"/>
        </w:rPr>
        <w:t xml:space="preserve"> </w:t>
      </w:r>
      <w:r w:rsidRPr="00EE5DD3">
        <w:rPr>
          <w:rFonts w:eastAsiaTheme="minorHAnsi"/>
          <w:lang w:val="en-US"/>
        </w:rPr>
        <w:t>nhất</w:t>
      </w:r>
      <w:r w:rsidRPr="009A1B67">
        <w:rPr>
          <w:rFonts w:eastAsiaTheme="minorHAnsi"/>
          <w:lang w:val="ru-RU"/>
        </w:rPr>
        <w:t xml:space="preserve">. </w:t>
      </w:r>
      <w:r w:rsidRPr="00EE5DD3">
        <w:rPr>
          <w:rFonts w:eastAsiaTheme="minorHAnsi"/>
          <w:lang w:val="en-US"/>
        </w:rPr>
        <w:t>C</w:t>
      </w:r>
      <w:r w:rsidRPr="009A1B67">
        <w:rPr>
          <w:rFonts w:eastAsiaTheme="minorHAnsi"/>
          <w:lang w:val="ru-RU"/>
        </w:rPr>
        <w:t>á</w:t>
      </w:r>
      <w:r w:rsidRPr="00EE5DD3">
        <w:rPr>
          <w:rFonts w:eastAsiaTheme="minorHAnsi"/>
          <w:lang w:val="en-US"/>
        </w:rPr>
        <w:t>c</w:t>
      </w:r>
      <w:r w:rsidRPr="009A1B67">
        <w:rPr>
          <w:rFonts w:eastAsiaTheme="minorHAnsi"/>
          <w:lang w:val="ru-RU"/>
        </w:rPr>
        <w:t xml:space="preserve"> </w:t>
      </w:r>
      <w:r w:rsidRPr="00EE5DD3">
        <w:rPr>
          <w:rFonts w:eastAsiaTheme="minorHAnsi"/>
          <w:lang w:val="en-US"/>
        </w:rPr>
        <w:t>t</w:t>
      </w:r>
      <w:r w:rsidRPr="009A1B67">
        <w:rPr>
          <w:rFonts w:eastAsiaTheme="minorHAnsi"/>
          <w:lang w:val="ru-RU"/>
        </w:rPr>
        <w:t>ì</w:t>
      </w:r>
      <w:r w:rsidRPr="00EE5DD3">
        <w:rPr>
          <w:rFonts w:eastAsiaTheme="minorHAnsi"/>
          <w:lang w:val="en-US"/>
        </w:rPr>
        <w:t>nh</w:t>
      </w:r>
      <w:r w:rsidRPr="009A1B67">
        <w:rPr>
          <w:rFonts w:eastAsiaTheme="minorHAnsi"/>
          <w:lang w:val="ru-RU"/>
        </w:rPr>
        <w:t xml:space="preserve"> </w:t>
      </w:r>
      <w:r w:rsidRPr="00EE5DD3">
        <w:rPr>
          <w:rFonts w:eastAsiaTheme="minorHAnsi"/>
          <w:lang w:val="en-US"/>
        </w:rPr>
        <w:t>tiết</w:t>
      </w:r>
      <w:r w:rsidRPr="009A1B67">
        <w:rPr>
          <w:rFonts w:eastAsiaTheme="minorHAnsi"/>
          <w:lang w:val="ru-RU"/>
        </w:rPr>
        <w:t xml:space="preserve">, </w:t>
      </w:r>
      <w:r w:rsidRPr="00EE5DD3">
        <w:rPr>
          <w:rFonts w:eastAsiaTheme="minorHAnsi"/>
          <w:lang w:val="en-US"/>
        </w:rPr>
        <w:t>sự</w:t>
      </w:r>
      <w:r w:rsidRPr="009A1B67">
        <w:rPr>
          <w:rFonts w:eastAsiaTheme="minorHAnsi"/>
          <w:lang w:val="ru-RU"/>
        </w:rPr>
        <w:t xml:space="preserve"> </w:t>
      </w:r>
      <w:r w:rsidRPr="00EE5DD3">
        <w:rPr>
          <w:rFonts w:eastAsiaTheme="minorHAnsi"/>
          <w:lang w:val="en-US"/>
        </w:rPr>
        <w:t>kiện</w:t>
      </w:r>
      <w:r w:rsidRPr="009A1B67">
        <w:rPr>
          <w:rFonts w:eastAsiaTheme="minorHAnsi"/>
          <w:lang w:val="ru-RU"/>
        </w:rPr>
        <w:t xml:space="preserve"> </w:t>
      </w:r>
      <w:r w:rsidRPr="00EE5DD3">
        <w:rPr>
          <w:rFonts w:eastAsiaTheme="minorHAnsi"/>
          <w:lang w:val="en-US"/>
        </w:rPr>
        <w:t>c</w:t>
      </w:r>
      <w:r w:rsidRPr="009A1B67">
        <w:rPr>
          <w:rFonts w:eastAsiaTheme="minorHAnsi"/>
          <w:lang w:val="ru-RU"/>
        </w:rPr>
        <w:t>ô đú</w:t>
      </w:r>
      <w:r w:rsidRPr="00EE5DD3">
        <w:rPr>
          <w:rFonts w:eastAsiaTheme="minorHAnsi"/>
          <w:lang w:val="en-US"/>
        </w:rPr>
        <w:t>c</w:t>
      </w:r>
      <w:r w:rsidRPr="009A1B67">
        <w:rPr>
          <w:rFonts w:eastAsiaTheme="minorHAnsi"/>
          <w:lang w:val="ru-RU"/>
        </w:rPr>
        <w:t xml:space="preserve">, </w:t>
      </w:r>
      <w:r w:rsidRPr="00EE5DD3">
        <w:rPr>
          <w:rFonts w:eastAsiaTheme="minorHAnsi"/>
          <w:lang w:val="en-US"/>
        </w:rPr>
        <w:t>g</w:t>
      </w:r>
      <w:r w:rsidRPr="009A1B67">
        <w:rPr>
          <w:rFonts w:eastAsiaTheme="minorHAnsi"/>
          <w:lang w:val="ru-RU"/>
        </w:rPr>
        <w:t>ã</w:t>
      </w:r>
      <w:r w:rsidRPr="00EE5DD3">
        <w:rPr>
          <w:rFonts w:eastAsiaTheme="minorHAnsi"/>
          <w:lang w:val="en-US"/>
        </w:rPr>
        <w:t>y</w:t>
      </w:r>
      <w:r w:rsidRPr="009A1B67">
        <w:rPr>
          <w:rFonts w:eastAsiaTheme="minorHAnsi"/>
          <w:lang w:val="ru-RU"/>
        </w:rPr>
        <w:t xml:space="preserve"> </w:t>
      </w:r>
      <w:r w:rsidRPr="00EE5DD3">
        <w:rPr>
          <w:rFonts w:eastAsiaTheme="minorHAnsi"/>
          <w:lang w:val="en-US"/>
        </w:rPr>
        <w:t>gọn</w:t>
      </w:r>
      <w:r w:rsidRPr="009A1B67">
        <w:rPr>
          <w:rFonts w:eastAsiaTheme="minorHAnsi"/>
          <w:lang w:val="ru-RU"/>
        </w:rPr>
        <w:t xml:space="preserve"> </w:t>
      </w:r>
      <w:r w:rsidRPr="00EE5DD3">
        <w:rPr>
          <w:rFonts w:eastAsiaTheme="minorHAnsi"/>
          <w:lang w:val="en-US"/>
        </w:rPr>
        <w:t>v</w:t>
      </w:r>
      <w:r w:rsidRPr="009A1B67">
        <w:rPr>
          <w:rFonts w:eastAsiaTheme="minorHAnsi"/>
          <w:lang w:val="ru-RU"/>
        </w:rPr>
        <w:t xml:space="preserve">à </w:t>
      </w:r>
      <w:r w:rsidRPr="00EE5DD3">
        <w:rPr>
          <w:rFonts w:eastAsiaTheme="minorHAnsi"/>
          <w:lang w:val="en-US"/>
        </w:rPr>
        <w:t>li</w:t>
      </w:r>
      <w:r w:rsidRPr="009A1B67">
        <w:rPr>
          <w:rFonts w:eastAsiaTheme="minorHAnsi"/>
          <w:lang w:val="ru-RU"/>
        </w:rPr>
        <w:t>ê</w:t>
      </w:r>
      <w:r w:rsidRPr="00EE5DD3">
        <w:rPr>
          <w:rFonts w:eastAsiaTheme="minorHAnsi"/>
          <w:lang w:val="en-US"/>
        </w:rPr>
        <w:t>n</w:t>
      </w:r>
      <w:r w:rsidRPr="009A1B67">
        <w:rPr>
          <w:rFonts w:eastAsiaTheme="minorHAnsi"/>
          <w:lang w:val="ru-RU"/>
        </w:rPr>
        <w:t xml:space="preserve"> đ</w:t>
      </w:r>
      <w:r w:rsidRPr="00EE5DD3">
        <w:rPr>
          <w:rFonts w:eastAsiaTheme="minorHAnsi"/>
          <w:lang w:val="en-US"/>
        </w:rPr>
        <w:t>ới</w:t>
      </w:r>
      <w:r w:rsidRPr="009A1B67">
        <w:rPr>
          <w:rFonts w:eastAsiaTheme="minorHAnsi"/>
          <w:lang w:val="ru-RU"/>
        </w:rPr>
        <w:t xml:space="preserve"> </w:t>
      </w:r>
      <w:r w:rsidRPr="00EE5DD3">
        <w:rPr>
          <w:rFonts w:eastAsiaTheme="minorHAnsi"/>
          <w:lang w:val="en-US"/>
        </w:rPr>
        <w:t>nhau</w:t>
      </w:r>
      <w:r w:rsidRPr="009A1B67">
        <w:rPr>
          <w:rFonts w:eastAsiaTheme="minorHAnsi"/>
          <w:lang w:val="ru-RU"/>
        </w:rPr>
        <w:t xml:space="preserve"> </w:t>
      </w:r>
      <w:r w:rsidRPr="00EE5DD3">
        <w:rPr>
          <w:rFonts w:eastAsiaTheme="minorHAnsi"/>
          <w:lang w:val="en-US"/>
        </w:rPr>
        <w:t>một</w:t>
      </w:r>
      <w:r w:rsidRPr="009A1B67">
        <w:rPr>
          <w:rFonts w:eastAsiaTheme="minorHAnsi"/>
          <w:lang w:val="ru-RU"/>
        </w:rPr>
        <w:t xml:space="preserve"> </w:t>
      </w:r>
      <w:r w:rsidRPr="00EE5DD3">
        <w:rPr>
          <w:rFonts w:eastAsiaTheme="minorHAnsi"/>
          <w:lang w:val="en-US"/>
        </w:rPr>
        <w:t>c</w:t>
      </w:r>
      <w:r w:rsidRPr="009A1B67">
        <w:rPr>
          <w:rFonts w:eastAsiaTheme="minorHAnsi"/>
          <w:lang w:val="ru-RU"/>
        </w:rPr>
        <w:t>á</w:t>
      </w:r>
      <w:r w:rsidRPr="00EE5DD3">
        <w:rPr>
          <w:rFonts w:eastAsiaTheme="minorHAnsi"/>
          <w:lang w:val="en-US"/>
        </w:rPr>
        <w:t>ch</w:t>
      </w:r>
      <w:r w:rsidRPr="009A1B67">
        <w:rPr>
          <w:rFonts w:eastAsiaTheme="minorHAnsi"/>
          <w:lang w:val="ru-RU"/>
        </w:rPr>
        <w:t xml:space="preserve"> </w:t>
      </w:r>
      <w:r w:rsidRPr="00EE5DD3">
        <w:rPr>
          <w:rFonts w:eastAsiaTheme="minorHAnsi"/>
          <w:lang w:val="en-US"/>
        </w:rPr>
        <w:t>chặt</w:t>
      </w:r>
      <w:r w:rsidRPr="009A1B67">
        <w:rPr>
          <w:rFonts w:eastAsiaTheme="minorHAnsi"/>
          <w:lang w:val="ru-RU"/>
        </w:rPr>
        <w:t xml:space="preserve"> </w:t>
      </w:r>
      <w:r w:rsidRPr="00EE5DD3">
        <w:rPr>
          <w:rFonts w:eastAsiaTheme="minorHAnsi"/>
          <w:lang w:val="en-US"/>
        </w:rPr>
        <w:t>chẽ</w:t>
      </w:r>
      <w:r w:rsidRPr="009A1B67">
        <w:rPr>
          <w:rFonts w:eastAsiaTheme="minorHAnsi"/>
          <w:lang w:val="ru-RU"/>
        </w:rPr>
        <w:t xml:space="preserve">, </w:t>
      </w:r>
      <w:r w:rsidRPr="00EE5DD3">
        <w:rPr>
          <w:rFonts w:eastAsiaTheme="minorHAnsi"/>
          <w:lang w:val="en-US"/>
        </w:rPr>
        <w:t>tự</w:t>
      </w:r>
      <w:r w:rsidRPr="009A1B67">
        <w:rPr>
          <w:rFonts w:eastAsiaTheme="minorHAnsi"/>
          <w:lang w:val="ru-RU"/>
        </w:rPr>
        <w:t xml:space="preserve"> </w:t>
      </w:r>
      <w:r w:rsidRPr="00EE5DD3">
        <w:rPr>
          <w:rFonts w:eastAsiaTheme="minorHAnsi"/>
          <w:lang w:val="en-US"/>
        </w:rPr>
        <w:t>nhi</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nh</w:t>
      </w:r>
      <w:r w:rsidRPr="009A1B67">
        <w:rPr>
          <w:rFonts w:eastAsiaTheme="minorHAnsi"/>
          <w:lang w:val="ru-RU"/>
        </w:rPr>
        <w:t xml:space="preserve">ư </w:t>
      </w:r>
      <w:r w:rsidRPr="00EE5DD3">
        <w:rPr>
          <w:rFonts w:eastAsiaTheme="minorHAnsi"/>
          <w:i/>
          <w:lang w:val="en-US"/>
        </w:rPr>
        <w:t>Sang</w:t>
      </w:r>
      <w:r w:rsidRPr="009A1B67">
        <w:rPr>
          <w:rFonts w:eastAsiaTheme="minorHAnsi"/>
          <w:i/>
          <w:lang w:val="ru-RU"/>
        </w:rPr>
        <w:t xml:space="preserve"> </w:t>
      </w:r>
      <w:r w:rsidRPr="00EE5DD3">
        <w:rPr>
          <w:rFonts w:eastAsiaTheme="minorHAnsi"/>
          <w:i/>
          <w:lang w:val="en-US"/>
        </w:rPr>
        <w:t>s</w:t>
      </w:r>
      <w:r w:rsidRPr="009A1B67">
        <w:rPr>
          <w:rFonts w:eastAsiaTheme="minorHAnsi"/>
          <w:i/>
          <w:lang w:val="ru-RU"/>
        </w:rPr>
        <w:t>ô</w:t>
      </w:r>
      <w:r w:rsidRPr="00EE5DD3">
        <w:rPr>
          <w:rFonts w:eastAsiaTheme="minorHAnsi"/>
          <w:i/>
          <w:lang w:val="en-US"/>
        </w:rPr>
        <w:t>ng</w:t>
      </w:r>
      <w:r w:rsidRPr="009A1B67">
        <w:rPr>
          <w:rFonts w:eastAsiaTheme="minorHAnsi"/>
          <w:i/>
          <w:lang w:val="ru-RU"/>
        </w:rPr>
        <w:t>,</w:t>
      </w:r>
      <w:r w:rsidRPr="00EE5DD3">
        <w:rPr>
          <w:rFonts w:eastAsiaTheme="minorHAnsi"/>
          <w:i/>
          <w:lang w:val="en-US"/>
        </w:rPr>
        <w:t>Huyền</w:t>
      </w:r>
      <w:r w:rsidRPr="009A1B67">
        <w:rPr>
          <w:rFonts w:eastAsiaTheme="minorHAnsi"/>
          <w:i/>
          <w:lang w:val="ru-RU"/>
        </w:rPr>
        <w:t xml:space="preserve"> </w:t>
      </w:r>
      <w:r w:rsidRPr="00EE5DD3">
        <w:rPr>
          <w:rFonts w:eastAsiaTheme="minorHAnsi"/>
          <w:i/>
          <w:lang w:val="en-US"/>
        </w:rPr>
        <w:t>thoại</w:t>
      </w:r>
      <w:r w:rsidRPr="009A1B67">
        <w:rPr>
          <w:rFonts w:eastAsiaTheme="minorHAnsi"/>
          <w:i/>
          <w:lang w:val="ru-RU"/>
        </w:rPr>
        <w:t xml:space="preserve"> </w:t>
      </w:r>
      <w:r w:rsidRPr="00EE5DD3">
        <w:rPr>
          <w:rFonts w:eastAsiaTheme="minorHAnsi"/>
          <w:i/>
          <w:lang w:val="en-US"/>
        </w:rPr>
        <w:t>phố</w:t>
      </w:r>
      <w:r w:rsidRPr="009A1B67">
        <w:rPr>
          <w:rFonts w:eastAsiaTheme="minorHAnsi"/>
          <w:i/>
          <w:lang w:val="ru-RU"/>
        </w:rPr>
        <w:t xml:space="preserve"> </w:t>
      </w:r>
      <w:r w:rsidRPr="00EE5DD3">
        <w:rPr>
          <w:rFonts w:eastAsiaTheme="minorHAnsi"/>
          <w:i/>
          <w:lang w:val="en-US"/>
        </w:rPr>
        <w:t>ph</w:t>
      </w:r>
      <w:r w:rsidRPr="009A1B67">
        <w:rPr>
          <w:rFonts w:eastAsiaTheme="minorHAnsi"/>
          <w:i/>
          <w:lang w:val="ru-RU"/>
        </w:rPr>
        <w:t>ư</w:t>
      </w:r>
      <w:r w:rsidRPr="00EE5DD3">
        <w:rPr>
          <w:rFonts w:eastAsiaTheme="minorHAnsi"/>
          <w:i/>
          <w:lang w:val="en-US"/>
        </w:rPr>
        <w:t>ờng</w:t>
      </w:r>
      <w:r w:rsidRPr="009A1B67">
        <w:rPr>
          <w:rFonts w:eastAsiaTheme="minorHAnsi"/>
          <w:i/>
          <w:lang w:val="ru-RU"/>
        </w:rPr>
        <w:t>…</w:t>
      </w:r>
      <w:r w:rsidRPr="009A1B67">
        <w:rPr>
          <w:rFonts w:eastAsiaTheme="minorHAnsi"/>
          <w:lang w:val="ru-RU"/>
        </w:rPr>
        <w:t xml:space="preserve"> </w:t>
      </w:r>
      <w:r w:rsidRPr="00EE5DD3">
        <w:rPr>
          <w:rFonts w:eastAsiaTheme="minorHAnsi"/>
          <w:lang w:val="en-US"/>
        </w:rPr>
        <w:t>H</w:t>
      </w:r>
      <w:r w:rsidRPr="009A1B67">
        <w:rPr>
          <w:rFonts w:eastAsiaTheme="minorHAnsi"/>
          <w:lang w:val="ru-RU"/>
        </w:rPr>
        <w:t>à</w:t>
      </w:r>
      <w:r w:rsidRPr="00EE5DD3">
        <w:rPr>
          <w:rFonts w:eastAsiaTheme="minorHAnsi"/>
          <w:lang w:val="en-US"/>
        </w:rPr>
        <w:t>nh</w:t>
      </w:r>
      <w:r w:rsidRPr="009A1B67">
        <w:rPr>
          <w:rFonts w:eastAsiaTheme="minorHAnsi"/>
          <w:lang w:val="ru-RU"/>
        </w:rPr>
        <w:t xml:space="preserve"> đ</w:t>
      </w:r>
      <w:r w:rsidRPr="00EE5DD3">
        <w:rPr>
          <w:rFonts w:eastAsiaTheme="minorHAnsi"/>
          <w:lang w:val="en-US"/>
        </w:rPr>
        <w:t>ộng</w:t>
      </w:r>
      <w:r w:rsidRPr="009A1B67">
        <w:rPr>
          <w:rFonts w:eastAsiaTheme="minorHAnsi"/>
          <w:lang w:val="ru-RU"/>
        </w:rPr>
        <w:t xml:space="preserve"> </w:t>
      </w:r>
      <w:r w:rsidRPr="00EE5DD3">
        <w:rPr>
          <w:rFonts w:eastAsiaTheme="minorHAnsi"/>
          <w:lang w:val="en-US"/>
        </w:rPr>
        <w:t>v</w:t>
      </w:r>
      <w:r w:rsidRPr="009A1B67">
        <w:rPr>
          <w:rFonts w:eastAsiaTheme="minorHAnsi"/>
          <w:lang w:val="ru-RU"/>
        </w:rPr>
        <w:t xml:space="preserve">à </w:t>
      </w:r>
      <w:r w:rsidRPr="00EE5DD3">
        <w:rPr>
          <w:rFonts w:eastAsiaTheme="minorHAnsi"/>
          <w:lang w:val="en-US"/>
        </w:rPr>
        <w:t>cốt</w:t>
      </w:r>
      <w:r w:rsidRPr="009A1B67">
        <w:rPr>
          <w:rFonts w:eastAsiaTheme="minorHAnsi"/>
          <w:lang w:val="ru-RU"/>
        </w:rPr>
        <w:t xml:space="preserve"> </w:t>
      </w:r>
      <w:r w:rsidRPr="00EE5DD3">
        <w:rPr>
          <w:rFonts w:eastAsiaTheme="minorHAnsi"/>
          <w:lang w:val="en-US"/>
        </w:rPr>
        <w:t>truyện</w:t>
      </w:r>
      <w:r w:rsidRPr="009A1B67">
        <w:rPr>
          <w:rFonts w:eastAsiaTheme="minorHAnsi"/>
          <w:lang w:val="ru-RU"/>
        </w:rPr>
        <w:t xml:space="preserve"> </w:t>
      </w:r>
      <w:r w:rsidRPr="00EE5DD3">
        <w:rPr>
          <w:rFonts w:eastAsiaTheme="minorHAnsi"/>
          <w:lang w:val="en-US"/>
        </w:rPr>
        <w:t>ở</w:t>
      </w:r>
      <w:r w:rsidRPr="009A1B67">
        <w:rPr>
          <w:rFonts w:eastAsiaTheme="minorHAnsi"/>
          <w:lang w:val="ru-RU"/>
        </w:rPr>
        <w:t xml:space="preserve"> </w:t>
      </w:r>
      <w:r w:rsidRPr="00EE5DD3">
        <w:rPr>
          <w:rFonts w:eastAsiaTheme="minorHAnsi"/>
          <w:lang w:val="en-US"/>
        </w:rPr>
        <w:t>nhiều</w:t>
      </w:r>
      <w:r w:rsidRPr="009A1B67">
        <w:rPr>
          <w:rFonts w:eastAsiaTheme="minorHAnsi"/>
          <w:lang w:val="ru-RU"/>
        </w:rPr>
        <w:t xml:space="preserve"> </w:t>
      </w:r>
      <w:r w:rsidRPr="00EE5DD3">
        <w:rPr>
          <w:rFonts w:eastAsiaTheme="minorHAnsi"/>
          <w:lang w:val="en-US"/>
        </w:rPr>
        <w:t>truyện</w:t>
      </w:r>
      <w:r w:rsidRPr="009A1B67">
        <w:rPr>
          <w:rFonts w:eastAsiaTheme="minorHAnsi"/>
          <w:lang w:val="ru-RU"/>
        </w:rPr>
        <w:t xml:space="preserve"> </w:t>
      </w:r>
      <w:r w:rsidRPr="00EE5DD3">
        <w:rPr>
          <w:rFonts w:eastAsiaTheme="minorHAnsi"/>
          <w:lang w:val="en-US"/>
        </w:rPr>
        <w:t>ngắn</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hiện</w:t>
      </w:r>
      <w:r w:rsidRPr="009A1B67">
        <w:rPr>
          <w:rFonts w:eastAsiaTheme="minorHAnsi"/>
          <w:lang w:val="ru-RU"/>
        </w:rPr>
        <w:t xml:space="preserve"> </w:t>
      </w:r>
      <w:r w:rsidRPr="00EE5DD3">
        <w:rPr>
          <w:rFonts w:eastAsiaTheme="minorHAnsi"/>
          <w:lang w:val="en-US"/>
        </w:rPr>
        <w:t>ra</w:t>
      </w:r>
      <w:r w:rsidRPr="009A1B67">
        <w:rPr>
          <w:rFonts w:eastAsiaTheme="minorHAnsi"/>
          <w:lang w:val="ru-RU"/>
        </w:rPr>
        <w:t xml:space="preserve"> </w:t>
      </w:r>
      <w:r w:rsidRPr="00EE5DD3">
        <w:rPr>
          <w:rFonts w:eastAsiaTheme="minorHAnsi"/>
          <w:lang w:val="en-US"/>
        </w:rPr>
        <w:t>tr</w:t>
      </w:r>
      <w:r w:rsidRPr="009A1B67">
        <w:rPr>
          <w:rFonts w:eastAsiaTheme="minorHAnsi"/>
          <w:lang w:val="ru-RU"/>
        </w:rPr>
        <w:t>ư</w:t>
      </w:r>
      <w:r w:rsidRPr="00EE5DD3">
        <w:rPr>
          <w:rFonts w:eastAsiaTheme="minorHAnsi"/>
          <w:lang w:val="en-US"/>
        </w:rPr>
        <w:t>ớc</w:t>
      </w:r>
      <w:r w:rsidRPr="009A1B67">
        <w:rPr>
          <w:rFonts w:eastAsiaTheme="minorHAnsi"/>
          <w:lang w:val="ru-RU"/>
        </w:rPr>
        <w:t xml:space="preserve"> </w:t>
      </w:r>
      <w:r w:rsidRPr="00EE5DD3">
        <w:rPr>
          <w:rFonts w:eastAsiaTheme="minorHAnsi"/>
          <w:lang w:val="en-US"/>
        </w:rPr>
        <w:t>mắt</w:t>
      </w:r>
      <w:r w:rsidRPr="009A1B67">
        <w:rPr>
          <w:rFonts w:eastAsiaTheme="minorHAnsi"/>
          <w:lang w:val="ru-RU"/>
        </w:rPr>
        <w:t xml:space="preserve"> </w:t>
      </w:r>
      <w:r w:rsidRPr="00EE5DD3">
        <w:rPr>
          <w:rFonts w:eastAsiaTheme="minorHAnsi"/>
          <w:lang w:val="en-US"/>
        </w:rPr>
        <w:t>ch</w:t>
      </w:r>
      <w:r w:rsidRPr="009A1B67">
        <w:rPr>
          <w:rFonts w:eastAsiaTheme="minorHAnsi"/>
          <w:lang w:val="ru-RU"/>
        </w:rPr>
        <w:t>ú</w:t>
      </w:r>
      <w:r w:rsidRPr="00EE5DD3">
        <w:rPr>
          <w:rFonts w:eastAsiaTheme="minorHAnsi"/>
          <w:lang w:val="en-US"/>
        </w:rPr>
        <w:t>ng</w:t>
      </w:r>
      <w:r w:rsidRPr="009A1B67">
        <w:rPr>
          <w:rFonts w:eastAsiaTheme="minorHAnsi"/>
          <w:lang w:val="ru-RU"/>
        </w:rPr>
        <w:t xml:space="preserve"> </w:t>
      </w:r>
      <w:r w:rsidRPr="00EE5DD3">
        <w:rPr>
          <w:rFonts w:eastAsiaTheme="minorHAnsi"/>
          <w:lang w:val="en-US"/>
        </w:rPr>
        <w:t>ta</w:t>
      </w:r>
      <w:r w:rsidRPr="009A1B67">
        <w:rPr>
          <w:rFonts w:eastAsiaTheme="minorHAnsi"/>
          <w:lang w:val="ru-RU"/>
        </w:rPr>
        <w:t xml:space="preserve"> </w:t>
      </w:r>
      <w:r w:rsidRPr="00EE5DD3">
        <w:rPr>
          <w:rFonts w:eastAsiaTheme="minorHAnsi"/>
          <w:lang w:val="en-US"/>
        </w:rPr>
        <w:t>với</w:t>
      </w:r>
      <w:r w:rsidRPr="009A1B67">
        <w:rPr>
          <w:rFonts w:eastAsiaTheme="minorHAnsi"/>
          <w:lang w:val="ru-RU"/>
        </w:rPr>
        <w:t xml:space="preserve"> </w:t>
      </w:r>
      <w:r w:rsidRPr="00EE5DD3">
        <w:rPr>
          <w:rFonts w:eastAsiaTheme="minorHAnsi"/>
          <w:lang w:val="en-US"/>
        </w:rPr>
        <w:t>những</w:t>
      </w:r>
      <w:r w:rsidRPr="009A1B67">
        <w:rPr>
          <w:rFonts w:eastAsiaTheme="minorHAnsi"/>
          <w:lang w:val="ru-RU"/>
        </w:rPr>
        <w:t xml:space="preserve"> </w:t>
      </w:r>
      <w:r w:rsidRPr="00EE5DD3">
        <w:rPr>
          <w:rFonts w:eastAsiaTheme="minorHAnsi"/>
          <w:lang w:val="en-US"/>
        </w:rPr>
        <w:t>lớp</w:t>
      </w:r>
      <w:r w:rsidRPr="009A1B67">
        <w:rPr>
          <w:rFonts w:eastAsiaTheme="minorHAnsi"/>
          <w:lang w:val="ru-RU"/>
        </w:rPr>
        <w:t xml:space="preserve"> </w:t>
      </w:r>
      <w:r w:rsidRPr="00EE5DD3">
        <w:rPr>
          <w:rFonts w:eastAsiaTheme="minorHAnsi"/>
          <w:lang w:val="en-US"/>
        </w:rPr>
        <w:t>lang</w:t>
      </w:r>
      <w:r w:rsidRPr="009A1B67">
        <w:rPr>
          <w:rFonts w:eastAsiaTheme="minorHAnsi"/>
          <w:lang w:val="ru-RU"/>
        </w:rPr>
        <w:t xml:space="preserve"> </w:t>
      </w:r>
      <w:r w:rsidRPr="00EE5DD3">
        <w:rPr>
          <w:rFonts w:eastAsiaTheme="minorHAnsi"/>
          <w:lang w:val="en-US"/>
        </w:rPr>
        <w:t>v</w:t>
      </w:r>
      <w:r w:rsidRPr="009A1B67">
        <w:rPr>
          <w:rFonts w:eastAsiaTheme="minorHAnsi"/>
          <w:lang w:val="ru-RU"/>
        </w:rPr>
        <w:t>à đ</w:t>
      </w:r>
      <w:r w:rsidRPr="00EE5DD3">
        <w:rPr>
          <w:rFonts w:eastAsiaTheme="minorHAnsi"/>
          <w:lang w:val="en-US"/>
        </w:rPr>
        <w:t>ối</w:t>
      </w:r>
      <w:r w:rsidRPr="009A1B67">
        <w:rPr>
          <w:rFonts w:eastAsiaTheme="minorHAnsi"/>
          <w:lang w:val="ru-RU"/>
        </w:rPr>
        <w:t xml:space="preserve"> </w:t>
      </w:r>
      <w:r w:rsidRPr="00EE5DD3">
        <w:rPr>
          <w:rFonts w:eastAsiaTheme="minorHAnsi"/>
          <w:lang w:val="en-US"/>
        </w:rPr>
        <w:t>thoại</w:t>
      </w:r>
      <w:r w:rsidRPr="009A1B67">
        <w:rPr>
          <w:rFonts w:eastAsiaTheme="minorHAnsi"/>
          <w:lang w:val="ru-RU"/>
        </w:rPr>
        <w:t xml:space="preserve"> </w:t>
      </w:r>
      <w:r w:rsidRPr="00EE5DD3">
        <w:rPr>
          <w:rFonts w:eastAsiaTheme="minorHAnsi"/>
          <w:lang w:val="en-US"/>
        </w:rPr>
        <w:t>nh</w:t>
      </w:r>
      <w:r w:rsidRPr="009A1B67">
        <w:rPr>
          <w:rFonts w:eastAsiaTheme="minorHAnsi"/>
          <w:lang w:val="ru-RU"/>
        </w:rPr>
        <w:t xml:space="preserve">ư </w:t>
      </w:r>
      <w:r w:rsidRPr="00EE5DD3">
        <w:rPr>
          <w:rFonts w:eastAsiaTheme="minorHAnsi"/>
          <w:lang w:val="en-US"/>
        </w:rPr>
        <w:t>trong</w:t>
      </w:r>
      <w:r w:rsidRPr="009A1B67">
        <w:rPr>
          <w:rFonts w:eastAsiaTheme="minorHAnsi"/>
          <w:lang w:val="ru-RU"/>
        </w:rPr>
        <w:t xml:space="preserve"> </w:t>
      </w:r>
      <w:r w:rsidRPr="00EE5DD3">
        <w:rPr>
          <w:rFonts w:eastAsiaTheme="minorHAnsi"/>
          <w:lang w:val="en-US"/>
        </w:rPr>
        <w:t>một</w:t>
      </w:r>
      <w:r w:rsidRPr="009A1B67">
        <w:rPr>
          <w:rFonts w:eastAsiaTheme="minorHAnsi"/>
          <w:lang w:val="ru-RU"/>
        </w:rPr>
        <w:t xml:space="preserve"> </w:t>
      </w:r>
      <w:r w:rsidRPr="00EE5DD3">
        <w:rPr>
          <w:rFonts w:eastAsiaTheme="minorHAnsi"/>
          <w:lang w:val="en-US"/>
        </w:rPr>
        <w:t>m</w:t>
      </w:r>
      <w:r w:rsidRPr="009A1B67">
        <w:rPr>
          <w:rFonts w:eastAsiaTheme="minorHAnsi"/>
          <w:lang w:val="ru-RU"/>
        </w:rPr>
        <w:t>à</w:t>
      </w:r>
      <w:r w:rsidRPr="00EE5DD3">
        <w:rPr>
          <w:rFonts w:eastAsiaTheme="minorHAnsi"/>
          <w:lang w:val="en-US"/>
        </w:rPr>
        <w:t>n</w:t>
      </w:r>
      <w:r w:rsidRPr="009A1B67">
        <w:rPr>
          <w:rFonts w:eastAsiaTheme="minorHAnsi"/>
          <w:lang w:val="ru-RU"/>
        </w:rPr>
        <w:t xml:space="preserve"> </w:t>
      </w:r>
      <w:r w:rsidRPr="00EE5DD3">
        <w:rPr>
          <w:rFonts w:eastAsiaTheme="minorHAnsi"/>
          <w:lang w:val="en-US"/>
        </w:rPr>
        <w:t>kịch</w:t>
      </w:r>
      <w:r w:rsidRPr="009A1B67">
        <w:rPr>
          <w:rFonts w:eastAsiaTheme="minorHAnsi"/>
          <w:lang w:val="ru-RU"/>
        </w:rPr>
        <w:t>:</w:t>
      </w:r>
    </w:p>
    <w:p w:rsidR="00FB00A6" w:rsidRPr="009A1B67" w:rsidRDefault="00FB00A6" w:rsidP="00FB00A6">
      <w:pPr>
        <w:spacing w:line="360" w:lineRule="exact"/>
        <w:ind w:firstLine="720"/>
        <w:jc w:val="both"/>
        <w:rPr>
          <w:rFonts w:eastAsiaTheme="minorHAnsi"/>
          <w:lang w:val="ru-RU"/>
        </w:rPr>
      </w:pPr>
      <w:r w:rsidRPr="00EE5DD3">
        <w:rPr>
          <w:rFonts w:eastAsiaTheme="minorHAnsi"/>
          <w:lang w:val="en-US"/>
        </w:rPr>
        <w:t>Truyện</w:t>
      </w:r>
      <w:r w:rsidRPr="009A1B67">
        <w:rPr>
          <w:rFonts w:eastAsiaTheme="minorHAnsi"/>
          <w:lang w:val="ru-RU"/>
        </w:rPr>
        <w:t xml:space="preserve"> </w:t>
      </w:r>
      <w:r w:rsidRPr="00EE5DD3">
        <w:rPr>
          <w:rFonts w:eastAsiaTheme="minorHAnsi"/>
          <w:lang w:val="en-US"/>
        </w:rPr>
        <w:t>ngắn</w:t>
      </w:r>
      <w:r w:rsidRPr="009A1B67">
        <w:rPr>
          <w:rFonts w:eastAsiaTheme="minorHAnsi"/>
          <w:lang w:val="ru-RU"/>
        </w:rPr>
        <w:t xml:space="preserve"> </w:t>
      </w:r>
      <w:r w:rsidRPr="00EE5DD3">
        <w:rPr>
          <w:rFonts w:eastAsiaTheme="minorHAnsi"/>
          <w:i/>
          <w:lang w:val="en-US"/>
        </w:rPr>
        <w:t>Kh</w:t>
      </w:r>
      <w:r w:rsidRPr="009A1B67">
        <w:rPr>
          <w:rFonts w:eastAsiaTheme="minorHAnsi"/>
          <w:i/>
          <w:lang w:val="ru-RU"/>
        </w:rPr>
        <w:t>ô</w:t>
      </w:r>
      <w:r w:rsidRPr="00EE5DD3">
        <w:rPr>
          <w:rFonts w:eastAsiaTheme="minorHAnsi"/>
          <w:i/>
          <w:lang w:val="en-US"/>
        </w:rPr>
        <w:t>ng</w:t>
      </w:r>
      <w:r w:rsidRPr="009A1B67">
        <w:rPr>
          <w:rFonts w:eastAsiaTheme="minorHAnsi"/>
          <w:i/>
          <w:lang w:val="ru-RU"/>
        </w:rPr>
        <w:t xml:space="preserve"> </w:t>
      </w:r>
      <w:r w:rsidRPr="00EE5DD3">
        <w:rPr>
          <w:rFonts w:eastAsiaTheme="minorHAnsi"/>
          <w:i/>
          <w:lang w:val="en-US"/>
        </w:rPr>
        <w:t>c</w:t>
      </w:r>
      <w:r w:rsidRPr="009A1B67">
        <w:rPr>
          <w:rFonts w:eastAsiaTheme="minorHAnsi"/>
          <w:i/>
          <w:lang w:val="ru-RU"/>
        </w:rPr>
        <w:t xml:space="preserve">ó </w:t>
      </w:r>
      <w:r w:rsidRPr="00EE5DD3">
        <w:rPr>
          <w:rFonts w:eastAsiaTheme="minorHAnsi"/>
          <w:i/>
          <w:lang w:val="en-US"/>
        </w:rPr>
        <w:t>vua</w:t>
      </w:r>
      <w:r w:rsidRPr="009A1B67">
        <w:rPr>
          <w:rFonts w:eastAsiaTheme="minorHAnsi"/>
          <w:lang w:val="ru-RU"/>
        </w:rPr>
        <w:t xml:space="preserve"> </w:t>
      </w:r>
      <w:r w:rsidRPr="00EE5DD3">
        <w:rPr>
          <w:rFonts w:eastAsiaTheme="minorHAnsi"/>
          <w:lang w:val="en-US"/>
        </w:rPr>
        <w:t>c</w:t>
      </w:r>
      <w:r w:rsidRPr="009A1B67">
        <w:rPr>
          <w:rFonts w:eastAsiaTheme="minorHAnsi"/>
          <w:lang w:val="ru-RU"/>
        </w:rPr>
        <w:t xml:space="preserve">ó </w:t>
      </w:r>
      <w:r w:rsidRPr="00EE5DD3">
        <w:rPr>
          <w:rFonts w:eastAsiaTheme="minorHAnsi"/>
          <w:lang w:val="en-US"/>
        </w:rPr>
        <w:t>thể</w:t>
      </w:r>
      <w:r w:rsidRPr="009A1B67">
        <w:rPr>
          <w:rFonts w:eastAsiaTheme="minorHAnsi"/>
          <w:lang w:val="ru-RU"/>
        </w:rPr>
        <w:t xml:space="preserve"> </w:t>
      </w:r>
      <w:r w:rsidRPr="00EE5DD3">
        <w:rPr>
          <w:rFonts w:eastAsiaTheme="minorHAnsi"/>
          <w:lang w:val="en-US"/>
        </w:rPr>
        <w:t>chia</w:t>
      </w:r>
      <w:r w:rsidRPr="009A1B67">
        <w:rPr>
          <w:rFonts w:eastAsiaTheme="minorHAnsi"/>
          <w:lang w:val="ru-RU"/>
        </w:rPr>
        <w:t xml:space="preserve"> </w:t>
      </w:r>
      <w:r w:rsidRPr="00EE5DD3">
        <w:rPr>
          <w:rFonts w:eastAsiaTheme="minorHAnsi"/>
          <w:lang w:val="en-US"/>
        </w:rPr>
        <w:t>th</w:t>
      </w:r>
      <w:r w:rsidRPr="009A1B67">
        <w:rPr>
          <w:rFonts w:eastAsiaTheme="minorHAnsi"/>
          <w:lang w:val="ru-RU"/>
        </w:rPr>
        <w:t>à</w:t>
      </w:r>
      <w:r w:rsidRPr="00EE5DD3">
        <w:rPr>
          <w:rFonts w:eastAsiaTheme="minorHAnsi"/>
          <w:lang w:val="en-US"/>
        </w:rPr>
        <w:t>nh</w:t>
      </w:r>
      <w:r w:rsidRPr="009A1B67">
        <w:rPr>
          <w:rFonts w:eastAsiaTheme="minorHAnsi"/>
          <w:lang w:val="ru-RU"/>
        </w:rPr>
        <w:t xml:space="preserve"> 3 </w:t>
      </w:r>
      <w:r w:rsidRPr="00EE5DD3">
        <w:rPr>
          <w:rFonts w:eastAsiaTheme="minorHAnsi"/>
          <w:lang w:val="en-US"/>
        </w:rPr>
        <w:t>hồi</w:t>
      </w:r>
      <w:r w:rsidRPr="009A1B67">
        <w:rPr>
          <w:rFonts w:eastAsiaTheme="minorHAnsi"/>
          <w:lang w:val="ru-RU"/>
        </w:rPr>
        <w:t xml:space="preserve">, </w:t>
      </w:r>
      <w:r w:rsidRPr="00EE5DD3">
        <w:rPr>
          <w:rFonts w:eastAsiaTheme="minorHAnsi"/>
          <w:lang w:val="en-US"/>
        </w:rPr>
        <w:t>cảnh</w:t>
      </w:r>
      <w:r w:rsidRPr="009A1B67">
        <w:rPr>
          <w:rFonts w:eastAsiaTheme="minorHAnsi"/>
          <w:lang w:val="ru-RU"/>
        </w:rPr>
        <w:t xml:space="preserve"> </w:t>
      </w:r>
      <w:r w:rsidRPr="00EE5DD3">
        <w:rPr>
          <w:rFonts w:eastAsiaTheme="minorHAnsi"/>
          <w:lang w:val="en-US"/>
        </w:rPr>
        <w:t>hoặc</w:t>
      </w:r>
      <w:r w:rsidRPr="009A1B67">
        <w:rPr>
          <w:rFonts w:eastAsiaTheme="minorHAnsi"/>
          <w:lang w:val="ru-RU"/>
        </w:rPr>
        <w:t xml:space="preserve"> </w:t>
      </w:r>
      <w:r w:rsidRPr="00EE5DD3">
        <w:rPr>
          <w:rFonts w:eastAsiaTheme="minorHAnsi"/>
          <w:lang w:val="en-US"/>
        </w:rPr>
        <w:t>lớp</w:t>
      </w:r>
      <w:r w:rsidRPr="009A1B67">
        <w:rPr>
          <w:rFonts w:eastAsiaTheme="minorHAnsi"/>
          <w:lang w:val="ru-RU"/>
        </w:rPr>
        <w:t>:</w:t>
      </w:r>
    </w:p>
    <w:p w:rsidR="00FB00A6" w:rsidRPr="009A1B67" w:rsidRDefault="00FB00A6" w:rsidP="00FB00A6">
      <w:pPr>
        <w:spacing w:line="360" w:lineRule="exact"/>
        <w:ind w:firstLine="720"/>
        <w:jc w:val="both"/>
        <w:rPr>
          <w:rFonts w:eastAsiaTheme="minorHAnsi"/>
          <w:lang w:val="ru-RU"/>
        </w:rPr>
      </w:pPr>
      <w:r w:rsidRPr="00EE5DD3">
        <w:rPr>
          <w:rFonts w:eastAsiaTheme="minorHAnsi"/>
          <w:lang w:val="en-US"/>
        </w:rPr>
        <w:t>Hồi</w:t>
      </w:r>
      <w:r w:rsidRPr="009A1B67">
        <w:rPr>
          <w:rFonts w:eastAsiaTheme="minorHAnsi"/>
          <w:lang w:val="ru-RU"/>
        </w:rPr>
        <w:t xml:space="preserve"> 1: </w:t>
      </w:r>
      <w:r w:rsidRPr="00EE5DD3">
        <w:rPr>
          <w:rFonts w:eastAsiaTheme="minorHAnsi"/>
          <w:lang w:val="en-US"/>
        </w:rPr>
        <w:t>Ng</w:t>
      </w:r>
      <w:r w:rsidRPr="009A1B67">
        <w:rPr>
          <w:rFonts w:eastAsiaTheme="minorHAnsi"/>
          <w:lang w:val="ru-RU"/>
        </w:rPr>
        <w:t>à</w:t>
      </w:r>
      <w:r w:rsidRPr="00EE5DD3">
        <w:rPr>
          <w:rFonts w:eastAsiaTheme="minorHAnsi"/>
          <w:lang w:val="en-US"/>
        </w:rPr>
        <w:t>y</w:t>
      </w:r>
      <w:r w:rsidRPr="009A1B67">
        <w:rPr>
          <w:rFonts w:eastAsiaTheme="minorHAnsi"/>
          <w:lang w:val="ru-RU"/>
        </w:rPr>
        <w:t xml:space="preserve"> </w:t>
      </w:r>
      <w:r w:rsidRPr="00EE5DD3">
        <w:rPr>
          <w:rFonts w:eastAsiaTheme="minorHAnsi"/>
          <w:lang w:val="en-US"/>
        </w:rPr>
        <w:t>giỗ</w:t>
      </w:r>
      <w:r w:rsidRPr="009A1B67">
        <w:rPr>
          <w:rFonts w:eastAsiaTheme="minorHAnsi"/>
          <w:lang w:val="ru-RU"/>
        </w:rPr>
        <w:t xml:space="preserve"> </w:t>
      </w:r>
      <w:r w:rsidRPr="00EE5DD3">
        <w:rPr>
          <w:rFonts w:eastAsiaTheme="minorHAnsi"/>
          <w:lang w:val="en-US"/>
        </w:rPr>
        <w:t>trong</w:t>
      </w:r>
      <w:r w:rsidRPr="009A1B67">
        <w:rPr>
          <w:rFonts w:eastAsiaTheme="minorHAnsi"/>
          <w:lang w:val="ru-RU"/>
        </w:rPr>
        <w:t xml:space="preserve"> </w:t>
      </w:r>
      <w:r w:rsidRPr="00EE5DD3">
        <w:rPr>
          <w:rFonts w:eastAsiaTheme="minorHAnsi"/>
          <w:lang w:val="en-US"/>
        </w:rPr>
        <w:t>gia</w:t>
      </w:r>
      <w:r w:rsidRPr="009A1B67">
        <w:rPr>
          <w:rFonts w:eastAsiaTheme="minorHAnsi"/>
          <w:lang w:val="ru-RU"/>
        </w:rPr>
        <w:t xml:space="preserve"> đì</w:t>
      </w:r>
      <w:r w:rsidRPr="00EE5DD3">
        <w:rPr>
          <w:rFonts w:eastAsiaTheme="minorHAnsi"/>
          <w:lang w:val="en-US"/>
        </w:rPr>
        <w:t>nh</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Kiền</w:t>
      </w:r>
      <w:r w:rsidRPr="009A1B67">
        <w:rPr>
          <w:rFonts w:eastAsiaTheme="minorHAnsi"/>
          <w:lang w:val="ru-RU"/>
        </w:rPr>
        <w:t xml:space="preserve"> (</w:t>
      </w:r>
      <w:r w:rsidRPr="00EE5DD3">
        <w:rPr>
          <w:rFonts w:eastAsiaTheme="minorHAnsi"/>
          <w:lang w:val="en-US"/>
        </w:rPr>
        <w:t>Sinh</w:t>
      </w:r>
      <w:r w:rsidRPr="009A1B67">
        <w:rPr>
          <w:rFonts w:eastAsiaTheme="minorHAnsi"/>
          <w:lang w:val="ru-RU"/>
        </w:rPr>
        <w:t xml:space="preserve"> </w:t>
      </w:r>
      <w:r w:rsidRPr="00EE5DD3">
        <w:rPr>
          <w:rFonts w:eastAsiaTheme="minorHAnsi"/>
          <w:lang w:val="en-US"/>
        </w:rPr>
        <w:t>về</w:t>
      </w:r>
      <w:r w:rsidRPr="009A1B67">
        <w:rPr>
          <w:rFonts w:eastAsiaTheme="minorHAnsi"/>
          <w:lang w:val="ru-RU"/>
        </w:rPr>
        <w:t xml:space="preserve"> </w:t>
      </w:r>
      <w:r w:rsidRPr="00EE5DD3">
        <w:rPr>
          <w:rFonts w:eastAsiaTheme="minorHAnsi"/>
          <w:lang w:val="en-US"/>
        </w:rPr>
        <w:t>l</w:t>
      </w:r>
      <w:r w:rsidRPr="009A1B67">
        <w:rPr>
          <w:rFonts w:eastAsiaTheme="minorHAnsi"/>
          <w:lang w:val="ru-RU"/>
        </w:rPr>
        <w:t>à</w:t>
      </w:r>
      <w:r w:rsidRPr="00EE5DD3">
        <w:rPr>
          <w:rFonts w:eastAsiaTheme="minorHAnsi"/>
          <w:lang w:val="en-US"/>
        </w:rPr>
        <w:t>m</w:t>
      </w:r>
      <w:r w:rsidRPr="009A1B67">
        <w:rPr>
          <w:rFonts w:eastAsiaTheme="minorHAnsi"/>
          <w:lang w:val="ru-RU"/>
        </w:rPr>
        <w:t xml:space="preserve"> </w:t>
      </w:r>
      <w:r w:rsidRPr="00EE5DD3">
        <w:rPr>
          <w:rFonts w:eastAsiaTheme="minorHAnsi"/>
          <w:lang w:val="en-US"/>
        </w:rPr>
        <w:t>d</w:t>
      </w:r>
      <w:r w:rsidRPr="009A1B67">
        <w:rPr>
          <w:rFonts w:eastAsiaTheme="minorHAnsi"/>
          <w:lang w:val="ru-RU"/>
        </w:rPr>
        <w:t>â</w:t>
      </w:r>
      <w:r w:rsidRPr="00EE5DD3">
        <w:rPr>
          <w:rFonts w:eastAsiaTheme="minorHAnsi"/>
          <w:lang w:val="en-US"/>
        </w:rPr>
        <w:t>u</w:t>
      </w:r>
      <w:r w:rsidRPr="009A1B67">
        <w:rPr>
          <w:rFonts w:eastAsiaTheme="minorHAnsi"/>
          <w:lang w:val="ru-RU"/>
        </w:rPr>
        <w:t xml:space="preserve"> </w:t>
      </w:r>
      <w:r w:rsidRPr="00EE5DD3">
        <w:rPr>
          <w:rFonts w:eastAsiaTheme="minorHAnsi"/>
          <w:lang w:val="en-US"/>
        </w:rPr>
        <w:t>trong</w:t>
      </w:r>
      <w:r w:rsidRPr="009A1B67">
        <w:rPr>
          <w:rFonts w:eastAsiaTheme="minorHAnsi"/>
          <w:lang w:val="ru-RU"/>
        </w:rPr>
        <w:t xml:space="preserve"> </w:t>
      </w:r>
      <w:r w:rsidRPr="00EE5DD3">
        <w:rPr>
          <w:rFonts w:eastAsiaTheme="minorHAnsi"/>
          <w:lang w:val="en-US"/>
        </w:rPr>
        <w:t>một</w:t>
      </w:r>
      <w:r w:rsidRPr="009A1B67">
        <w:rPr>
          <w:rFonts w:eastAsiaTheme="minorHAnsi"/>
          <w:lang w:val="ru-RU"/>
        </w:rPr>
        <w:t xml:space="preserve"> </w:t>
      </w:r>
      <w:r w:rsidRPr="00EE5DD3">
        <w:rPr>
          <w:rFonts w:eastAsiaTheme="minorHAnsi"/>
          <w:lang w:val="en-US"/>
        </w:rPr>
        <w:t>gia</w:t>
      </w:r>
      <w:r w:rsidRPr="009A1B67">
        <w:rPr>
          <w:rFonts w:eastAsiaTheme="minorHAnsi"/>
          <w:lang w:val="ru-RU"/>
        </w:rPr>
        <w:t xml:space="preserve"> đì</w:t>
      </w:r>
      <w:r w:rsidRPr="00EE5DD3">
        <w:rPr>
          <w:rFonts w:eastAsiaTheme="minorHAnsi"/>
          <w:lang w:val="en-US"/>
        </w:rPr>
        <w:t>nh</w:t>
      </w:r>
      <w:r w:rsidRPr="009A1B67">
        <w:rPr>
          <w:rFonts w:eastAsiaTheme="minorHAnsi"/>
          <w:lang w:val="ru-RU"/>
        </w:rPr>
        <w:t xml:space="preserve"> </w:t>
      </w:r>
      <w:r w:rsidRPr="00EE5DD3">
        <w:rPr>
          <w:rFonts w:eastAsiaTheme="minorHAnsi"/>
          <w:lang w:val="en-US"/>
        </w:rPr>
        <w:t>hỗn</w:t>
      </w:r>
      <w:r w:rsidRPr="009A1B67">
        <w:rPr>
          <w:rFonts w:eastAsiaTheme="minorHAnsi"/>
          <w:lang w:val="ru-RU"/>
        </w:rPr>
        <w:t xml:space="preserve"> </w:t>
      </w:r>
      <w:r w:rsidRPr="00EE5DD3">
        <w:rPr>
          <w:rFonts w:eastAsiaTheme="minorHAnsi"/>
          <w:lang w:val="en-US"/>
        </w:rPr>
        <w:t>loạn</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Kiền</w:t>
      </w:r>
      <w:r w:rsidRPr="009A1B67">
        <w:rPr>
          <w:rFonts w:eastAsiaTheme="minorHAnsi"/>
          <w:lang w:val="ru-RU"/>
        </w:rPr>
        <w:t xml:space="preserve"> </w:t>
      </w:r>
      <w:r w:rsidRPr="00EE5DD3">
        <w:rPr>
          <w:rFonts w:eastAsiaTheme="minorHAnsi"/>
          <w:lang w:val="en-US"/>
        </w:rPr>
        <w:t>nh</w:t>
      </w:r>
      <w:r w:rsidRPr="009A1B67">
        <w:rPr>
          <w:rFonts w:eastAsiaTheme="minorHAnsi"/>
          <w:lang w:val="ru-RU"/>
        </w:rPr>
        <w:t>ò</w:t>
      </w:r>
      <w:r w:rsidRPr="00EE5DD3">
        <w:rPr>
          <w:rFonts w:eastAsiaTheme="minorHAnsi"/>
          <w:lang w:val="en-US"/>
        </w:rPr>
        <w:t>m</w:t>
      </w:r>
      <w:r w:rsidRPr="009A1B67">
        <w:rPr>
          <w:rFonts w:eastAsiaTheme="minorHAnsi"/>
          <w:lang w:val="ru-RU"/>
        </w:rPr>
        <w:t xml:space="preserve"> </w:t>
      </w:r>
      <w:r w:rsidRPr="00EE5DD3">
        <w:rPr>
          <w:rFonts w:eastAsiaTheme="minorHAnsi"/>
          <w:lang w:val="en-US"/>
        </w:rPr>
        <w:t>trộm</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xml:space="preserve"> </w:t>
      </w:r>
      <w:r w:rsidRPr="00EE5DD3">
        <w:rPr>
          <w:rFonts w:eastAsiaTheme="minorHAnsi"/>
          <w:lang w:val="en-US"/>
        </w:rPr>
        <w:t>d</w:t>
      </w:r>
      <w:r w:rsidRPr="009A1B67">
        <w:rPr>
          <w:rFonts w:eastAsiaTheme="minorHAnsi"/>
          <w:lang w:val="ru-RU"/>
        </w:rPr>
        <w:t>â</w:t>
      </w:r>
      <w:r w:rsidRPr="00EE5DD3">
        <w:rPr>
          <w:rFonts w:eastAsiaTheme="minorHAnsi"/>
          <w:lang w:val="en-US"/>
        </w:rPr>
        <w:t>u</w:t>
      </w:r>
      <w:r w:rsidRPr="009A1B67">
        <w:rPr>
          <w:rFonts w:eastAsiaTheme="minorHAnsi"/>
          <w:lang w:val="ru-RU"/>
        </w:rPr>
        <w:t xml:space="preserve"> </w:t>
      </w:r>
      <w:r w:rsidRPr="00EE5DD3">
        <w:rPr>
          <w:rFonts w:eastAsiaTheme="minorHAnsi"/>
          <w:lang w:val="en-US"/>
        </w:rPr>
        <w:t>tắm</w:t>
      </w:r>
      <w:r w:rsidRPr="009A1B67">
        <w:rPr>
          <w:rFonts w:eastAsiaTheme="minorHAnsi"/>
          <w:lang w:val="ru-RU"/>
        </w:rPr>
        <w:t xml:space="preserve">, </w:t>
      </w:r>
      <w:r w:rsidRPr="00EE5DD3">
        <w:rPr>
          <w:rFonts w:eastAsiaTheme="minorHAnsi"/>
          <w:lang w:val="en-US"/>
        </w:rPr>
        <w:t>xung</w:t>
      </w:r>
      <w:r w:rsidRPr="009A1B67">
        <w:rPr>
          <w:rFonts w:eastAsiaTheme="minorHAnsi"/>
          <w:lang w:val="ru-RU"/>
        </w:rPr>
        <w:t xml:space="preserve"> đ</w:t>
      </w:r>
      <w:r w:rsidRPr="00EE5DD3">
        <w:rPr>
          <w:rFonts w:eastAsiaTheme="minorHAnsi"/>
          <w:lang w:val="en-US"/>
        </w:rPr>
        <w:t>ột</w:t>
      </w:r>
      <w:r w:rsidRPr="009A1B67">
        <w:rPr>
          <w:rFonts w:eastAsiaTheme="minorHAnsi"/>
          <w:lang w:val="ru-RU"/>
        </w:rPr>
        <w:t xml:space="preserve"> </w:t>
      </w:r>
      <w:r w:rsidRPr="00EE5DD3">
        <w:rPr>
          <w:rFonts w:eastAsiaTheme="minorHAnsi"/>
          <w:lang w:val="en-US"/>
        </w:rPr>
        <w:t>giữa</w:t>
      </w:r>
      <w:r w:rsidRPr="009A1B67">
        <w:rPr>
          <w:rFonts w:eastAsiaTheme="minorHAnsi"/>
          <w:lang w:val="ru-RU"/>
        </w:rPr>
        <w:t xml:space="preserve"> Đ</w:t>
      </w:r>
      <w:r w:rsidRPr="00EE5DD3">
        <w:rPr>
          <w:rFonts w:eastAsiaTheme="minorHAnsi"/>
          <w:lang w:val="en-US"/>
        </w:rPr>
        <w:t>o</w:t>
      </w:r>
      <w:r w:rsidRPr="009A1B67">
        <w:rPr>
          <w:rFonts w:eastAsiaTheme="minorHAnsi"/>
          <w:lang w:val="ru-RU"/>
        </w:rPr>
        <w:t>à</w:t>
      </w:r>
      <w:r w:rsidRPr="00EE5DD3">
        <w:rPr>
          <w:rFonts w:eastAsiaTheme="minorHAnsi"/>
          <w:lang w:val="en-US"/>
        </w:rPr>
        <w:t>i</w:t>
      </w:r>
      <w:r w:rsidRPr="009A1B67">
        <w:rPr>
          <w:rFonts w:eastAsiaTheme="minorHAnsi"/>
          <w:lang w:val="ru-RU"/>
        </w:rPr>
        <w:t xml:space="preserve"> </w:t>
      </w:r>
      <w:r w:rsidRPr="00EE5DD3">
        <w:rPr>
          <w:rFonts w:eastAsiaTheme="minorHAnsi"/>
          <w:lang w:val="en-US"/>
        </w:rPr>
        <w:t>v</w:t>
      </w:r>
      <w:r w:rsidRPr="009A1B67">
        <w:rPr>
          <w:rFonts w:eastAsiaTheme="minorHAnsi"/>
          <w:lang w:val="ru-RU"/>
        </w:rPr>
        <w:t xml:space="preserve">à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Kiền</w:t>
      </w:r>
      <w:r w:rsidRPr="009A1B67">
        <w:rPr>
          <w:rFonts w:eastAsiaTheme="minorHAnsi"/>
          <w:lang w:val="ru-RU"/>
        </w:rPr>
        <w:t xml:space="preserve">, </w:t>
      </w:r>
      <w:r w:rsidRPr="00EE5DD3">
        <w:rPr>
          <w:rFonts w:eastAsiaTheme="minorHAnsi"/>
          <w:lang w:val="en-US"/>
        </w:rPr>
        <w:t>giữa</w:t>
      </w:r>
      <w:r w:rsidRPr="009A1B67">
        <w:rPr>
          <w:rFonts w:eastAsiaTheme="minorHAnsi"/>
          <w:lang w:val="ru-RU"/>
        </w:rPr>
        <w:t xml:space="preserve"> </w:t>
      </w:r>
      <w:r w:rsidRPr="00EE5DD3">
        <w:rPr>
          <w:rFonts w:eastAsiaTheme="minorHAnsi"/>
          <w:lang w:val="en-US"/>
        </w:rPr>
        <w:t>Khi</w:t>
      </w:r>
      <w:r w:rsidRPr="009A1B67">
        <w:rPr>
          <w:rFonts w:eastAsiaTheme="minorHAnsi"/>
          <w:lang w:val="ru-RU"/>
        </w:rPr>
        <w:t>ê</w:t>
      </w:r>
      <w:r w:rsidRPr="00EE5DD3">
        <w:rPr>
          <w:rFonts w:eastAsiaTheme="minorHAnsi"/>
          <w:lang w:val="en-US"/>
        </w:rPr>
        <w:t>m</w:t>
      </w:r>
      <w:r w:rsidRPr="009A1B67">
        <w:rPr>
          <w:rFonts w:eastAsiaTheme="minorHAnsi"/>
          <w:lang w:val="ru-RU"/>
        </w:rPr>
        <w:t xml:space="preserve"> </w:t>
      </w:r>
      <w:r w:rsidRPr="00EE5DD3">
        <w:rPr>
          <w:rFonts w:eastAsiaTheme="minorHAnsi"/>
          <w:lang w:val="en-US"/>
        </w:rPr>
        <w:t>v</w:t>
      </w:r>
      <w:r w:rsidRPr="009A1B67">
        <w:rPr>
          <w:rFonts w:eastAsiaTheme="minorHAnsi"/>
          <w:lang w:val="ru-RU"/>
        </w:rPr>
        <w:t xml:space="preserve">à </w:t>
      </w:r>
      <w:r w:rsidRPr="00EE5DD3">
        <w:rPr>
          <w:rFonts w:eastAsiaTheme="minorHAnsi"/>
          <w:lang w:val="en-US"/>
        </w:rPr>
        <w:t>Cấn</w:t>
      </w:r>
      <w:r w:rsidRPr="009A1B67">
        <w:rPr>
          <w:rFonts w:eastAsiaTheme="minorHAnsi"/>
          <w:lang w:val="ru-RU"/>
        </w:rPr>
        <w:t>…)</w:t>
      </w:r>
    </w:p>
    <w:p w:rsidR="00FB00A6" w:rsidRPr="009A1B67" w:rsidRDefault="00FB00A6" w:rsidP="00FB00A6">
      <w:pPr>
        <w:spacing w:line="360" w:lineRule="exact"/>
        <w:ind w:firstLine="720"/>
        <w:jc w:val="both"/>
        <w:rPr>
          <w:rFonts w:eastAsiaTheme="minorHAnsi"/>
          <w:spacing w:val="10"/>
          <w:lang w:val="ru-RU"/>
        </w:rPr>
      </w:pPr>
      <w:r w:rsidRPr="0093323D">
        <w:rPr>
          <w:rFonts w:eastAsiaTheme="minorHAnsi"/>
          <w:spacing w:val="10"/>
          <w:lang w:val="en-US"/>
        </w:rPr>
        <w:t>Hồi</w:t>
      </w:r>
      <w:r w:rsidRPr="009A1B67">
        <w:rPr>
          <w:rFonts w:eastAsiaTheme="minorHAnsi"/>
          <w:spacing w:val="10"/>
          <w:lang w:val="ru-RU"/>
        </w:rPr>
        <w:t xml:space="preserve"> 2: </w:t>
      </w:r>
      <w:r w:rsidRPr="0093323D">
        <w:rPr>
          <w:rFonts w:eastAsiaTheme="minorHAnsi"/>
          <w:spacing w:val="10"/>
          <w:lang w:val="en-US"/>
        </w:rPr>
        <w:t>Ng</w:t>
      </w:r>
      <w:r w:rsidRPr="009A1B67">
        <w:rPr>
          <w:rFonts w:eastAsiaTheme="minorHAnsi"/>
          <w:spacing w:val="10"/>
          <w:lang w:val="ru-RU"/>
        </w:rPr>
        <w:t>à</w:t>
      </w:r>
      <w:r w:rsidRPr="0093323D">
        <w:rPr>
          <w:rFonts w:eastAsiaTheme="minorHAnsi"/>
          <w:spacing w:val="10"/>
          <w:lang w:val="en-US"/>
        </w:rPr>
        <w:t>y</w:t>
      </w:r>
      <w:r w:rsidRPr="009A1B67">
        <w:rPr>
          <w:rFonts w:eastAsiaTheme="minorHAnsi"/>
          <w:spacing w:val="10"/>
          <w:lang w:val="ru-RU"/>
        </w:rPr>
        <w:t xml:space="preserve"> </w:t>
      </w:r>
      <w:r w:rsidRPr="0093323D">
        <w:rPr>
          <w:rFonts w:eastAsiaTheme="minorHAnsi"/>
          <w:spacing w:val="10"/>
          <w:lang w:val="en-US"/>
        </w:rPr>
        <w:t>tết</w:t>
      </w:r>
      <w:r w:rsidRPr="009A1B67">
        <w:rPr>
          <w:rFonts w:eastAsiaTheme="minorHAnsi"/>
          <w:spacing w:val="10"/>
          <w:lang w:val="ru-RU"/>
        </w:rPr>
        <w:t xml:space="preserve"> </w:t>
      </w:r>
      <w:r w:rsidRPr="0093323D">
        <w:rPr>
          <w:rFonts w:eastAsiaTheme="minorHAnsi"/>
          <w:spacing w:val="10"/>
          <w:lang w:val="en-US"/>
        </w:rPr>
        <w:t>trong</w:t>
      </w:r>
      <w:r w:rsidRPr="009A1B67">
        <w:rPr>
          <w:rFonts w:eastAsiaTheme="minorHAnsi"/>
          <w:spacing w:val="10"/>
          <w:lang w:val="ru-RU"/>
        </w:rPr>
        <w:t xml:space="preserve"> </w:t>
      </w:r>
      <w:r w:rsidRPr="0093323D">
        <w:rPr>
          <w:rFonts w:eastAsiaTheme="minorHAnsi"/>
          <w:spacing w:val="10"/>
          <w:lang w:val="en-US"/>
        </w:rPr>
        <w:t>gia</w:t>
      </w:r>
      <w:r w:rsidRPr="009A1B67">
        <w:rPr>
          <w:rFonts w:eastAsiaTheme="minorHAnsi"/>
          <w:spacing w:val="10"/>
          <w:lang w:val="ru-RU"/>
        </w:rPr>
        <w:t xml:space="preserve"> đì</w:t>
      </w:r>
      <w:r w:rsidRPr="0093323D">
        <w:rPr>
          <w:rFonts w:eastAsiaTheme="minorHAnsi"/>
          <w:spacing w:val="10"/>
          <w:lang w:val="en-US"/>
        </w:rPr>
        <w:t>nh</w:t>
      </w:r>
      <w:r w:rsidRPr="009A1B67">
        <w:rPr>
          <w:rFonts w:eastAsiaTheme="minorHAnsi"/>
          <w:spacing w:val="10"/>
          <w:lang w:val="ru-RU"/>
        </w:rPr>
        <w:t xml:space="preserve"> </w:t>
      </w:r>
      <w:r w:rsidRPr="0093323D">
        <w:rPr>
          <w:rFonts w:eastAsiaTheme="minorHAnsi"/>
          <w:spacing w:val="10"/>
          <w:lang w:val="en-US"/>
        </w:rPr>
        <w:t>l</w:t>
      </w:r>
      <w:r w:rsidRPr="009A1B67">
        <w:rPr>
          <w:rFonts w:eastAsiaTheme="minorHAnsi"/>
          <w:spacing w:val="10"/>
          <w:lang w:val="ru-RU"/>
        </w:rPr>
        <w:t>ã</w:t>
      </w:r>
      <w:r w:rsidRPr="0093323D">
        <w:rPr>
          <w:rFonts w:eastAsiaTheme="minorHAnsi"/>
          <w:spacing w:val="10"/>
          <w:lang w:val="en-US"/>
        </w:rPr>
        <w:t>o</w:t>
      </w:r>
      <w:r w:rsidRPr="009A1B67">
        <w:rPr>
          <w:rFonts w:eastAsiaTheme="minorHAnsi"/>
          <w:spacing w:val="10"/>
          <w:lang w:val="ru-RU"/>
        </w:rPr>
        <w:t xml:space="preserve"> </w:t>
      </w:r>
      <w:r w:rsidRPr="0093323D">
        <w:rPr>
          <w:rFonts w:eastAsiaTheme="minorHAnsi"/>
          <w:spacing w:val="10"/>
          <w:lang w:val="en-US"/>
        </w:rPr>
        <w:t>Kiền</w:t>
      </w:r>
      <w:r w:rsidRPr="009A1B67">
        <w:rPr>
          <w:rFonts w:eastAsiaTheme="minorHAnsi"/>
          <w:spacing w:val="10"/>
          <w:lang w:val="ru-RU"/>
        </w:rPr>
        <w:t xml:space="preserve"> (Đ</w:t>
      </w:r>
      <w:r w:rsidRPr="0093323D">
        <w:rPr>
          <w:rFonts w:eastAsiaTheme="minorHAnsi"/>
          <w:spacing w:val="10"/>
          <w:lang w:val="en-US"/>
        </w:rPr>
        <w:t>o</w:t>
      </w:r>
      <w:r w:rsidRPr="009A1B67">
        <w:rPr>
          <w:rFonts w:eastAsiaTheme="minorHAnsi"/>
          <w:spacing w:val="10"/>
          <w:lang w:val="ru-RU"/>
        </w:rPr>
        <w:t>à</w:t>
      </w:r>
      <w:r w:rsidRPr="0093323D">
        <w:rPr>
          <w:rFonts w:eastAsiaTheme="minorHAnsi"/>
          <w:spacing w:val="10"/>
          <w:lang w:val="en-US"/>
        </w:rPr>
        <w:t>i</w:t>
      </w:r>
      <w:r w:rsidRPr="009A1B67">
        <w:rPr>
          <w:rFonts w:eastAsiaTheme="minorHAnsi"/>
          <w:spacing w:val="10"/>
          <w:lang w:val="ru-RU"/>
        </w:rPr>
        <w:t xml:space="preserve"> </w:t>
      </w:r>
      <w:r w:rsidRPr="0093323D">
        <w:rPr>
          <w:rFonts w:eastAsiaTheme="minorHAnsi"/>
          <w:spacing w:val="10"/>
          <w:lang w:val="en-US"/>
        </w:rPr>
        <w:t>tr</w:t>
      </w:r>
      <w:r w:rsidRPr="009A1B67">
        <w:rPr>
          <w:rFonts w:eastAsiaTheme="minorHAnsi"/>
          <w:spacing w:val="10"/>
          <w:lang w:val="ru-RU"/>
        </w:rPr>
        <w:t xml:space="preserve">ơ </w:t>
      </w:r>
      <w:r w:rsidRPr="0093323D">
        <w:rPr>
          <w:rFonts w:eastAsiaTheme="minorHAnsi"/>
          <w:spacing w:val="10"/>
          <w:lang w:val="en-US"/>
        </w:rPr>
        <w:t>tr</w:t>
      </w:r>
      <w:r w:rsidRPr="009A1B67">
        <w:rPr>
          <w:rFonts w:eastAsiaTheme="minorHAnsi"/>
          <w:spacing w:val="10"/>
          <w:lang w:val="ru-RU"/>
        </w:rPr>
        <w:t>á</w:t>
      </w:r>
      <w:r w:rsidRPr="0093323D">
        <w:rPr>
          <w:rFonts w:eastAsiaTheme="minorHAnsi"/>
          <w:spacing w:val="10"/>
          <w:lang w:val="en-US"/>
        </w:rPr>
        <w:t>o</w:t>
      </w:r>
      <w:r w:rsidRPr="009A1B67">
        <w:rPr>
          <w:rFonts w:eastAsiaTheme="minorHAnsi"/>
          <w:spacing w:val="10"/>
          <w:lang w:val="ru-RU"/>
        </w:rPr>
        <w:t xml:space="preserve"> </w:t>
      </w:r>
      <w:r w:rsidRPr="0093323D">
        <w:rPr>
          <w:rFonts w:eastAsiaTheme="minorHAnsi"/>
          <w:spacing w:val="10"/>
          <w:lang w:val="en-US"/>
        </w:rPr>
        <w:t>ve</w:t>
      </w:r>
      <w:r w:rsidRPr="009A1B67">
        <w:rPr>
          <w:rFonts w:eastAsiaTheme="minorHAnsi"/>
          <w:spacing w:val="10"/>
          <w:lang w:val="ru-RU"/>
        </w:rPr>
        <w:t xml:space="preserve"> </w:t>
      </w:r>
      <w:r w:rsidRPr="0093323D">
        <w:rPr>
          <w:rFonts w:eastAsiaTheme="minorHAnsi"/>
          <w:spacing w:val="10"/>
          <w:lang w:val="en-US"/>
        </w:rPr>
        <w:t>v</w:t>
      </w:r>
      <w:r w:rsidRPr="009A1B67">
        <w:rPr>
          <w:rFonts w:eastAsiaTheme="minorHAnsi"/>
          <w:spacing w:val="10"/>
          <w:lang w:val="ru-RU"/>
        </w:rPr>
        <w:t>ã</w:t>
      </w:r>
      <w:r w:rsidRPr="0093323D">
        <w:rPr>
          <w:rFonts w:eastAsiaTheme="minorHAnsi"/>
          <w:spacing w:val="10"/>
          <w:lang w:val="en-US"/>
        </w:rPr>
        <w:t>n</w:t>
      </w:r>
      <w:r w:rsidRPr="009A1B67">
        <w:rPr>
          <w:rFonts w:eastAsiaTheme="minorHAnsi"/>
          <w:spacing w:val="10"/>
          <w:lang w:val="ru-RU"/>
        </w:rPr>
        <w:t xml:space="preserve"> </w:t>
      </w:r>
      <w:r w:rsidRPr="0093323D">
        <w:rPr>
          <w:rFonts w:eastAsiaTheme="minorHAnsi"/>
          <w:spacing w:val="10"/>
          <w:lang w:val="en-US"/>
        </w:rPr>
        <w:t>Sinh</w:t>
      </w:r>
      <w:r w:rsidRPr="009A1B67">
        <w:rPr>
          <w:rFonts w:eastAsiaTheme="minorHAnsi"/>
          <w:spacing w:val="10"/>
          <w:lang w:val="ru-RU"/>
        </w:rPr>
        <w:t xml:space="preserve">. </w:t>
      </w:r>
      <w:r w:rsidRPr="0093323D">
        <w:rPr>
          <w:rFonts w:eastAsiaTheme="minorHAnsi"/>
          <w:spacing w:val="10"/>
          <w:lang w:val="en-US"/>
        </w:rPr>
        <w:t>Mọi</w:t>
      </w:r>
      <w:r w:rsidRPr="009A1B67">
        <w:rPr>
          <w:rFonts w:eastAsiaTheme="minorHAnsi"/>
          <w:spacing w:val="10"/>
          <w:lang w:val="ru-RU"/>
        </w:rPr>
        <w:t xml:space="preserve"> </w:t>
      </w:r>
      <w:r w:rsidRPr="0093323D">
        <w:rPr>
          <w:rFonts w:eastAsiaTheme="minorHAnsi"/>
          <w:spacing w:val="10"/>
          <w:lang w:val="en-US"/>
        </w:rPr>
        <w:t>ng</w:t>
      </w:r>
      <w:r w:rsidRPr="009A1B67">
        <w:rPr>
          <w:rFonts w:eastAsiaTheme="minorHAnsi"/>
          <w:spacing w:val="10"/>
          <w:lang w:val="ru-RU"/>
        </w:rPr>
        <w:t>ư</w:t>
      </w:r>
      <w:r w:rsidRPr="0093323D">
        <w:rPr>
          <w:rFonts w:eastAsiaTheme="minorHAnsi"/>
          <w:spacing w:val="10"/>
          <w:lang w:val="en-US"/>
        </w:rPr>
        <w:t>ời</w:t>
      </w:r>
      <w:r w:rsidRPr="009A1B67">
        <w:rPr>
          <w:rFonts w:eastAsiaTheme="minorHAnsi"/>
          <w:spacing w:val="10"/>
          <w:lang w:val="ru-RU"/>
        </w:rPr>
        <w:t xml:space="preserve"> đ</w:t>
      </w:r>
      <w:r w:rsidRPr="0093323D">
        <w:rPr>
          <w:rFonts w:eastAsiaTheme="minorHAnsi"/>
          <w:spacing w:val="10"/>
          <w:lang w:val="en-US"/>
        </w:rPr>
        <w:t>i</w:t>
      </w:r>
      <w:r w:rsidRPr="009A1B67">
        <w:rPr>
          <w:rFonts w:eastAsiaTheme="minorHAnsi"/>
          <w:spacing w:val="10"/>
          <w:lang w:val="ru-RU"/>
        </w:rPr>
        <w:t xml:space="preserve"> </w:t>
      </w:r>
      <w:r w:rsidRPr="0093323D">
        <w:rPr>
          <w:rFonts w:eastAsiaTheme="minorHAnsi"/>
          <w:spacing w:val="10"/>
          <w:lang w:val="en-US"/>
        </w:rPr>
        <w:t>ch</w:t>
      </w:r>
      <w:r w:rsidRPr="009A1B67">
        <w:rPr>
          <w:rFonts w:eastAsiaTheme="minorHAnsi"/>
          <w:spacing w:val="10"/>
          <w:lang w:val="ru-RU"/>
        </w:rPr>
        <w:t>ú</w:t>
      </w:r>
      <w:r w:rsidRPr="0093323D">
        <w:rPr>
          <w:rFonts w:eastAsiaTheme="minorHAnsi"/>
          <w:spacing w:val="10"/>
          <w:lang w:val="en-US"/>
        </w:rPr>
        <w:t>c</w:t>
      </w:r>
      <w:r w:rsidRPr="009A1B67">
        <w:rPr>
          <w:rFonts w:eastAsiaTheme="minorHAnsi"/>
          <w:spacing w:val="10"/>
          <w:lang w:val="ru-RU"/>
        </w:rPr>
        <w:t xml:space="preserve"> </w:t>
      </w:r>
      <w:r w:rsidRPr="0093323D">
        <w:rPr>
          <w:rFonts w:eastAsiaTheme="minorHAnsi"/>
          <w:spacing w:val="10"/>
          <w:lang w:val="en-US"/>
        </w:rPr>
        <w:t>tết</w:t>
      </w:r>
      <w:r w:rsidRPr="009A1B67">
        <w:rPr>
          <w:rFonts w:eastAsiaTheme="minorHAnsi"/>
          <w:spacing w:val="10"/>
          <w:lang w:val="ru-RU"/>
        </w:rPr>
        <w:t>)</w:t>
      </w:r>
    </w:p>
    <w:p w:rsidR="00FB00A6" w:rsidRPr="009A1B67" w:rsidRDefault="00FB00A6" w:rsidP="00FB00A6">
      <w:pPr>
        <w:spacing w:line="360" w:lineRule="exact"/>
        <w:ind w:firstLine="720"/>
        <w:jc w:val="both"/>
        <w:rPr>
          <w:rFonts w:eastAsiaTheme="minorHAnsi"/>
          <w:lang w:val="ru-RU"/>
        </w:rPr>
      </w:pPr>
      <w:r w:rsidRPr="00EE5DD3">
        <w:rPr>
          <w:rFonts w:eastAsiaTheme="minorHAnsi"/>
          <w:lang w:val="en-US"/>
        </w:rPr>
        <w:t>Hồi</w:t>
      </w:r>
      <w:r w:rsidRPr="009A1B67">
        <w:rPr>
          <w:rFonts w:eastAsiaTheme="minorHAnsi"/>
          <w:lang w:val="ru-RU"/>
        </w:rPr>
        <w:t xml:space="preserve"> 3: </w:t>
      </w:r>
      <w:r w:rsidRPr="00EE5DD3">
        <w:rPr>
          <w:rFonts w:eastAsiaTheme="minorHAnsi"/>
          <w:lang w:val="en-US"/>
        </w:rPr>
        <w:t>Ng</w:t>
      </w:r>
      <w:r w:rsidRPr="009A1B67">
        <w:rPr>
          <w:rFonts w:eastAsiaTheme="minorHAnsi"/>
          <w:lang w:val="ru-RU"/>
        </w:rPr>
        <w:t>à</w:t>
      </w:r>
      <w:r w:rsidRPr="00EE5DD3">
        <w:rPr>
          <w:rFonts w:eastAsiaTheme="minorHAnsi"/>
          <w:lang w:val="en-US"/>
        </w:rPr>
        <w:t>y</w:t>
      </w:r>
      <w:r w:rsidRPr="009A1B67">
        <w:rPr>
          <w:rFonts w:eastAsiaTheme="minorHAnsi"/>
          <w:lang w:val="ru-RU"/>
        </w:rPr>
        <w:t xml:space="preserve"> </w:t>
      </w:r>
      <w:r w:rsidRPr="00EE5DD3">
        <w:rPr>
          <w:rFonts w:eastAsiaTheme="minorHAnsi"/>
          <w:lang w:val="en-US"/>
        </w:rPr>
        <w:t>th</w:t>
      </w:r>
      <w:r w:rsidRPr="009A1B67">
        <w:rPr>
          <w:rFonts w:eastAsiaTheme="minorHAnsi"/>
          <w:lang w:val="ru-RU"/>
        </w:rPr>
        <w:t>ư</w:t>
      </w:r>
      <w:r w:rsidRPr="00EE5DD3">
        <w:rPr>
          <w:rFonts w:eastAsiaTheme="minorHAnsi"/>
          <w:lang w:val="en-US"/>
        </w:rPr>
        <w:t>ờng</w:t>
      </w:r>
      <w:r w:rsidRPr="009A1B67">
        <w:rPr>
          <w:rFonts w:eastAsiaTheme="minorHAnsi"/>
          <w:lang w:val="ru-RU"/>
        </w:rPr>
        <w:t xml:space="preserve"> </w:t>
      </w:r>
      <w:r w:rsidRPr="00EE5DD3">
        <w:rPr>
          <w:rFonts w:eastAsiaTheme="minorHAnsi"/>
          <w:lang w:val="en-US"/>
        </w:rPr>
        <w:t>trong</w:t>
      </w:r>
      <w:r w:rsidRPr="009A1B67">
        <w:rPr>
          <w:rFonts w:eastAsiaTheme="minorHAnsi"/>
          <w:lang w:val="ru-RU"/>
        </w:rPr>
        <w:t xml:space="preserve"> </w:t>
      </w:r>
      <w:r w:rsidRPr="00EE5DD3">
        <w:rPr>
          <w:rFonts w:eastAsiaTheme="minorHAnsi"/>
          <w:lang w:val="en-US"/>
        </w:rPr>
        <w:t>gia</w:t>
      </w:r>
      <w:r w:rsidRPr="009A1B67">
        <w:rPr>
          <w:rFonts w:eastAsiaTheme="minorHAnsi"/>
          <w:lang w:val="ru-RU"/>
        </w:rPr>
        <w:t xml:space="preserve"> đì</w:t>
      </w:r>
      <w:r w:rsidRPr="00EE5DD3">
        <w:rPr>
          <w:rFonts w:eastAsiaTheme="minorHAnsi"/>
          <w:lang w:val="en-US"/>
        </w:rPr>
        <w:t>nh</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Kiền</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Kiền</w:t>
      </w:r>
      <w:r w:rsidRPr="009A1B67">
        <w:rPr>
          <w:rFonts w:eastAsiaTheme="minorHAnsi"/>
          <w:lang w:val="ru-RU"/>
        </w:rPr>
        <w:t xml:space="preserve"> </w:t>
      </w:r>
      <w:r w:rsidRPr="00EE5DD3">
        <w:rPr>
          <w:rFonts w:eastAsiaTheme="minorHAnsi"/>
          <w:lang w:val="en-US"/>
        </w:rPr>
        <w:t>ốm</w:t>
      </w:r>
      <w:r w:rsidRPr="009A1B67">
        <w:rPr>
          <w:rFonts w:eastAsiaTheme="minorHAnsi"/>
          <w:lang w:val="ru-RU"/>
        </w:rPr>
        <w:t xml:space="preserve"> </w:t>
      </w:r>
      <w:r w:rsidRPr="00EE5DD3">
        <w:rPr>
          <w:rFonts w:eastAsiaTheme="minorHAnsi"/>
          <w:lang w:val="en-US"/>
        </w:rPr>
        <w:t>nặng</w:t>
      </w:r>
      <w:r w:rsidRPr="009A1B67">
        <w:rPr>
          <w:rFonts w:eastAsiaTheme="minorHAnsi"/>
          <w:lang w:val="ru-RU"/>
        </w:rPr>
        <w:t xml:space="preserve">, </w:t>
      </w:r>
      <w:r w:rsidRPr="00EE5DD3">
        <w:rPr>
          <w:rFonts w:eastAsiaTheme="minorHAnsi"/>
          <w:lang w:val="en-US"/>
        </w:rPr>
        <w:t>biểu</w:t>
      </w:r>
      <w:r w:rsidRPr="009A1B67">
        <w:rPr>
          <w:rFonts w:eastAsiaTheme="minorHAnsi"/>
          <w:lang w:val="ru-RU"/>
        </w:rPr>
        <w:t xml:space="preserve"> </w:t>
      </w:r>
      <w:r w:rsidRPr="00EE5DD3">
        <w:rPr>
          <w:rFonts w:eastAsiaTheme="minorHAnsi"/>
          <w:lang w:val="en-US"/>
        </w:rPr>
        <w:t>quyết</w:t>
      </w:r>
      <w:r w:rsidRPr="009A1B67">
        <w:rPr>
          <w:rFonts w:eastAsiaTheme="minorHAnsi"/>
          <w:lang w:val="ru-RU"/>
        </w:rPr>
        <w:t xml:space="preserve"> đ</w:t>
      </w:r>
      <w:r w:rsidRPr="00EE5DD3">
        <w:rPr>
          <w:rFonts w:eastAsiaTheme="minorHAnsi"/>
          <w:lang w:val="en-US"/>
        </w:rPr>
        <w:t>ể</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chết</w:t>
      </w:r>
      <w:r w:rsidRPr="009A1B67">
        <w:rPr>
          <w:rFonts w:eastAsiaTheme="minorHAnsi"/>
          <w:lang w:val="ru-RU"/>
        </w:rPr>
        <w:t xml:space="preserve">, </w:t>
      </w:r>
      <w:r w:rsidRPr="00EE5DD3">
        <w:rPr>
          <w:rFonts w:eastAsiaTheme="minorHAnsi"/>
          <w:lang w:val="en-US"/>
        </w:rPr>
        <w:t>Sinh</w:t>
      </w:r>
      <w:r w:rsidRPr="009A1B67">
        <w:rPr>
          <w:rFonts w:eastAsiaTheme="minorHAnsi"/>
          <w:lang w:val="ru-RU"/>
        </w:rPr>
        <w:t xml:space="preserve"> </w:t>
      </w:r>
      <w:r w:rsidRPr="00EE5DD3">
        <w:rPr>
          <w:rFonts w:eastAsiaTheme="minorHAnsi"/>
          <w:lang w:val="en-US"/>
        </w:rPr>
        <w:t>sinh</w:t>
      </w:r>
      <w:r w:rsidRPr="009A1B67">
        <w:rPr>
          <w:rFonts w:eastAsiaTheme="minorHAnsi"/>
          <w:lang w:val="ru-RU"/>
        </w:rPr>
        <w:t xml:space="preserve"> </w:t>
      </w:r>
      <w:r w:rsidRPr="00EE5DD3">
        <w:rPr>
          <w:rFonts w:eastAsiaTheme="minorHAnsi"/>
          <w:lang w:val="en-US"/>
        </w:rPr>
        <w:t>con</w:t>
      </w:r>
      <w:r w:rsidRPr="009A1B67">
        <w:rPr>
          <w:rFonts w:eastAsiaTheme="minorHAnsi"/>
          <w:lang w:val="ru-RU"/>
        </w:rPr>
        <w:t>…)</w:t>
      </w:r>
    </w:p>
    <w:p w:rsidR="00AB75CF" w:rsidRPr="00AB75CF" w:rsidRDefault="00FB00A6" w:rsidP="00AB75CF">
      <w:pPr>
        <w:spacing w:line="360" w:lineRule="exact"/>
        <w:jc w:val="both"/>
        <w:rPr>
          <w:rFonts w:eastAsiaTheme="minorHAnsi"/>
          <w:lang w:val="ru-RU"/>
        </w:rPr>
      </w:pPr>
      <w:r w:rsidRPr="00EE5DD3">
        <w:rPr>
          <w:rFonts w:eastAsiaTheme="minorHAnsi"/>
          <w:lang w:val="en-US"/>
        </w:rPr>
        <w:t>Truyện</w:t>
      </w:r>
      <w:r w:rsidRPr="009A1B67">
        <w:rPr>
          <w:rFonts w:eastAsiaTheme="minorHAnsi"/>
          <w:lang w:val="ru-RU"/>
        </w:rPr>
        <w:t xml:space="preserve"> </w:t>
      </w:r>
      <w:r w:rsidRPr="00EE5DD3">
        <w:rPr>
          <w:rFonts w:eastAsiaTheme="minorHAnsi"/>
          <w:lang w:val="en-US"/>
        </w:rPr>
        <w:t>ngắn</w:t>
      </w:r>
      <w:r w:rsidRPr="009A1B67">
        <w:rPr>
          <w:rFonts w:eastAsiaTheme="minorHAnsi"/>
          <w:lang w:val="ru-RU"/>
        </w:rPr>
        <w:t xml:space="preserve"> </w:t>
      </w:r>
      <w:r w:rsidRPr="00EE5DD3">
        <w:rPr>
          <w:rFonts w:eastAsiaTheme="minorHAnsi"/>
          <w:i/>
          <w:lang w:val="en-US"/>
        </w:rPr>
        <w:t>Sang</w:t>
      </w:r>
      <w:r w:rsidRPr="009A1B67">
        <w:rPr>
          <w:rFonts w:eastAsiaTheme="minorHAnsi"/>
          <w:i/>
          <w:lang w:val="ru-RU"/>
        </w:rPr>
        <w:t xml:space="preserve"> </w:t>
      </w:r>
      <w:r>
        <w:rPr>
          <w:rFonts w:eastAsiaTheme="minorHAnsi"/>
          <w:i/>
          <w:lang w:val="en-US"/>
        </w:rPr>
        <w:t>s</w:t>
      </w:r>
      <w:r w:rsidRPr="009A1B67">
        <w:rPr>
          <w:rFonts w:eastAsiaTheme="minorHAnsi"/>
          <w:i/>
          <w:lang w:val="ru-RU"/>
        </w:rPr>
        <w:t>ô</w:t>
      </w:r>
      <w:r>
        <w:rPr>
          <w:rFonts w:eastAsiaTheme="minorHAnsi"/>
          <w:i/>
          <w:lang w:val="en-US"/>
        </w:rPr>
        <w:t>ng</w:t>
      </w:r>
      <w:r w:rsidRPr="009A1B67">
        <w:rPr>
          <w:rFonts w:eastAsiaTheme="minorHAnsi"/>
          <w:i/>
          <w:lang w:val="ru-RU"/>
        </w:rPr>
        <w:t xml:space="preserve"> </w:t>
      </w:r>
      <w:r w:rsidRPr="00EE5DD3">
        <w:rPr>
          <w:lang w:val="en-US"/>
        </w:rPr>
        <w:t>v</w:t>
      </w:r>
      <w:r w:rsidRPr="009A1B67">
        <w:rPr>
          <w:lang w:val="ru-RU"/>
        </w:rPr>
        <w:t xml:space="preserve">à </w:t>
      </w:r>
      <w:r w:rsidRPr="00EE5DD3">
        <w:rPr>
          <w:i/>
          <w:lang w:val="en-US"/>
        </w:rPr>
        <w:t>Huyền</w:t>
      </w:r>
      <w:r w:rsidRPr="009A1B67">
        <w:rPr>
          <w:i/>
          <w:lang w:val="ru-RU"/>
        </w:rPr>
        <w:t xml:space="preserve"> </w:t>
      </w:r>
      <w:r w:rsidRPr="00EE5DD3">
        <w:rPr>
          <w:i/>
          <w:lang w:val="en-US"/>
        </w:rPr>
        <w:t>thoại</w:t>
      </w:r>
      <w:r w:rsidRPr="009A1B67">
        <w:rPr>
          <w:i/>
          <w:lang w:val="ru-RU"/>
        </w:rPr>
        <w:t xml:space="preserve"> </w:t>
      </w:r>
      <w:r w:rsidRPr="00EE5DD3">
        <w:rPr>
          <w:i/>
          <w:lang w:val="en-US"/>
        </w:rPr>
        <w:t>phố</w:t>
      </w:r>
      <w:r w:rsidRPr="009A1B67">
        <w:rPr>
          <w:i/>
          <w:lang w:val="ru-RU"/>
        </w:rPr>
        <w:t xml:space="preserve"> </w:t>
      </w:r>
      <w:r w:rsidRPr="00EE5DD3">
        <w:rPr>
          <w:i/>
          <w:lang w:val="en-US"/>
        </w:rPr>
        <w:t>ph</w:t>
      </w:r>
      <w:r w:rsidRPr="009A1B67">
        <w:rPr>
          <w:i/>
          <w:lang w:val="ru-RU"/>
        </w:rPr>
        <w:t>ư</w:t>
      </w:r>
      <w:r w:rsidRPr="00EE5DD3">
        <w:rPr>
          <w:i/>
          <w:lang w:val="en-US"/>
        </w:rPr>
        <w:t>ờng</w:t>
      </w:r>
      <w:r w:rsidRPr="009A1B67">
        <w:rPr>
          <w:lang w:val="ru-RU"/>
        </w:rPr>
        <w:t xml:space="preserve"> </w:t>
      </w:r>
      <w:r w:rsidRPr="00EE5DD3">
        <w:rPr>
          <w:lang w:val="en-US"/>
        </w:rPr>
        <w:t>c</w:t>
      </w:r>
      <w:r w:rsidRPr="009A1B67">
        <w:rPr>
          <w:lang w:val="ru-RU"/>
        </w:rPr>
        <w:t>ũ</w:t>
      </w:r>
      <w:r w:rsidRPr="00EE5DD3">
        <w:rPr>
          <w:lang w:val="en-US"/>
        </w:rPr>
        <w:t>ng</w:t>
      </w:r>
      <w:r w:rsidRPr="009A1B67">
        <w:rPr>
          <w:lang w:val="ru-RU"/>
        </w:rPr>
        <w:t xml:space="preserve"> </w:t>
      </w:r>
      <w:r w:rsidRPr="00EE5DD3">
        <w:rPr>
          <w:rFonts w:eastAsiaTheme="minorHAnsi"/>
          <w:lang w:val="en-US"/>
        </w:rPr>
        <w:t>c</w:t>
      </w:r>
      <w:r w:rsidRPr="009A1B67">
        <w:rPr>
          <w:rFonts w:eastAsiaTheme="minorHAnsi"/>
          <w:lang w:val="ru-RU"/>
        </w:rPr>
        <w:t xml:space="preserve">ó </w:t>
      </w:r>
      <w:r w:rsidRPr="00EE5DD3">
        <w:rPr>
          <w:rFonts w:eastAsiaTheme="minorHAnsi"/>
          <w:lang w:val="en-US"/>
        </w:rPr>
        <w:t>thể</w:t>
      </w:r>
      <w:r w:rsidRPr="009A1B67">
        <w:rPr>
          <w:rFonts w:eastAsiaTheme="minorHAnsi"/>
          <w:lang w:val="ru-RU"/>
        </w:rPr>
        <w:t xml:space="preserve"> </w:t>
      </w:r>
      <w:r w:rsidRPr="00EE5DD3">
        <w:rPr>
          <w:rFonts w:eastAsiaTheme="minorHAnsi"/>
          <w:lang w:val="en-US"/>
        </w:rPr>
        <w:t>chia</w:t>
      </w:r>
      <w:r w:rsidRPr="009A1B67">
        <w:rPr>
          <w:rFonts w:eastAsiaTheme="minorHAnsi"/>
          <w:lang w:val="ru-RU"/>
        </w:rPr>
        <w:t xml:space="preserve"> </w:t>
      </w:r>
      <w:r w:rsidRPr="00EE5DD3">
        <w:rPr>
          <w:rFonts w:eastAsiaTheme="minorHAnsi"/>
          <w:lang w:val="en-US"/>
        </w:rPr>
        <w:t>th</w:t>
      </w:r>
      <w:r w:rsidRPr="009A1B67">
        <w:rPr>
          <w:rFonts w:eastAsiaTheme="minorHAnsi"/>
          <w:lang w:val="ru-RU"/>
        </w:rPr>
        <w:t>à</w:t>
      </w:r>
      <w:r w:rsidRPr="00EE5DD3">
        <w:rPr>
          <w:rFonts w:eastAsiaTheme="minorHAnsi"/>
          <w:lang w:val="en-US"/>
        </w:rPr>
        <w:t>nh</w:t>
      </w:r>
      <w:r w:rsidRPr="009A1B67">
        <w:rPr>
          <w:rFonts w:eastAsiaTheme="minorHAnsi"/>
          <w:lang w:val="ru-RU"/>
        </w:rPr>
        <w:t xml:space="preserve"> </w:t>
      </w:r>
      <w:r w:rsidRPr="00EE5DD3">
        <w:rPr>
          <w:rFonts w:eastAsiaTheme="minorHAnsi"/>
          <w:lang w:val="en-US"/>
        </w:rPr>
        <w:t>c</w:t>
      </w:r>
      <w:r w:rsidRPr="009A1B67">
        <w:rPr>
          <w:rFonts w:eastAsiaTheme="minorHAnsi"/>
          <w:lang w:val="ru-RU"/>
        </w:rPr>
        <w:t>á</w:t>
      </w:r>
      <w:r w:rsidRPr="00EE5DD3">
        <w:rPr>
          <w:rFonts w:eastAsiaTheme="minorHAnsi"/>
          <w:lang w:val="en-US"/>
        </w:rPr>
        <w:t>c</w:t>
      </w:r>
      <w:r w:rsidRPr="009A1B67">
        <w:rPr>
          <w:rFonts w:eastAsiaTheme="minorHAnsi"/>
          <w:lang w:val="ru-RU"/>
        </w:rPr>
        <w:t xml:space="preserve"> </w:t>
      </w:r>
      <w:r w:rsidRPr="00EE5DD3">
        <w:rPr>
          <w:rFonts w:eastAsiaTheme="minorHAnsi"/>
          <w:lang w:val="en-US"/>
        </w:rPr>
        <w:t>hồi</w:t>
      </w:r>
      <w:r w:rsidRPr="009A1B67">
        <w:rPr>
          <w:rFonts w:eastAsiaTheme="minorHAnsi"/>
          <w:lang w:val="ru-RU"/>
        </w:rPr>
        <w:t xml:space="preserve">, </w:t>
      </w:r>
      <w:r w:rsidRPr="00EE5DD3">
        <w:rPr>
          <w:rFonts w:eastAsiaTheme="minorHAnsi"/>
          <w:lang w:val="en-US"/>
        </w:rPr>
        <w:t>cảnh</w:t>
      </w:r>
      <w:r w:rsidRPr="009A1B67">
        <w:rPr>
          <w:rFonts w:eastAsiaTheme="minorHAnsi"/>
          <w:lang w:val="ru-RU"/>
        </w:rPr>
        <w:t xml:space="preserve"> </w:t>
      </w:r>
      <w:r w:rsidRPr="00EE5DD3">
        <w:rPr>
          <w:rFonts w:eastAsiaTheme="minorHAnsi"/>
          <w:lang w:val="en-US"/>
        </w:rPr>
        <w:t>hoặc</w:t>
      </w:r>
      <w:r w:rsidRPr="009A1B67">
        <w:rPr>
          <w:rFonts w:eastAsiaTheme="minorHAnsi"/>
          <w:lang w:val="ru-RU"/>
        </w:rPr>
        <w:t xml:space="preserve"> </w:t>
      </w:r>
      <w:r w:rsidRPr="00EE5DD3">
        <w:rPr>
          <w:rFonts w:eastAsiaTheme="minorHAnsi"/>
          <w:lang w:val="en-US"/>
        </w:rPr>
        <w:t>lớp</w:t>
      </w:r>
      <w:r w:rsidRPr="009A1B67">
        <w:rPr>
          <w:rFonts w:eastAsiaTheme="minorHAnsi"/>
          <w:lang w:val="ru-RU"/>
        </w:rPr>
        <w:t xml:space="preserve">… </w:t>
      </w:r>
      <w:r w:rsidRPr="00EE5DD3">
        <w:rPr>
          <w:lang w:val="en-US"/>
        </w:rPr>
        <w:t>Cốt</w:t>
      </w:r>
      <w:r w:rsidRPr="009A1B67">
        <w:rPr>
          <w:lang w:val="ru-RU"/>
        </w:rPr>
        <w:t xml:space="preserve"> </w:t>
      </w:r>
      <w:r w:rsidRPr="00EE5DD3">
        <w:rPr>
          <w:lang w:val="en-US"/>
        </w:rPr>
        <w:t>truyện</w:t>
      </w:r>
      <w:r w:rsidRPr="009A1B67">
        <w:rPr>
          <w:lang w:val="ru-RU"/>
        </w:rPr>
        <w:t xml:space="preserve"> </w:t>
      </w:r>
      <w:r w:rsidRPr="00EE5DD3">
        <w:rPr>
          <w:lang w:val="en-US"/>
        </w:rPr>
        <w:t>của</w:t>
      </w:r>
      <w:r w:rsidRPr="009A1B67">
        <w:rPr>
          <w:lang w:val="ru-RU"/>
        </w:rPr>
        <w:t xml:space="preserve"> </w:t>
      </w:r>
      <w:r w:rsidRPr="00EE5DD3">
        <w:rPr>
          <w:i/>
          <w:lang w:val="en-US"/>
        </w:rPr>
        <w:t>Sang</w:t>
      </w:r>
      <w:r w:rsidRPr="009A1B67">
        <w:rPr>
          <w:i/>
          <w:lang w:val="ru-RU"/>
        </w:rPr>
        <w:t xml:space="preserve"> </w:t>
      </w:r>
      <w:r w:rsidRPr="00EE5DD3">
        <w:rPr>
          <w:i/>
          <w:lang w:val="en-US"/>
        </w:rPr>
        <w:t>s</w:t>
      </w:r>
      <w:r w:rsidRPr="009A1B67">
        <w:rPr>
          <w:i/>
          <w:lang w:val="ru-RU"/>
        </w:rPr>
        <w:t>ô</w:t>
      </w:r>
      <w:r w:rsidRPr="00EE5DD3">
        <w:rPr>
          <w:i/>
          <w:lang w:val="en-US"/>
        </w:rPr>
        <w:t>ng</w:t>
      </w:r>
      <w:r w:rsidRPr="009A1B67">
        <w:rPr>
          <w:lang w:val="ru-RU"/>
        </w:rPr>
        <w:t xml:space="preserve"> </w:t>
      </w:r>
      <w:r w:rsidRPr="00EE5DD3">
        <w:rPr>
          <w:lang w:val="en-US"/>
        </w:rPr>
        <w:t>v</w:t>
      </w:r>
      <w:r w:rsidRPr="009A1B67">
        <w:rPr>
          <w:lang w:val="ru-RU"/>
        </w:rPr>
        <w:t xml:space="preserve">à </w:t>
      </w:r>
      <w:r w:rsidRPr="00EE5DD3">
        <w:rPr>
          <w:i/>
          <w:lang w:val="en-US"/>
        </w:rPr>
        <w:t>Huyền</w:t>
      </w:r>
      <w:r w:rsidRPr="009A1B67">
        <w:rPr>
          <w:i/>
          <w:lang w:val="ru-RU"/>
        </w:rPr>
        <w:t xml:space="preserve"> </w:t>
      </w:r>
      <w:r w:rsidRPr="00EE5DD3">
        <w:rPr>
          <w:i/>
          <w:lang w:val="en-US"/>
        </w:rPr>
        <w:t>thoại</w:t>
      </w:r>
      <w:r w:rsidRPr="009A1B67">
        <w:rPr>
          <w:i/>
          <w:lang w:val="ru-RU"/>
        </w:rPr>
        <w:t xml:space="preserve"> </w:t>
      </w:r>
      <w:r w:rsidRPr="00EE5DD3">
        <w:rPr>
          <w:i/>
          <w:lang w:val="en-US"/>
        </w:rPr>
        <w:t>phố</w:t>
      </w:r>
      <w:r w:rsidRPr="009A1B67">
        <w:rPr>
          <w:i/>
          <w:lang w:val="ru-RU"/>
        </w:rPr>
        <w:t xml:space="preserve"> </w:t>
      </w:r>
      <w:r w:rsidRPr="00EE5DD3">
        <w:rPr>
          <w:i/>
          <w:lang w:val="en-US"/>
        </w:rPr>
        <w:t>ph</w:t>
      </w:r>
      <w:r w:rsidRPr="009A1B67">
        <w:rPr>
          <w:i/>
          <w:lang w:val="ru-RU"/>
        </w:rPr>
        <w:t>ư</w:t>
      </w:r>
      <w:r w:rsidRPr="00EE5DD3">
        <w:rPr>
          <w:i/>
          <w:lang w:val="en-US"/>
        </w:rPr>
        <w:t>ờng</w:t>
      </w:r>
      <w:r w:rsidRPr="009A1B67">
        <w:rPr>
          <w:lang w:val="ru-RU"/>
        </w:rPr>
        <w:t xml:space="preserve"> </w:t>
      </w:r>
      <w:r w:rsidRPr="00EE5DD3">
        <w:rPr>
          <w:lang w:val="en-US"/>
        </w:rPr>
        <w:t>l</w:t>
      </w:r>
      <w:r w:rsidRPr="009A1B67">
        <w:rPr>
          <w:lang w:val="ru-RU"/>
        </w:rPr>
        <w:t xml:space="preserve">à </w:t>
      </w:r>
      <w:r w:rsidRPr="00EE5DD3">
        <w:rPr>
          <w:lang w:val="en-US"/>
        </w:rPr>
        <w:t>kiểu</w:t>
      </w:r>
      <w:r w:rsidRPr="009A1B67">
        <w:rPr>
          <w:lang w:val="ru-RU"/>
        </w:rPr>
        <w:t xml:space="preserve"> </w:t>
      </w:r>
      <w:r w:rsidRPr="00EE5DD3">
        <w:rPr>
          <w:lang w:val="en-US"/>
        </w:rPr>
        <w:t>cốt</w:t>
      </w:r>
      <w:r w:rsidRPr="009A1B67">
        <w:rPr>
          <w:lang w:val="ru-RU"/>
        </w:rPr>
        <w:t xml:space="preserve"> </w:t>
      </w:r>
      <w:r w:rsidRPr="00EE5DD3">
        <w:rPr>
          <w:lang w:val="en-US"/>
        </w:rPr>
        <w:t>truyện</w:t>
      </w:r>
      <w:r w:rsidRPr="009A1B67">
        <w:rPr>
          <w:lang w:val="ru-RU"/>
        </w:rPr>
        <w:t xml:space="preserve"> </w:t>
      </w:r>
      <w:r w:rsidRPr="00EE5DD3">
        <w:rPr>
          <w:lang w:val="en-US"/>
        </w:rPr>
        <w:t>mang</w:t>
      </w:r>
      <w:r w:rsidRPr="009A1B67">
        <w:rPr>
          <w:lang w:val="ru-RU"/>
        </w:rPr>
        <w:t xml:space="preserve"> </w:t>
      </w:r>
      <w:r w:rsidRPr="00EE5DD3">
        <w:rPr>
          <w:lang w:val="en-US"/>
        </w:rPr>
        <w:t>t</w:t>
      </w:r>
      <w:r w:rsidRPr="009A1B67">
        <w:rPr>
          <w:lang w:val="ru-RU"/>
        </w:rPr>
        <w:t>í</w:t>
      </w:r>
      <w:r w:rsidRPr="00EE5DD3">
        <w:rPr>
          <w:lang w:val="en-US"/>
        </w:rPr>
        <w:t>nh</w:t>
      </w:r>
      <w:r w:rsidRPr="009A1B67">
        <w:rPr>
          <w:lang w:val="ru-RU"/>
        </w:rPr>
        <w:t xml:space="preserve"> </w:t>
      </w:r>
      <w:r w:rsidRPr="00EE5DD3">
        <w:rPr>
          <w:lang w:val="en-US"/>
        </w:rPr>
        <w:t>chất</w:t>
      </w:r>
      <w:r w:rsidRPr="009A1B67">
        <w:rPr>
          <w:lang w:val="ru-RU"/>
        </w:rPr>
        <w:t xml:space="preserve"> </w:t>
      </w:r>
      <w:r w:rsidRPr="00EE5DD3">
        <w:rPr>
          <w:lang w:val="en-US"/>
        </w:rPr>
        <w:t>truyền</w:t>
      </w:r>
      <w:r w:rsidRPr="009A1B67">
        <w:rPr>
          <w:lang w:val="ru-RU"/>
        </w:rPr>
        <w:t xml:space="preserve"> </w:t>
      </w:r>
      <w:r w:rsidRPr="00EE5DD3">
        <w:rPr>
          <w:lang w:val="en-US"/>
        </w:rPr>
        <w:t>thống</w:t>
      </w:r>
      <w:r w:rsidRPr="009A1B67">
        <w:rPr>
          <w:lang w:val="ru-RU"/>
        </w:rPr>
        <w:t xml:space="preserve">, </w:t>
      </w:r>
      <w:r w:rsidRPr="00EE5DD3">
        <w:rPr>
          <w:lang w:val="en-US"/>
        </w:rPr>
        <w:t>c</w:t>
      </w:r>
      <w:r w:rsidRPr="009A1B67">
        <w:rPr>
          <w:lang w:val="ru-RU"/>
        </w:rPr>
        <w:t>ò</w:t>
      </w:r>
      <w:r w:rsidRPr="00EE5DD3">
        <w:rPr>
          <w:lang w:val="en-US"/>
        </w:rPr>
        <w:t>n</w:t>
      </w:r>
      <w:r w:rsidRPr="009A1B67">
        <w:rPr>
          <w:lang w:val="ru-RU"/>
        </w:rPr>
        <w:t xml:space="preserve"> </w:t>
      </w:r>
      <w:r w:rsidRPr="00EE5DD3">
        <w:rPr>
          <w:lang w:val="en-US"/>
        </w:rPr>
        <w:t>cốt</w:t>
      </w:r>
      <w:r w:rsidRPr="009A1B67">
        <w:rPr>
          <w:lang w:val="ru-RU"/>
        </w:rPr>
        <w:t xml:space="preserve"> </w:t>
      </w:r>
      <w:r w:rsidRPr="00EE5DD3">
        <w:rPr>
          <w:lang w:val="en-US"/>
        </w:rPr>
        <w:t>truyện</w:t>
      </w:r>
      <w:r w:rsidRPr="009A1B67">
        <w:rPr>
          <w:lang w:val="ru-RU"/>
        </w:rPr>
        <w:t xml:space="preserve"> </w:t>
      </w:r>
      <w:r w:rsidRPr="00EE5DD3">
        <w:rPr>
          <w:lang w:val="en-US"/>
        </w:rPr>
        <w:t>của</w:t>
      </w:r>
      <w:r w:rsidRPr="009A1B67">
        <w:rPr>
          <w:lang w:val="ru-RU"/>
        </w:rPr>
        <w:t xml:space="preserve"> </w:t>
      </w:r>
      <w:r w:rsidRPr="00EE5DD3">
        <w:rPr>
          <w:i/>
          <w:lang w:val="en-US"/>
        </w:rPr>
        <w:t>Kh</w:t>
      </w:r>
      <w:r w:rsidRPr="009A1B67">
        <w:rPr>
          <w:i/>
          <w:lang w:val="ru-RU"/>
        </w:rPr>
        <w:t>ô</w:t>
      </w:r>
      <w:r w:rsidRPr="00EE5DD3">
        <w:rPr>
          <w:i/>
          <w:lang w:val="en-US"/>
        </w:rPr>
        <w:t>ng</w:t>
      </w:r>
      <w:r w:rsidRPr="009A1B67">
        <w:rPr>
          <w:i/>
          <w:lang w:val="ru-RU"/>
        </w:rPr>
        <w:t xml:space="preserve"> </w:t>
      </w:r>
      <w:r w:rsidRPr="00EE5DD3">
        <w:rPr>
          <w:i/>
          <w:lang w:val="en-US"/>
        </w:rPr>
        <w:t>c</w:t>
      </w:r>
      <w:r w:rsidRPr="009A1B67">
        <w:rPr>
          <w:i/>
          <w:lang w:val="ru-RU"/>
        </w:rPr>
        <w:t xml:space="preserve">ó </w:t>
      </w:r>
      <w:r w:rsidRPr="00EE5DD3">
        <w:rPr>
          <w:i/>
          <w:lang w:val="en-US"/>
        </w:rPr>
        <w:t>vua</w:t>
      </w:r>
      <w:r w:rsidRPr="009A1B67">
        <w:rPr>
          <w:lang w:val="ru-RU"/>
        </w:rPr>
        <w:t xml:space="preserve"> </w:t>
      </w:r>
      <w:r w:rsidRPr="00EE5DD3">
        <w:rPr>
          <w:lang w:val="en-US"/>
        </w:rPr>
        <w:t>v</w:t>
      </w:r>
      <w:r w:rsidRPr="009A1B67">
        <w:rPr>
          <w:lang w:val="ru-RU"/>
        </w:rPr>
        <w:t xml:space="preserve">à </w:t>
      </w:r>
      <w:r w:rsidRPr="00EE5DD3">
        <w:rPr>
          <w:i/>
          <w:lang w:val="en-US"/>
        </w:rPr>
        <w:t>T</w:t>
      </w:r>
      <w:r w:rsidRPr="009A1B67">
        <w:rPr>
          <w:i/>
          <w:lang w:val="ru-RU"/>
        </w:rPr>
        <w:t>ư</w:t>
      </w:r>
      <w:r w:rsidRPr="00EE5DD3">
        <w:rPr>
          <w:i/>
          <w:lang w:val="en-US"/>
        </w:rPr>
        <w:t>ớng</w:t>
      </w:r>
      <w:r w:rsidRPr="009A1B67">
        <w:rPr>
          <w:i/>
          <w:lang w:val="ru-RU"/>
        </w:rPr>
        <w:t xml:space="preserve"> </w:t>
      </w:r>
      <w:r w:rsidRPr="00EE5DD3">
        <w:rPr>
          <w:i/>
          <w:lang w:val="en-US"/>
        </w:rPr>
        <w:t>về</w:t>
      </w:r>
      <w:r w:rsidRPr="009A1B67">
        <w:rPr>
          <w:i/>
          <w:lang w:val="ru-RU"/>
        </w:rPr>
        <w:t xml:space="preserve"> </w:t>
      </w:r>
      <w:r w:rsidRPr="00EE5DD3">
        <w:rPr>
          <w:i/>
          <w:lang w:val="en-US"/>
        </w:rPr>
        <w:t>h</w:t>
      </w:r>
      <w:r w:rsidRPr="009A1B67">
        <w:rPr>
          <w:i/>
          <w:lang w:val="ru-RU"/>
        </w:rPr>
        <w:t>ư</w:t>
      </w:r>
      <w:r w:rsidRPr="00EE5DD3">
        <w:rPr>
          <w:i/>
          <w:lang w:val="en-US"/>
        </w:rPr>
        <w:t>u</w:t>
      </w:r>
      <w:r w:rsidRPr="009A1B67">
        <w:rPr>
          <w:i/>
          <w:lang w:val="ru-RU"/>
        </w:rPr>
        <w:t xml:space="preserve"> </w:t>
      </w:r>
      <w:r w:rsidRPr="00EE5DD3">
        <w:rPr>
          <w:lang w:val="en-US"/>
        </w:rPr>
        <w:t>lại</w:t>
      </w:r>
      <w:r w:rsidRPr="009A1B67">
        <w:rPr>
          <w:lang w:val="ru-RU"/>
        </w:rPr>
        <w:t xml:space="preserve"> đư</w:t>
      </w:r>
      <w:r w:rsidRPr="00EE5DD3">
        <w:rPr>
          <w:lang w:val="en-US"/>
        </w:rPr>
        <w:t>ợc</w:t>
      </w:r>
      <w:r w:rsidRPr="009A1B67">
        <w:rPr>
          <w:lang w:val="ru-RU"/>
        </w:rPr>
        <w:t xml:space="preserve"> </w:t>
      </w:r>
      <w:r w:rsidRPr="00EE5DD3">
        <w:rPr>
          <w:lang w:val="en-US"/>
        </w:rPr>
        <w:t>cấu</w:t>
      </w:r>
      <w:r w:rsidRPr="009A1B67">
        <w:rPr>
          <w:lang w:val="ru-RU"/>
        </w:rPr>
        <w:t xml:space="preserve"> </w:t>
      </w:r>
      <w:r w:rsidRPr="00EE5DD3">
        <w:rPr>
          <w:lang w:val="en-US"/>
        </w:rPr>
        <w:t>tạo</w:t>
      </w:r>
      <w:r w:rsidRPr="009A1B67">
        <w:rPr>
          <w:lang w:val="ru-RU"/>
        </w:rPr>
        <w:t xml:space="preserve"> </w:t>
      </w:r>
      <w:r w:rsidRPr="00EE5DD3">
        <w:rPr>
          <w:lang w:val="en-US"/>
        </w:rPr>
        <w:t>từ</w:t>
      </w:r>
      <w:r w:rsidRPr="009A1B67">
        <w:rPr>
          <w:lang w:val="ru-RU"/>
        </w:rPr>
        <w:t xml:space="preserve"> </w:t>
      </w:r>
      <w:r w:rsidRPr="00EE5DD3">
        <w:rPr>
          <w:lang w:val="en-US"/>
        </w:rPr>
        <w:t>những</w:t>
      </w:r>
      <w:r w:rsidRPr="009A1B67">
        <w:rPr>
          <w:lang w:val="ru-RU"/>
        </w:rPr>
        <w:t xml:space="preserve"> </w:t>
      </w:r>
      <w:r w:rsidRPr="00EE5DD3">
        <w:rPr>
          <w:lang w:val="en-US"/>
        </w:rPr>
        <w:t>mảnh</w:t>
      </w:r>
      <w:r w:rsidRPr="009A1B67">
        <w:rPr>
          <w:lang w:val="ru-RU"/>
        </w:rPr>
        <w:t xml:space="preserve"> </w:t>
      </w:r>
      <w:r w:rsidRPr="00EE5DD3">
        <w:rPr>
          <w:lang w:val="en-US"/>
        </w:rPr>
        <w:t>gh</w:t>
      </w:r>
      <w:r w:rsidRPr="009A1B67">
        <w:rPr>
          <w:lang w:val="ru-RU"/>
        </w:rPr>
        <w:t>é</w:t>
      </w:r>
      <w:r w:rsidRPr="00EE5DD3">
        <w:rPr>
          <w:lang w:val="en-US"/>
        </w:rPr>
        <w:t>p</w:t>
      </w:r>
      <w:r w:rsidRPr="009A1B67">
        <w:rPr>
          <w:lang w:val="ru-RU"/>
        </w:rPr>
        <w:t xml:space="preserve"> </w:t>
      </w:r>
      <w:r w:rsidRPr="00EE5DD3">
        <w:rPr>
          <w:lang w:val="en-US"/>
        </w:rPr>
        <w:t>xen</w:t>
      </w:r>
      <w:r w:rsidRPr="009A1B67">
        <w:rPr>
          <w:lang w:val="ru-RU"/>
        </w:rPr>
        <w:t xml:space="preserve"> </w:t>
      </w:r>
      <w:r w:rsidRPr="00EE5DD3">
        <w:rPr>
          <w:lang w:val="en-US"/>
        </w:rPr>
        <w:t>kẽ</w:t>
      </w:r>
      <w:r w:rsidRPr="009A1B67">
        <w:rPr>
          <w:lang w:val="ru-RU"/>
        </w:rPr>
        <w:t xml:space="preserve"> </w:t>
      </w:r>
      <w:r w:rsidRPr="00EE5DD3">
        <w:rPr>
          <w:lang w:val="en-US"/>
        </w:rPr>
        <w:t>của</w:t>
      </w:r>
      <w:r w:rsidRPr="009A1B67">
        <w:rPr>
          <w:lang w:val="ru-RU"/>
        </w:rPr>
        <w:t xml:space="preserve"> </w:t>
      </w:r>
      <w:r w:rsidRPr="00EE5DD3">
        <w:rPr>
          <w:lang w:val="en-US"/>
        </w:rPr>
        <w:t>c</w:t>
      </w:r>
      <w:r w:rsidRPr="009A1B67">
        <w:rPr>
          <w:lang w:val="ru-RU"/>
        </w:rPr>
        <w:t>á</w:t>
      </w:r>
      <w:r w:rsidRPr="00EE5DD3">
        <w:rPr>
          <w:lang w:val="en-US"/>
        </w:rPr>
        <w:t>c</w:t>
      </w:r>
      <w:r w:rsidRPr="009A1B67">
        <w:rPr>
          <w:lang w:val="ru-RU"/>
        </w:rPr>
        <w:t xml:space="preserve"> </w:t>
      </w:r>
      <w:r w:rsidRPr="00EE5DD3">
        <w:rPr>
          <w:lang w:val="en-US"/>
        </w:rPr>
        <w:t>t</w:t>
      </w:r>
      <w:r w:rsidRPr="009A1B67">
        <w:rPr>
          <w:lang w:val="ru-RU"/>
        </w:rPr>
        <w:t>ì</w:t>
      </w:r>
      <w:r w:rsidRPr="00EE5DD3">
        <w:rPr>
          <w:lang w:val="en-US"/>
        </w:rPr>
        <w:t>nh</w:t>
      </w:r>
      <w:r w:rsidRPr="009A1B67">
        <w:rPr>
          <w:lang w:val="ru-RU"/>
        </w:rPr>
        <w:t xml:space="preserve"> </w:t>
      </w:r>
      <w:r w:rsidRPr="00EE5DD3">
        <w:rPr>
          <w:lang w:val="en-US"/>
        </w:rPr>
        <w:t>huống</w:t>
      </w:r>
      <w:r w:rsidRPr="009A1B67">
        <w:rPr>
          <w:lang w:val="ru-RU"/>
        </w:rPr>
        <w:t>, đ</w:t>
      </w:r>
      <w:r w:rsidRPr="00EE5DD3">
        <w:rPr>
          <w:lang w:val="en-US"/>
        </w:rPr>
        <w:t>ối</w:t>
      </w:r>
      <w:r w:rsidRPr="009A1B67">
        <w:rPr>
          <w:lang w:val="ru-RU"/>
        </w:rPr>
        <w:t xml:space="preserve"> </w:t>
      </w:r>
      <w:r w:rsidRPr="00EE5DD3">
        <w:rPr>
          <w:lang w:val="en-US"/>
        </w:rPr>
        <w:t>thoại</w:t>
      </w:r>
      <w:r w:rsidRPr="009A1B67">
        <w:rPr>
          <w:lang w:val="ru-RU"/>
        </w:rPr>
        <w:t xml:space="preserve"> </w:t>
      </w:r>
      <w:r w:rsidRPr="00EE5DD3">
        <w:rPr>
          <w:lang w:val="en-US"/>
        </w:rPr>
        <w:t>v</w:t>
      </w:r>
      <w:r w:rsidRPr="009A1B67">
        <w:rPr>
          <w:lang w:val="ru-RU"/>
        </w:rPr>
        <w:t xml:space="preserve">à </w:t>
      </w:r>
      <w:r w:rsidRPr="00EE5DD3">
        <w:rPr>
          <w:lang w:val="en-US"/>
        </w:rPr>
        <w:t>h</w:t>
      </w:r>
      <w:r w:rsidRPr="009A1B67">
        <w:rPr>
          <w:lang w:val="ru-RU"/>
        </w:rPr>
        <w:t>à</w:t>
      </w:r>
      <w:r w:rsidRPr="00EE5DD3">
        <w:rPr>
          <w:lang w:val="en-US"/>
        </w:rPr>
        <w:t>nh</w:t>
      </w:r>
      <w:r w:rsidRPr="009A1B67">
        <w:rPr>
          <w:lang w:val="ru-RU"/>
        </w:rPr>
        <w:t xml:space="preserve"> đ</w:t>
      </w:r>
      <w:r w:rsidRPr="00EE5DD3">
        <w:rPr>
          <w:lang w:val="en-US"/>
        </w:rPr>
        <w:t>ộng</w:t>
      </w:r>
      <w:r w:rsidRPr="009A1B67">
        <w:rPr>
          <w:lang w:val="ru-RU"/>
        </w:rPr>
        <w:t xml:space="preserve"> </w:t>
      </w:r>
      <w:r w:rsidRPr="00EE5DD3">
        <w:rPr>
          <w:lang w:val="en-US"/>
        </w:rPr>
        <w:t>của</w:t>
      </w:r>
      <w:r w:rsidR="00AB75CF" w:rsidRPr="00AB75CF">
        <w:rPr>
          <w:lang w:val="ru-RU"/>
        </w:rPr>
        <w:t xml:space="preserve"> </w:t>
      </w:r>
      <w:r w:rsidR="00AB75CF" w:rsidRPr="009A1B67">
        <w:rPr>
          <w:lang w:val="ru-RU"/>
        </w:rPr>
        <w:t xml:space="preserve"> </w:t>
      </w:r>
      <w:r w:rsidR="00AB75CF" w:rsidRPr="00EE5DD3">
        <w:rPr>
          <w:lang w:val="en-US"/>
        </w:rPr>
        <w:t>nh</w:t>
      </w:r>
      <w:r w:rsidR="00AB75CF" w:rsidRPr="009A1B67">
        <w:rPr>
          <w:lang w:val="ru-RU"/>
        </w:rPr>
        <w:t>â</w:t>
      </w:r>
      <w:r w:rsidR="00AB75CF" w:rsidRPr="00EE5DD3">
        <w:rPr>
          <w:lang w:val="en-US"/>
        </w:rPr>
        <w:t>n</w:t>
      </w:r>
      <w:r w:rsidR="00AB75CF" w:rsidRPr="009A1B67">
        <w:rPr>
          <w:lang w:val="ru-RU"/>
        </w:rPr>
        <w:t xml:space="preserve"> </w:t>
      </w:r>
      <w:r w:rsidR="00AB75CF" w:rsidRPr="00EE5DD3">
        <w:rPr>
          <w:lang w:val="en-US"/>
        </w:rPr>
        <w:t>vật</w:t>
      </w:r>
      <w:r w:rsidR="00AB75CF" w:rsidRPr="009A1B67">
        <w:rPr>
          <w:lang w:val="ru-RU"/>
        </w:rPr>
        <w:t>. Đ</w:t>
      </w:r>
      <w:r w:rsidR="00AB75CF" w:rsidRPr="00EE5DD3">
        <w:rPr>
          <w:lang w:val="en-US"/>
        </w:rPr>
        <w:t>iểm</w:t>
      </w:r>
      <w:r w:rsidR="00AB75CF" w:rsidRPr="009A1B67">
        <w:rPr>
          <w:lang w:val="ru-RU"/>
        </w:rPr>
        <w:t xml:space="preserve"> </w:t>
      </w:r>
      <w:r w:rsidR="00AB75CF" w:rsidRPr="00EE5DD3">
        <w:rPr>
          <w:lang w:val="en-US"/>
        </w:rPr>
        <w:t>gặp</w:t>
      </w:r>
      <w:r w:rsidR="00AB75CF" w:rsidRPr="009A1B67">
        <w:rPr>
          <w:lang w:val="ru-RU"/>
        </w:rPr>
        <w:t xml:space="preserve"> </w:t>
      </w:r>
      <w:r w:rsidR="00AB75CF" w:rsidRPr="00EE5DD3">
        <w:rPr>
          <w:lang w:val="en-US"/>
        </w:rPr>
        <w:t>gỡ</w:t>
      </w:r>
      <w:r w:rsidR="00AB75CF" w:rsidRPr="009A1B67">
        <w:rPr>
          <w:lang w:val="ru-RU"/>
        </w:rPr>
        <w:t xml:space="preserve"> </w:t>
      </w:r>
      <w:r w:rsidR="00AB75CF" w:rsidRPr="00EE5DD3">
        <w:rPr>
          <w:lang w:val="en-US"/>
        </w:rPr>
        <w:t>của</w:t>
      </w:r>
      <w:r w:rsidR="00AB75CF" w:rsidRPr="009A1B67">
        <w:rPr>
          <w:lang w:val="ru-RU"/>
        </w:rPr>
        <w:t xml:space="preserve"> </w:t>
      </w:r>
      <w:r w:rsidR="00AB75CF" w:rsidRPr="00EE5DD3">
        <w:rPr>
          <w:lang w:val="en-US"/>
        </w:rPr>
        <w:t>c</w:t>
      </w:r>
      <w:r w:rsidR="00AB75CF" w:rsidRPr="009A1B67">
        <w:rPr>
          <w:lang w:val="ru-RU"/>
        </w:rPr>
        <w:t>á</w:t>
      </w:r>
      <w:r w:rsidR="00AB75CF" w:rsidRPr="00EE5DD3">
        <w:rPr>
          <w:lang w:val="en-US"/>
        </w:rPr>
        <w:t>c</w:t>
      </w:r>
      <w:r w:rsidR="00AB75CF" w:rsidRPr="009A1B67">
        <w:rPr>
          <w:lang w:val="ru-RU"/>
        </w:rPr>
        <w:t xml:space="preserve"> </w:t>
      </w:r>
      <w:r w:rsidR="00AB75CF" w:rsidRPr="00EE5DD3">
        <w:rPr>
          <w:lang w:val="en-US"/>
        </w:rPr>
        <w:t>truyện</w:t>
      </w:r>
      <w:r w:rsidR="00AB75CF" w:rsidRPr="009A1B67">
        <w:rPr>
          <w:lang w:val="ru-RU"/>
        </w:rPr>
        <w:t xml:space="preserve"> </w:t>
      </w:r>
      <w:r w:rsidR="00AB75CF" w:rsidRPr="00EE5DD3">
        <w:rPr>
          <w:lang w:val="en-US"/>
        </w:rPr>
        <w:t>tr</w:t>
      </w:r>
      <w:r w:rsidR="00AB75CF" w:rsidRPr="009A1B67">
        <w:rPr>
          <w:lang w:val="ru-RU"/>
        </w:rPr>
        <w:t>ê</w:t>
      </w:r>
      <w:r w:rsidR="00AB75CF" w:rsidRPr="00EE5DD3">
        <w:rPr>
          <w:lang w:val="en-US"/>
        </w:rPr>
        <w:t>n</w:t>
      </w:r>
      <w:r w:rsidR="00AB75CF" w:rsidRPr="009A1B67">
        <w:rPr>
          <w:lang w:val="ru-RU"/>
        </w:rPr>
        <w:t xml:space="preserve"> </w:t>
      </w:r>
      <w:r w:rsidR="00AB75CF" w:rsidRPr="00EE5DD3">
        <w:rPr>
          <w:lang w:val="en-US"/>
        </w:rPr>
        <w:t>l</w:t>
      </w:r>
      <w:r w:rsidR="00AB75CF" w:rsidRPr="009A1B67">
        <w:rPr>
          <w:lang w:val="ru-RU"/>
        </w:rPr>
        <w:t>à đ</w:t>
      </w:r>
      <w:r w:rsidR="00AB75CF" w:rsidRPr="00EE5DD3">
        <w:rPr>
          <w:lang w:val="en-US"/>
        </w:rPr>
        <w:t>ều</w:t>
      </w:r>
      <w:r w:rsidR="00AB75CF" w:rsidRPr="009A1B67">
        <w:rPr>
          <w:lang w:val="ru-RU"/>
        </w:rPr>
        <w:t xml:space="preserve"> đư</w:t>
      </w:r>
      <w:r w:rsidR="00AB75CF" w:rsidRPr="00EE5DD3">
        <w:rPr>
          <w:lang w:val="en-US"/>
        </w:rPr>
        <w:t>ợc</w:t>
      </w:r>
      <w:r w:rsidR="00AB75CF" w:rsidRPr="009A1B67">
        <w:rPr>
          <w:lang w:val="ru-RU"/>
        </w:rPr>
        <w:t xml:space="preserve"> </w:t>
      </w:r>
      <w:r w:rsidR="00AB75CF" w:rsidRPr="00EE5DD3">
        <w:rPr>
          <w:lang w:val="en-US"/>
        </w:rPr>
        <w:t>x</w:t>
      </w:r>
      <w:r w:rsidR="00AB75CF" w:rsidRPr="009A1B67">
        <w:rPr>
          <w:lang w:val="ru-RU"/>
        </w:rPr>
        <w:t>â</w:t>
      </w:r>
      <w:r w:rsidR="00AB75CF" w:rsidRPr="00EE5DD3">
        <w:rPr>
          <w:lang w:val="en-US"/>
        </w:rPr>
        <w:t>y</w:t>
      </w:r>
      <w:r w:rsidR="00AB75CF" w:rsidRPr="009A1B67">
        <w:rPr>
          <w:lang w:val="ru-RU"/>
        </w:rPr>
        <w:t xml:space="preserve"> </w:t>
      </w:r>
      <w:r w:rsidR="00AB75CF" w:rsidRPr="00EE5DD3">
        <w:rPr>
          <w:lang w:val="en-US"/>
        </w:rPr>
        <w:t>dựng</w:t>
      </w:r>
      <w:r w:rsidR="00AB75CF" w:rsidRPr="009A1B67">
        <w:rPr>
          <w:lang w:val="ru-RU"/>
        </w:rPr>
        <w:t xml:space="preserve"> </w:t>
      </w:r>
      <w:r w:rsidR="00AB75CF" w:rsidRPr="00EE5DD3">
        <w:rPr>
          <w:lang w:val="en-US"/>
        </w:rPr>
        <w:t>bởi</w:t>
      </w:r>
      <w:r w:rsidR="00AB75CF" w:rsidRPr="009A1B67">
        <w:rPr>
          <w:lang w:val="ru-RU"/>
        </w:rPr>
        <w:t xml:space="preserve"> </w:t>
      </w:r>
      <w:r w:rsidR="00AB75CF" w:rsidRPr="00EE5DD3">
        <w:rPr>
          <w:lang w:val="en-US"/>
        </w:rPr>
        <w:t>những</w:t>
      </w:r>
      <w:r w:rsidR="00AB75CF" w:rsidRPr="009A1B67">
        <w:rPr>
          <w:lang w:val="ru-RU"/>
        </w:rPr>
        <w:t xml:space="preserve"> </w:t>
      </w:r>
      <w:r w:rsidR="00AB75CF" w:rsidRPr="00EE5DD3">
        <w:rPr>
          <w:lang w:val="en-US"/>
        </w:rPr>
        <w:t>yếu</w:t>
      </w:r>
      <w:r w:rsidR="00AB75CF" w:rsidRPr="009A1B67">
        <w:rPr>
          <w:lang w:val="ru-RU"/>
        </w:rPr>
        <w:t xml:space="preserve"> </w:t>
      </w:r>
      <w:r w:rsidR="00AB75CF" w:rsidRPr="00EE5DD3">
        <w:rPr>
          <w:lang w:val="en-US"/>
        </w:rPr>
        <w:t>tố</w:t>
      </w:r>
      <w:r w:rsidR="00AB75CF" w:rsidRPr="009A1B67">
        <w:rPr>
          <w:lang w:val="ru-RU"/>
        </w:rPr>
        <w:t xml:space="preserve"> </w:t>
      </w:r>
      <w:r w:rsidR="00AB75CF" w:rsidRPr="00EE5DD3">
        <w:rPr>
          <w:lang w:val="en-US"/>
        </w:rPr>
        <w:t>bất</w:t>
      </w:r>
      <w:r w:rsidR="00AB75CF" w:rsidRPr="009A1B67">
        <w:rPr>
          <w:lang w:val="ru-RU"/>
        </w:rPr>
        <w:t xml:space="preserve"> </w:t>
      </w:r>
      <w:r w:rsidR="00AB75CF" w:rsidRPr="00EE5DD3">
        <w:rPr>
          <w:lang w:val="en-US"/>
        </w:rPr>
        <w:t>ngờ</w:t>
      </w:r>
      <w:r w:rsidR="00AB75CF" w:rsidRPr="009A1B67">
        <w:rPr>
          <w:lang w:val="ru-RU"/>
        </w:rPr>
        <w:t>.</w:t>
      </w:r>
    </w:p>
    <w:p w:rsidR="00FB00A6" w:rsidRPr="00A273D0" w:rsidRDefault="00FB00A6" w:rsidP="00FB00A6">
      <w:pPr>
        <w:spacing w:line="360" w:lineRule="exact"/>
        <w:ind w:firstLine="720"/>
        <w:jc w:val="both"/>
        <w:rPr>
          <w:lang w:val="ru-RU"/>
        </w:rPr>
        <w:sectPr w:rsidR="00FB00A6" w:rsidRPr="00A273D0" w:rsidSect="00A41475">
          <w:headerReference w:type="first" r:id="rId19"/>
          <w:type w:val="nextColumn"/>
          <w:pgSz w:w="11909" w:h="16834" w:code="9"/>
          <w:pgMar w:top="1728" w:right="1138" w:bottom="1728" w:left="1699" w:header="720" w:footer="706" w:gutter="0"/>
          <w:cols w:space="708"/>
          <w:titlePg/>
          <w:docGrid w:linePitch="360"/>
        </w:sectPr>
      </w:pPr>
    </w:p>
    <w:p w:rsidR="00FB00A6" w:rsidRPr="009A1B67" w:rsidRDefault="00FB00A6" w:rsidP="00FB00A6">
      <w:pPr>
        <w:spacing w:line="360" w:lineRule="exact"/>
        <w:ind w:firstLine="720"/>
        <w:jc w:val="both"/>
        <w:rPr>
          <w:lang w:val="ru-RU"/>
        </w:rPr>
      </w:pPr>
      <w:r w:rsidRPr="00EE5DD3">
        <w:rPr>
          <w:lang w:val="en-US"/>
        </w:rPr>
        <w:lastRenderedPageBreak/>
        <w:t>Thực</w:t>
      </w:r>
      <w:r w:rsidRPr="009A1B67">
        <w:rPr>
          <w:lang w:val="ru-RU"/>
        </w:rPr>
        <w:t xml:space="preserve"> </w:t>
      </w:r>
      <w:r w:rsidRPr="00EE5DD3">
        <w:rPr>
          <w:lang w:val="en-US"/>
        </w:rPr>
        <w:t>ra</w:t>
      </w:r>
      <w:r w:rsidRPr="009A1B67">
        <w:rPr>
          <w:lang w:val="ru-RU"/>
        </w:rPr>
        <w:t xml:space="preserve">, </w:t>
      </w:r>
      <w:r w:rsidRPr="00EE5DD3">
        <w:rPr>
          <w:lang w:val="en-US"/>
        </w:rPr>
        <w:t>yếu</w:t>
      </w:r>
      <w:r w:rsidRPr="009A1B67">
        <w:rPr>
          <w:lang w:val="ru-RU"/>
        </w:rPr>
        <w:t xml:space="preserve"> </w:t>
      </w:r>
      <w:r w:rsidRPr="00EE5DD3">
        <w:rPr>
          <w:lang w:val="en-US"/>
        </w:rPr>
        <w:t>tố</w:t>
      </w:r>
      <w:r w:rsidRPr="009A1B67">
        <w:rPr>
          <w:lang w:val="ru-RU"/>
        </w:rPr>
        <w:t xml:space="preserve"> </w:t>
      </w:r>
      <w:r w:rsidRPr="00EE5DD3">
        <w:rPr>
          <w:lang w:val="en-US"/>
        </w:rPr>
        <w:t>bất</w:t>
      </w:r>
      <w:r w:rsidRPr="009A1B67">
        <w:rPr>
          <w:lang w:val="ru-RU"/>
        </w:rPr>
        <w:t xml:space="preserve"> </w:t>
      </w:r>
      <w:r w:rsidRPr="00EE5DD3">
        <w:rPr>
          <w:lang w:val="en-US"/>
        </w:rPr>
        <w:t>ngờ</w:t>
      </w:r>
      <w:r w:rsidRPr="009A1B67">
        <w:rPr>
          <w:lang w:val="ru-RU"/>
        </w:rPr>
        <w:t xml:space="preserve"> </w:t>
      </w:r>
      <w:r w:rsidRPr="00EE5DD3">
        <w:rPr>
          <w:lang w:val="en-US"/>
        </w:rPr>
        <w:t>lu</w:t>
      </w:r>
      <w:r w:rsidRPr="009A1B67">
        <w:rPr>
          <w:lang w:val="ru-RU"/>
        </w:rPr>
        <w:t>ô</w:t>
      </w:r>
      <w:r w:rsidRPr="00EE5DD3">
        <w:rPr>
          <w:lang w:val="en-US"/>
        </w:rPr>
        <w:t>n</w:t>
      </w:r>
      <w:r w:rsidRPr="009A1B67">
        <w:rPr>
          <w:lang w:val="ru-RU"/>
        </w:rPr>
        <w:t xml:space="preserve"> </w:t>
      </w:r>
      <w:r w:rsidRPr="00EE5DD3">
        <w:rPr>
          <w:lang w:val="en-US"/>
        </w:rPr>
        <w:t>g</w:t>
      </w:r>
      <w:r w:rsidRPr="009A1B67">
        <w:rPr>
          <w:lang w:val="ru-RU"/>
        </w:rPr>
        <w:t>â</w:t>
      </w:r>
      <w:r w:rsidRPr="00EE5DD3">
        <w:rPr>
          <w:lang w:val="en-US"/>
        </w:rPr>
        <w:t>y</w:t>
      </w:r>
      <w:r w:rsidRPr="009A1B67">
        <w:rPr>
          <w:lang w:val="ru-RU"/>
        </w:rPr>
        <w:t xml:space="preserve"> </w:t>
      </w:r>
      <w:r w:rsidRPr="00EE5DD3">
        <w:rPr>
          <w:lang w:val="en-US"/>
        </w:rPr>
        <w:t>hứng</w:t>
      </w:r>
      <w:r w:rsidRPr="009A1B67">
        <w:rPr>
          <w:lang w:val="ru-RU"/>
        </w:rPr>
        <w:t xml:space="preserve"> </w:t>
      </w:r>
      <w:r w:rsidRPr="00EE5DD3">
        <w:rPr>
          <w:lang w:val="en-US"/>
        </w:rPr>
        <w:t>th</w:t>
      </w:r>
      <w:r w:rsidRPr="009A1B67">
        <w:rPr>
          <w:lang w:val="ru-RU"/>
        </w:rPr>
        <w:t xml:space="preserve">ú </w:t>
      </w:r>
      <w:r w:rsidRPr="00EE5DD3">
        <w:rPr>
          <w:lang w:val="en-US"/>
        </w:rPr>
        <w:t>cho</w:t>
      </w:r>
      <w:r w:rsidRPr="009A1B67">
        <w:rPr>
          <w:lang w:val="ru-RU"/>
        </w:rPr>
        <w:t xml:space="preserve"> </w:t>
      </w:r>
      <w:r w:rsidRPr="00EE5DD3">
        <w:rPr>
          <w:lang w:val="en-US"/>
        </w:rPr>
        <w:t>ng</w:t>
      </w:r>
      <w:r w:rsidRPr="009A1B67">
        <w:rPr>
          <w:lang w:val="ru-RU"/>
        </w:rPr>
        <w:t>ư</w:t>
      </w:r>
      <w:r w:rsidRPr="00EE5DD3">
        <w:rPr>
          <w:lang w:val="en-US"/>
        </w:rPr>
        <w:t>ời</w:t>
      </w:r>
      <w:r w:rsidRPr="009A1B67">
        <w:rPr>
          <w:lang w:val="ru-RU"/>
        </w:rPr>
        <w:t xml:space="preserve"> đ</w:t>
      </w:r>
      <w:r w:rsidRPr="00EE5DD3">
        <w:rPr>
          <w:lang w:val="en-US"/>
        </w:rPr>
        <w:t>ọc</w:t>
      </w:r>
      <w:r w:rsidRPr="009A1B67">
        <w:rPr>
          <w:lang w:val="ru-RU"/>
        </w:rPr>
        <w:t xml:space="preserve"> </w:t>
      </w:r>
      <w:r w:rsidRPr="00EE5DD3">
        <w:rPr>
          <w:lang w:val="en-US"/>
        </w:rPr>
        <w:t>v</w:t>
      </w:r>
      <w:r w:rsidRPr="009A1B67">
        <w:rPr>
          <w:lang w:val="ru-RU"/>
        </w:rPr>
        <w:t xml:space="preserve">à </w:t>
      </w:r>
      <w:r w:rsidRPr="00EE5DD3">
        <w:rPr>
          <w:lang w:val="en-US"/>
        </w:rPr>
        <w:t>l</w:t>
      </w:r>
      <w:r w:rsidRPr="009A1B67">
        <w:rPr>
          <w:lang w:val="ru-RU"/>
        </w:rPr>
        <w:t xml:space="preserve">à </w:t>
      </w:r>
      <w:r w:rsidRPr="00EE5DD3">
        <w:rPr>
          <w:lang w:val="en-US"/>
        </w:rPr>
        <w:t>một</w:t>
      </w:r>
      <w:r w:rsidRPr="009A1B67">
        <w:rPr>
          <w:lang w:val="ru-RU"/>
        </w:rPr>
        <w:t xml:space="preserve"> </w:t>
      </w:r>
      <w:r w:rsidRPr="00EE5DD3">
        <w:rPr>
          <w:lang w:val="en-US"/>
        </w:rPr>
        <w:t>biểu</w:t>
      </w:r>
      <w:r w:rsidRPr="009A1B67">
        <w:rPr>
          <w:lang w:val="ru-RU"/>
        </w:rPr>
        <w:t xml:space="preserve"> </w:t>
      </w:r>
      <w:r w:rsidRPr="00EE5DD3">
        <w:rPr>
          <w:lang w:val="en-US"/>
        </w:rPr>
        <w:t>hiện</w:t>
      </w:r>
      <w:r w:rsidRPr="009A1B67">
        <w:rPr>
          <w:lang w:val="ru-RU"/>
        </w:rPr>
        <w:t xml:space="preserve"> </w:t>
      </w:r>
      <w:r w:rsidRPr="00EE5DD3">
        <w:rPr>
          <w:lang w:val="en-US"/>
        </w:rPr>
        <w:t>kh</w:t>
      </w:r>
      <w:r w:rsidRPr="009A1B67">
        <w:rPr>
          <w:lang w:val="ru-RU"/>
        </w:rPr>
        <w:t>ô</w:t>
      </w:r>
      <w:r w:rsidRPr="00EE5DD3">
        <w:rPr>
          <w:lang w:val="en-US"/>
        </w:rPr>
        <w:t>ng</w:t>
      </w:r>
      <w:r w:rsidRPr="009A1B67">
        <w:rPr>
          <w:lang w:val="ru-RU"/>
        </w:rPr>
        <w:t xml:space="preserve"> </w:t>
      </w:r>
      <w:r w:rsidRPr="00EE5DD3">
        <w:rPr>
          <w:lang w:val="en-US"/>
        </w:rPr>
        <w:t>thể</w:t>
      </w:r>
      <w:r w:rsidRPr="009A1B67">
        <w:rPr>
          <w:lang w:val="ru-RU"/>
        </w:rPr>
        <w:t xml:space="preserve"> </w:t>
      </w:r>
      <w:r w:rsidRPr="00EE5DD3">
        <w:rPr>
          <w:lang w:val="en-US"/>
        </w:rPr>
        <w:t>thiếu</w:t>
      </w:r>
      <w:r w:rsidRPr="009A1B67">
        <w:rPr>
          <w:lang w:val="ru-RU"/>
        </w:rPr>
        <w:t xml:space="preserve"> </w:t>
      </w:r>
      <w:r w:rsidRPr="00EE5DD3">
        <w:rPr>
          <w:lang w:val="en-US"/>
        </w:rPr>
        <w:t>của</w:t>
      </w:r>
      <w:r w:rsidRPr="009A1B67">
        <w:rPr>
          <w:lang w:val="ru-RU"/>
        </w:rPr>
        <w:t xml:space="preserve"> </w:t>
      </w:r>
      <w:r w:rsidRPr="00EE5DD3">
        <w:rPr>
          <w:lang w:val="en-US"/>
        </w:rPr>
        <w:t>t</w:t>
      </w:r>
      <w:r w:rsidRPr="009A1B67">
        <w:rPr>
          <w:lang w:val="ru-RU"/>
        </w:rPr>
        <w:t>í</w:t>
      </w:r>
      <w:r w:rsidRPr="00EE5DD3">
        <w:rPr>
          <w:lang w:val="en-US"/>
        </w:rPr>
        <w:t>nh</w:t>
      </w:r>
      <w:r w:rsidRPr="009A1B67">
        <w:rPr>
          <w:lang w:val="ru-RU"/>
        </w:rPr>
        <w:t xml:space="preserve"> </w:t>
      </w:r>
      <w:r w:rsidRPr="00EE5DD3">
        <w:rPr>
          <w:lang w:val="en-US"/>
        </w:rPr>
        <w:t>kịch</w:t>
      </w:r>
      <w:r w:rsidRPr="009A1B67">
        <w:rPr>
          <w:lang w:val="ru-RU"/>
        </w:rPr>
        <w:t xml:space="preserve">. </w:t>
      </w:r>
      <w:r w:rsidRPr="00EE5DD3">
        <w:rPr>
          <w:lang w:val="en-US"/>
        </w:rPr>
        <w:t>Gi</w:t>
      </w:r>
      <w:r w:rsidRPr="009A1B67">
        <w:rPr>
          <w:lang w:val="ru-RU"/>
        </w:rPr>
        <w:t>á</w:t>
      </w:r>
      <w:r w:rsidRPr="00EE5DD3">
        <w:rPr>
          <w:lang w:val="en-US"/>
        </w:rPr>
        <w:t>o</w:t>
      </w:r>
      <w:r w:rsidRPr="009A1B67">
        <w:rPr>
          <w:lang w:val="ru-RU"/>
        </w:rPr>
        <w:t xml:space="preserve"> </w:t>
      </w:r>
      <w:r w:rsidRPr="00EE5DD3">
        <w:rPr>
          <w:lang w:val="en-US"/>
        </w:rPr>
        <w:t>s</w:t>
      </w:r>
      <w:r w:rsidRPr="009A1B67">
        <w:rPr>
          <w:lang w:val="ru-RU"/>
        </w:rPr>
        <w:t xml:space="preserve">ư </w:t>
      </w:r>
      <w:r w:rsidRPr="00EE5DD3">
        <w:rPr>
          <w:lang w:val="en-US"/>
        </w:rPr>
        <w:t>Ph</w:t>
      </w:r>
      <w:r w:rsidRPr="009A1B67">
        <w:rPr>
          <w:lang w:val="ru-RU"/>
        </w:rPr>
        <w:t>ươ</w:t>
      </w:r>
      <w:r w:rsidRPr="00EE5DD3">
        <w:rPr>
          <w:lang w:val="en-US"/>
        </w:rPr>
        <w:t>ng</w:t>
      </w:r>
      <w:r w:rsidRPr="009A1B67">
        <w:rPr>
          <w:lang w:val="ru-RU"/>
        </w:rPr>
        <w:t xml:space="preserve"> </w:t>
      </w:r>
      <w:r w:rsidRPr="00EE5DD3">
        <w:rPr>
          <w:lang w:val="en-US"/>
        </w:rPr>
        <w:t>Lựu</w:t>
      </w:r>
      <w:r w:rsidRPr="009A1B67">
        <w:rPr>
          <w:lang w:val="ru-RU"/>
        </w:rPr>
        <w:t xml:space="preserve"> </w:t>
      </w:r>
      <w:r w:rsidRPr="00EE5DD3">
        <w:rPr>
          <w:lang w:val="en-US"/>
        </w:rPr>
        <w:t>khẳng</w:t>
      </w:r>
      <w:r w:rsidRPr="009A1B67">
        <w:rPr>
          <w:lang w:val="ru-RU"/>
        </w:rPr>
        <w:t xml:space="preserve"> đ</w:t>
      </w:r>
      <w:r w:rsidRPr="00EE5DD3">
        <w:rPr>
          <w:lang w:val="en-US"/>
        </w:rPr>
        <w:t>ịnh</w:t>
      </w:r>
      <w:r w:rsidRPr="009A1B67">
        <w:rPr>
          <w:lang w:val="ru-RU"/>
        </w:rPr>
        <w:t>: “</w:t>
      </w:r>
      <w:r w:rsidRPr="00EE5DD3">
        <w:rPr>
          <w:i/>
          <w:lang w:val="en-US"/>
        </w:rPr>
        <w:t>Trong</w:t>
      </w:r>
      <w:r w:rsidRPr="009A1B67">
        <w:rPr>
          <w:i/>
          <w:lang w:val="ru-RU"/>
        </w:rPr>
        <w:t xml:space="preserve"> </w:t>
      </w:r>
      <w:r w:rsidRPr="00EE5DD3">
        <w:rPr>
          <w:i/>
          <w:lang w:val="en-US"/>
        </w:rPr>
        <w:t>kịch</w:t>
      </w:r>
      <w:r w:rsidRPr="009A1B67">
        <w:rPr>
          <w:i/>
          <w:lang w:val="ru-RU"/>
        </w:rPr>
        <w:t xml:space="preserve"> </w:t>
      </w:r>
      <w:r w:rsidRPr="00EE5DD3">
        <w:rPr>
          <w:i/>
          <w:lang w:val="en-US"/>
        </w:rPr>
        <w:t>nhất</w:t>
      </w:r>
      <w:r w:rsidRPr="009A1B67">
        <w:rPr>
          <w:i/>
          <w:lang w:val="ru-RU"/>
        </w:rPr>
        <w:t xml:space="preserve"> </w:t>
      </w:r>
      <w:r w:rsidRPr="00EE5DD3">
        <w:rPr>
          <w:i/>
          <w:lang w:val="en-US"/>
        </w:rPr>
        <w:t>thiết</w:t>
      </w:r>
      <w:r w:rsidRPr="009A1B67">
        <w:rPr>
          <w:i/>
          <w:lang w:val="ru-RU"/>
        </w:rPr>
        <w:t xml:space="preserve"> </w:t>
      </w:r>
      <w:r w:rsidRPr="00EE5DD3">
        <w:rPr>
          <w:i/>
          <w:lang w:val="en-US"/>
        </w:rPr>
        <w:t>phải</w:t>
      </w:r>
      <w:r w:rsidRPr="009A1B67">
        <w:rPr>
          <w:i/>
          <w:lang w:val="ru-RU"/>
        </w:rPr>
        <w:t xml:space="preserve"> </w:t>
      </w:r>
      <w:r w:rsidRPr="00EE5DD3">
        <w:rPr>
          <w:i/>
          <w:lang w:val="en-US"/>
        </w:rPr>
        <w:t>c</w:t>
      </w:r>
      <w:r w:rsidRPr="009A1B67">
        <w:rPr>
          <w:i/>
          <w:lang w:val="ru-RU"/>
        </w:rPr>
        <w:t xml:space="preserve">ó </w:t>
      </w:r>
      <w:r w:rsidRPr="00EE5DD3">
        <w:rPr>
          <w:i/>
          <w:lang w:val="en-US"/>
        </w:rPr>
        <w:t>những</w:t>
      </w:r>
      <w:r w:rsidRPr="009A1B67">
        <w:rPr>
          <w:i/>
          <w:lang w:val="ru-RU"/>
        </w:rPr>
        <w:t xml:space="preserve"> </w:t>
      </w:r>
      <w:r w:rsidRPr="00EE5DD3">
        <w:rPr>
          <w:i/>
          <w:lang w:val="en-US"/>
        </w:rPr>
        <w:t>chỗ</w:t>
      </w:r>
      <w:r w:rsidRPr="009A1B67">
        <w:rPr>
          <w:i/>
          <w:lang w:val="ru-RU"/>
        </w:rPr>
        <w:t xml:space="preserve"> </w:t>
      </w:r>
      <w:r w:rsidRPr="00EE5DD3">
        <w:rPr>
          <w:i/>
          <w:lang w:val="en-US"/>
        </w:rPr>
        <w:t>ngoặt</w:t>
      </w:r>
      <w:r w:rsidRPr="009A1B67">
        <w:rPr>
          <w:i/>
          <w:lang w:val="ru-RU"/>
        </w:rPr>
        <w:t xml:space="preserve">, </w:t>
      </w:r>
      <w:r w:rsidRPr="00EE5DD3">
        <w:rPr>
          <w:i/>
          <w:lang w:val="en-US"/>
        </w:rPr>
        <w:t>những</w:t>
      </w:r>
      <w:r w:rsidRPr="009A1B67">
        <w:rPr>
          <w:i/>
          <w:lang w:val="ru-RU"/>
        </w:rPr>
        <w:t xml:space="preserve"> đ</w:t>
      </w:r>
      <w:r w:rsidRPr="00EE5DD3">
        <w:rPr>
          <w:i/>
          <w:lang w:val="en-US"/>
        </w:rPr>
        <w:t>oạn</w:t>
      </w:r>
      <w:r w:rsidRPr="009A1B67">
        <w:rPr>
          <w:i/>
          <w:lang w:val="ru-RU"/>
        </w:rPr>
        <w:t xml:space="preserve"> đ</w:t>
      </w:r>
      <w:r w:rsidRPr="00EE5DD3">
        <w:rPr>
          <w:i/>
          <w:lang w:val="en-US"/>
        </w:rPr>
        <w:t>ột</w:t>
      </w:r>
      <w:r w:rsidRPr="009A1B67">
        <w:rPr>
          <w:i/>
          <w:lang w:val="ru-RU"/>
        </w:rPr>
        <w:t xml:space="preserve"> </w:t>
      </w:r>
      <w:r w:rsidRPr="00EE5DD3">
        <w:rPr>
          <w:i/>
          <w:lang w:val="en-US"/>
        </w:rPr>
        <w:t>biến</w:t>
      </w:r>
      <w:r w:rsidRPr="009A1B67">
        <w:rPr>
          <w:i/>
          <w:lang w:val="ru-RU"/>
        </w:rPr>
        <w:t xml:space="preserve">, </w:t>
      </w:r>
      <w:r w:rsidRPr="00EE5DD3">
        <w:rPr>
          <w:i/>
          <w:lang w:val="en-US"/>
        </w:rPr>
        <w:t>những</w:t>
      </w:r>
      <w:r w:rsidRPr="009A1B67">
        <w:rPr>
          <w:i/>
          <w:lang w:val="ru-RU"/>
        </w:rPr>
        <w:t xml:space="preserve"> </w:t>
      </w:r>
      <w:r w:rsidRPr="00EE5DD3">
        <w:rPr>
          <w:i/>
          <w:lang w:val="en-US"/>
        </w:rPr>
        <w:t>b</w:t>
      </w:r>
      <w:r w:rsidRPr="009A1B67">
        <w:rPr>
          <w:i/>
          <w:lang w:val="ru-RU"/>
        </w:rPr>
        <w:t>ư</w:t>
      </w:r>
      <w:r w:rsidRPr="00EE5DD3">
        <w:rPr>
          <w:i/>
          <w:lang w:val="en-US"/>
        </w:rPr>
        <w:t>ớc</w:t>
      </w:r>
      <w:r w:rsidRPr="009A1B67">
        <w:rPr>
          <w:i/>
          <w:lang w:val="ru-RU"/>
        </w:rPr>
        <w:t xml:space="preserve"> </w:t>
      </w:r>
      <w:r w:rsidRPr="00EE5DD3">
        <w:rPr>
          <w:i/>
          <w:lang w:val="en-US"/>
        </w:rPr>
        <w:t>nhảy</w:t>
      </w:r>
      <w:r w:rsidRPr="009A1B67">
        <w:rPr>
          <w:i/>
          <w:lang w:val="ru-RU"/>
        </w:rPr>
        <w:t xml:space="preserve"> </w:t>
      </w:r>
      <w:r w:rsidRPr="00EE5DD3">
        <w:rPr>
          <w:i/>
          <w:lang w:val="en-US"/>
        </w:rPr>
        <w:t>vọt</w:t>
      </w:r>
      <w:r w:rsidRPr="009A1B67">
        <w:rPr>
          <w:i/>
          <w:lang w:val="ru-RU"/>
        </w:rPr>
        <w:t xml:space="preserve"> đư</w:t>
      </w:r>
      <w:r w:rsidRPr="00EE5DD3">
        <w:rPr>
          <w:i/>
          <w:lang w:val="en-US"/>
        </w:rPr>
        <w:t>ợc</w:t>
      </w:r>
      <w:r w:rsidRPr="009A1B67">
        <w:rPr>
          <w:i/>
          <w:lang w:val="ru-RU"/>
        </w:rPr>
        <w:t xml:space="preserve"> </w:t>
      </w:r>
      <w:r w:rsidRPr="00EE5DD3">
        <w:rPr>
          <w:i/>
          <w:lang w:val="en-US"/>
        </w:rPr>
        <w:t>cấu</w:t>
      </w:r>
      <w:r w:rsidRPr="009A1B67">
        <w:rPr>
          <w:i/>
          <w:lang w:val="ru-RU"/>
        </w:rPr>
        <w:t xml:space="preserve"> </w:t>
      </w:r>
      <w:r w:rsidRPr="00EE5DD3">
        <w:rPr>
          <w:i/>
          <w:lang w:val="en-US"/>
        </w:rPr>
        <w:t>tạo</w:t>
      </w:r>
      <w:r w:rsidRPr="009A1B67">
        <w:rPr>
          <w:i/>
          <w:lang w:val="ru-RU"/>
        </w:rPr>
        <w:t xml:space="preserve"> </w:t>
      </w:r>
      <w:r w:rsidRPr="00EE5DD3">
        <w:rPr>
          <w:i/>
          <w:lang w:val="en-US"/>
        </w:rPr>
        <w:t>bằng</w:t>
      </w:r>
      <w:r w:rsidRPr="009A1B67">
        <w:rPr>
          <w:i/>
          <w:lang w:val="ru-RU"/>
        </w:rPr>
        <w:t xml:space="preserve"> </w:t>
      </w:r>
      <w:r w:rsidRPr="00EE5DD3">
        <w:rPr>
          <w:i/>
          <w:lang w:val="en-US"/>
        </w:rPr>
        <w:t>những</w:t>
      </w:r>
      <w:r w:rsidRPr="009A1B67">
        <w:rPr>
          <w:i/>
          <w:lang w:val="ru-RU"/>
        </w:rPr>
        <w:t xml:space="preserve"> </w:t>
      </w:r>
      <w:r w:rsidRPr="00EE5DD3">
        <w:rPr>
          <w:i/>
          <w:lang w:val="en-US"/>
        </w:rPr>
        <w:t>sự</w:t>
      </w:r>
      <w:r w:rsidRPr="009A1B67">
        <w:rPr>
          <w:i/>
          <w:lang w:val="ru-RU"/>
        </w:rPr>
        <w:t xml:space="preserve"> </w:t>
      </w:r>
      <w:r w:rsidRPr="00EE5DD3">
        <w:rPr>
          <w:i/>
          <w:lang w:val="en-US"/>
        </w:rPr>
        <w:t>việc</w:t>
      </w:r>
      <w:r w:rsidRPr="009A1B67">
        <w:rPr>
          <w:i/>
          <w:lang w:val="ru-RU"/>
        </w:rPr>
        <w:t xml:space="preserve"> </w:t>
      </w:r>
      <w:r w:rsidRPr="00EE5DD3">
        <w:rPr>
          <w:i/>
          <w:lang w:val="en-US"/>
        </w:rPr>
        <w:t>bất</w:t>
      </w:r>
      <w:r w:rsidRPr="009A1B67">
        <w:rPr>
          <w:i/>
          <w:lang w:val="ru-RU"/>
        </w:rPr>
        <w:t xml:space="preserve"> </w:t>
      </w:r>
      <w:r w:rsidRPr="00EE5DD3">
        <w:rPr>
          <w:i/>
          <w:lang w:val="en-US"/>
        </w:rPr>
        <w:t>ngờ</w:t>
      </w:r>
      <w:r>
        <w:rPr>
          <w:lang w:val="ru-RU"/>
        </w:rPr>
        <w:t>”  [2,</w:t>
      </w:r>
      <w:r w:rsidRPr="009A1B67">
        <w:rPr>
          <w:lang w:val="ru-RU"/>
        </w:rPr>
        <w:t>405].</w:t>
      </w:r>
    </w:p>
    <w:p w:rsidR="00FB00A6" w:rsidRPr="009A1B67" w:rsidRDefault="00FB00A6" w:rsidP="00FB00A6">
      <w:pPr>
        <w:spacing w:line="360" w:lineRule="exact"/>
        <w:ind w:firstLine="720"/>
        <w:jc w:val="both"/>
        <w:rPr>
          <w:lang w:val="ru-RU"/>
        </w:rPr>
      </w:pPr>
      <w:r w:rsidRPr="00EE5DD3">
        <w:rPr>
          <w:lang w:val="en-US"/>
        </w:rPr>
        <w:t>Trong</w:t>
      </w:r>
      <w:r w:rsidRPr="009A1B67">
        <w:rPr>
          <w:lang w:val="ru-RU"/>
        </w:rPr>
        <w:t xml:space="preserve"> </w:t>
      </w:r>
      <w:r w:rsidRPr="00EE5DD3">
        <w:rPr>
          <w:lang w:val="en-US"/>
        </w:rPr>
        <w:t>truyện</w:t>
      </w:r>
      <w:r w:rsidRPr="009A1B67">
        <w:rPr>
          <w:lang w:val="ru-RU"/>
        </w:rPr>
        <w:t xml:space="preserve"> </w:t>
      </w:r>
      <w:r w:rsidRPr="00EE5DD3">
        <w:rPr>
          <w:lang w:val="en-US"/>
        </w:rPr>
        <w:t>ngắn</w:t>
      </w:r>
      <w:r w:rsidRPr="009A1B67">
        <w:rPr>
          <w:lang w:val="ru-RU"/>
        </w:rPr>
        <w:t xml:space="preserve"> </w:t>
      </w:r>
      <w:r w:rsidRPr="00EE5DD3">
        <w:rPr>
          <w:i/>
          <w:lang w:val="en-US"/>
        </w:rPr>
        <w:t>Sang</w:t>
      </w:r>
      <w:r w:rsidRPr="009A1B67">
        <w:rPr>
          <w:i/>
          <w:lang w:val="ru-RU"/>
        </w:rPr>
        <w:t xml:space="preserve"> </w:t>
      </w:r>
      <w:r w:rsidRPr="00EE5DD3">
        <w:rPr>
          <w:i/>
          <w:lang w:val="en-US"/>
        </w:rPr>
        <w:t>s</w:t>
      </w:r>
      <w:r w:rsidRPr="009A1B67">
        <w:rPr>
          <w:i/>
          <w:lang w:val="ru-RU"/>
        </w:rPr>
        <w:t>ô</w:t>
      </w:r>
      <w:r w:rsidRPr="00EE5DD3">
        <w:rPr>
          <w:i/>
          <w:lang w:val="en-US"/>
        </w:rPr>
        <w:t>ng</w:t>
      </w:r>
      <w:r w:rsidRPr="009A1B67">
        <w:rPr>
          <w:lang w:val="ru-RU"/>
        </w:rPr>
        <w:t xml:space="preserve">, </w:t>
      </w:r>
      <w:r w:rsidRPr="00EE5DD3">
        <w:rPr>
          <w:lang w:val="en-US"/>
        </w:rPr>
        <w:t>yếu</w:t>
      </w:r>
      <w:r w:rsidRPr="009A1B67">
        <w:rPr>
          <w:lang w:val="ru-RU"/>
        </w:rPr>
        <w:t xml:space="preserve"> </w:t>
      </w:r>
      <w:r w:rsidRPr="00EE5DD3">
        <w:rPr>
          <w:lang w:val="en-US"/>
        </w:rPr>
        <w:t>tố</w:t>
      </w:r>
      <w:r w:rsidRPr="009A1B67">
        <w:rPr>
          <w:lang w:val="ru-RU"/>
        </w:rPr>
        <w:t xml:space="preserve"> </w:t>
      </w:r>
      <w:r w:rsidRPr="00EE5DD3">
        <w:rPr>
          <w:lang w:val="en-US"/>
        </w:rPr>
        <w:t>bất</w:t>
      </w:r>
      <w:r w:rsidRPr="009A1B67">
        <w:rPr>
          <w:lang w:val="ru-RU"/>
        </w:rPr>
        <w:t xml:space="preserve"> </w:t>
      </w:r>
      <w:r w:rsidRPr="00EE5DD3">
        <w:rPr>
          <w:lang w:val="en-US"/>
        </w:rPr>
        <w:t>ngờ</w:t>
      </w:r>
      <w:r w:rsidRPr="009A1B67">
        <w:rPr>
          <w:lang w:val="ru-RU"/>
        </w:rPr>
        <w:t xml:space="preserve"> </w:t>
      </w:r>
      <w:r w:rsidRPr="00EE5DD3">
        <w:rPr>
          <w:lang w:val="en-US"/>
        </w:rPr>
        <w:t>bộc</w:t>
      </w:r>
      <w:r w:rsidRPr="009A1B67">
        <w:rPr>
          <w:lang w:val="ru-RU"/>
        </w:rPr>
        <w:t xml:space="preserve"> </w:t>
      </w:r>
      <w:r w:rsidRPr="00EE5DD3">
        <w:rPr>
          <w:lang w:val="en-US"/>
        </w:rPr>
        <w:t>lộ</w:t>
      </w:r>
      <w:r w:rsidRPr="009A1B67">
        <w:rPr>
          <w:lang w:val="ru-RU"/>
        </w:rPr>
        <w:t xml:space="preserve"> </w:t>
      </w:r>
      <w:r w:rsidRPr="00EE5DD3">
        <w:rPr>
          <w:lang w:val="en-US"/>
        </w:rPr>
        <w:t>ở</w:t>
      </w:r>
      <w:r w:rsidRPr="009A1B67">
        <w:rPr>
          <w:lang w:val="ru-RU"/>
        </w:rPr>
        <w:t xml:space="preserve"> </w:t>
      </w:r>
      <w:r w:rsidRPr="00EE5DD3">
        <w:rPr>
          <w:lang w:val="en-US"/>
        </w:rPr>
        <w:t>phần</w:t>
      </w:r>
      <w:r w:rsidRPr="009A1B67">
        <w:rPr>
          <w:lang w:val="ru-RU"/>
        </w:rPr>
        <w:t xml:space="preserve"> </w:t>
      </w:r>
      <w:r w:rsidRPr="00EE5DD3">
        <w:rPr>
          <w:lang w:val="en-US"/>
        </w:rPr>
        <w:t>mở</w:t>
      </w:r>
      <w:r w:rsidRPr="009A1B67">
        <w:rPr>
          <w:lang w:val="ru-RU"/>
        </w:rPr>
        <w:t xml:space="preserve"> </w:t>
      </w:r>
      <w:r w:rsidRPr="00EE5DD3">
        <w:rPr>
          <w:lang w:val="en-US"/>
        </w:rPr>
        <w:t>n</w:t>
      </w:r>
      <w:r w:rsidRPr="009A1B67">
        <w:rPr>
          <w:lang w:val="ru-RU"/>
        </w:rPr>
        <w:t>ú</w:t>
      </w:r>
      <w:r w:rsidRPr="00EE5DD3">
        <w:rPr>
          <w:lang w:val="en-US"/>
        </w:rPr>
        <w:t>t</w:t>
      </w:r>
      <w:r w:rsidRPr="009A1B67">
        <w:rPr>
          <w:lang w:val="ru-RU"/>
        </w:rPr>
        <w:t xml:space="preserve">. </w:t>
      </w:r>
      <w:r w:rsidRPr="00EE5DD3">
        <w:rPr>
          <w:lang w:val="en-US"/>
        </w:rPr>
        <w:t>Khi</w:t>
      </w:r>
      <w:r w:rsidRPr="009A1B67">
        <w:rPr>
          <w:lang w:val="ru-RU"/>
        </w:rPr>
        <w:t xml:space="preserve"> </w:t>
      </w:r>
      <w:r w:rsidRPr="00EE5DD3">
        <w:rPr>
          <w:lang w:val="en-US"/>
        </w:rPr>
        <w:t>sự</w:t>
      </w:r>
      <w:r w:rsidRPr="009A1B67">
        <w:rPr>
          <w:lang w:val="ru-RU"/>
        </w:rPr>
        <w:t xml:space="preserve"> </w:t>
      </w:r>
      <w:r w:rsidRPr="00EE5DD3">
        <w:rPr>
          <w:lang w:val="en-US"/>
        </w:rPr>
        <w:t>to</w:t>
      </w:r>
      <w:r w:rsidRPr="009A1B67">
        <w:rPr>
          <w:lang w:val="ru-RU"/>
        </w:rPr>
        <w:t>à</w:t>
      </w:r>
      <w:r w:rsidRPr="00EE5DD3">
        <w:rPr>
          <w:lang w:val="en-US"/>
        </w:rPr>
        <w:t>n</w:t>
      </w:r>
      <w:r w:rsidRPr="009A1B67">
        <w:rPr>
          <w:lang w:val="ru-RU"/>
        </w:rPr>
        <w:t xml:space="preserve"> </w:t>
      </w:r>
      <w:r w:rsidRPr="00EE5DD3">
        <w:rPr>
          <w:lang w:val="en-US"/>
        </w:rPr>
        <w:t>vẹn</w:t>
      </w:r>
      <w:r w:rsidRPr="009A1B67">
        <w:rPr>
          <w:lang w:val="ru-RU"/>
        </w:rPr>
        <w:t xml:space="preserve"> </w:t>
      </w:r>
      <w:r w:rsidRPr="00EE5DD3">
        <w:rPr>
          <w:lang w:val="en-US"/>
        </w:rPr>
        <w:t>của</w:t>
      </w:r>
      <w:r w:rsidRPr="009A1B67">
        <w:rPr>
          <w:lang w:val="ru-RU"/>
        </w:rPr>
        <w:t xml:space="preserve"> </w:t>
      </w:r>
      <w:r w:rsidRPr="00EE5DD3">
        <w:rPr>
          <w:lang w:val="en-US"/>
        </w:rPr>
        <w:t>c</w:t>
      </w:r>
      <w:r w:rsidRPr="009A1B67">
        <w:rPr>
          <w:lang w:val="ru-RU"/>
        </w:rPr>
        <w:t xml:space="preserve">ơ </w:t>
      </w:r>
      <w:r w:rsidRPr="00EE5DD3">
        <w:rPr>
          <w:lang w:val="en-US"/>
        </w:rPr>
        <w:t>thể</w:t>
      </w:r>
      <w:r w:rsidRPr="009A1B67">
        <w:rPr>
          <w:lang w:val="ru-RU"/>
        </w:rPr>
        <w:t xml:space="preserve"> </w:t>
      </w:r>
      <w:r w:rsidRPr="00EE5DD3">
        <w:rPr>
          <w:lang w:val="en-US"/>
        </w:rPr>
        <w:t>cậu</w:t>
      </w:r>
      <w:r w:rsidRPr="009A1B67">
        <w:rPr>
          <w:lang w:val="ru-RU"/>
        </w:rPr>
        <w:t xml:space="preserve"> </w:t>
      </w:r>
      <w:r w:rsidRPr="00EE5DD3">
        <w:rPr>
          <w:lang w:val="en-US"/>
        </w:rPr>
        <w:t>b</w:t>
      </w:r>
      <w:r w:rsidRPr="009A1B67">
        <w:rPr>
          <w:lang w:val="ru-RU"/>
        </w:rPr>
        <w:t>é đ</w:t>
      </w:r>
      <w:r w:rsidRPr="00EE5DD3">
        <w:rPr>
          <w:lang w:val="en-US"/>
        </w:rPr>
        <w:t>ang</w:t>
      </w:r>
      <w:r w:rsidRPr="009A1B67">
        <w:rPr>
          <w:lang w:val="ru-RU"/>
        </w:rPr>
        <w:t xml:space="preserve"> </w:t>
      </w:r>
      <w:r w:rsidRPr="00EE5DD3">
        <w:rPr>
          <w:lang w:val="en-US"/>
        </w:rPr>
        <w:t>ở</w:t>
      </w:r>
      <w:r w:rsidRPr="009A1B67">
        <w:rPr>
          <w:lang w:val="ru-RU"/>
        </w:rPr>
        <w:t xml:space="preserve"> </w:t>
      </w:r>
      <w:r w:rsidRPr="00EE5DD3">
        <w:rPr>
          <w:lang w:val="en-US"/>
        </w:rPr>
        <w:t>trong</w:t>
      </w:r>
      <w:r w:rsidRPr="009A1B67">
        <w:rPr>
          <w:lang w:val="ru-RU"/>
        </w:rPr>
        <w:t xml:space="preserve"> </w:t>
      </w:r>
      <w:r w:rsidRPr="00EE5DD3">
        <w:rPr>
          <w:lang w:val="en-US"/>
        </w:rPr>
        <w:t>t</w:t>
      </w:r>
      <w:r w:rsidRPr="009A1B67">
        <w:rPr>
          <w:lang w:val="ru-RU"/>
        </w:rPr>
        <w:t>ì</w:t>
      </w:r>
      <w:r w:rsidRPr="00EE5DD3">
        <w:rPr>
          <w:lang w:val="en-US"/>
        </w:rPr>
        <w:t>nh</w:t>
      </w:r>
      <w:r w:rsidRPr="009A1B67">
        <w:rPr>
          <w:lang w:val="ru-RU"/>
        </w:rPr>
        <w:t xml:space="preserve"> </w:t>
      </w:r>
      <w:r w:rsidRPr="00EE5DD3">
        <w:rPr>
          <w:lang w:val="en-US"/>
        </w:rPr>
        <w:t>thế</w:t>
      </w:r>
      <w:r w:rsidRPr="009A1B67">
        <w:rPr>
          <w:lang w:val="ru-RU"/>
        </w:rPr>
        <w:t xml:space="preserve"> </w:t>
      </w:r>
      <w:r w:rsidRPr="00EE5DD3">
        <w:rPr>
          <w:lang w:val="en-US"/>
        </w:rPr>
        <w:t>ng</w:t>
      </w:r>
      <w:r w:rsidRPr="009A1B67">
        <w:rPr>
          <w:lang w:val="ru-RU"/>
        </w:rPr>
        <w:t>à</w:t>
      </w:r>
      <w:r w:rsidRPr="00EE5DD3">
        <w:rPr>
          <w:lang w:val="en-US"/>
        </w:rPr>
        <w:t>n</w:t>
      </w:r>
      <w:r w:rsidRPr="009A1B67">
        <w:rPr>
          <w:lang w:val="ru-RU"/>
        </w:rPr>
        <w:t xml:space="preserve"> </w:t>
      </w:r>
      <w:r w:rsidRPr="00EE5DD3">
        <w:rPr>
          <w:lang w:val="en-US"/>
        </w:rPr>
        <w:t>c</w:t>
      </w:r>
      <w:r w:rsidRPr="009A1B67">
        <w:rPr>
          <w:lang w:val="ru-RU"/>
        </w:rPr>
        <w:t>â</w:t>
      </w:r>
      <w:r w:rsidRPr="00EE5DD3">
        <w:rPr>
          <w:lang w:val="en-US"/>
        </w:rPr>
        <w:t>n</w:t>
      </w:r>
      <w:r w:rsidRPr="009A1B67">
        <w:rPr>
          <w:lang w:val="ru-RU"/>
        </w:rPr>
        <w:t xml:space="preserve"> </w:t>
      </w:r>
      <w:r w:rsidRPr="00EE5DD3">
        <w:rPr>
          <w:lang w:val="en-US"/>
        </w:rPr>
        <w:t>treo</w:t>
      </w:r>
      <w:r w:rsidRPr="009A1B67">
        <w:rPr>
          <w:lang w:val="ru-RU"/>
        </w:rPr>
        <w:t xml:space="preserve"> </w:t>
      </w:r>
      <w:r w:rsidRPr="00EE5DD3">
        <w:rPr>
          <w:lang w:val="en-US"/>
        </w:rPr>
        <w:t>sợi</w:t>
      </w:r>
      <w:r w:rsidRPr="009A1B67">
        <w:rPr>
          <w:lang w:val="ru-RU"/>
        </w:rPr>
        <w:t xml:space="preserve"> </w:t>
      </w:r>
      <w:r w:rsidRPr="00EE5DD3">
        <w:rPr>
          <w:lang w:val="en-US"/>
        </w:rPr>
        <w:t>t</w:t>
      </w:r>
      <w:r w:rsidRPr="009A1B67">
        <w:rPr>
          <w:lang w:val="ru-RU"/>
        </w:rPr>
        <w:t>ó</w:t>
      </w:r>
      <w:r w:rsidRPr="00EE5DD3">
        <w:rPr>
          <w:lang w:val="en-US"/>
        </w:rPr>
        <w:t>c</w:t>
      </w:r>
      <w:r w:rsidRPr="009A1B67">
        <w:rPr>
          <w:lang w:val="ru-RU"/>
        </w:rPr>
        <w:t xml:space="preserve">, </w:t>
      </w:r>
      <w:r w:rsidRPr="00EE5DD3">
        <w:rPr>
          <w:lang w:val="en-US"/>
        </w:rPr>
        <w:t>hai</w:t>
      </w:r>
      <w:r w:rsidRPr="009A1B67">
        <w:rPr>
          <w:lang w:val="ru-RU"/>
        </w:rPr>
        <w:t xml:space="preserve"> </w:t>
      </w:r>
      <w:r w:rsidRPr="00EE5DD3">
        <w:rPr>
          <w:lang w:val="en-US"/>
        </w:rPr>
        <w:t>t</w:t>
      </w:r>
      <w:r w:rsidRPr="009A1B67">
        <w:rPr>
          <w:lang w:val="ru-RU"/>
        </w:rPr>
        <w:t>ê</w:t>
      </w:r>
      <w:r w:rsidRPr="00EE5DD3">
        <w:rPr>
          <w:lang w:val="en-US"/>
        </w:rPr>
        <w:t>n</w:t>
      </w:r>
      <w:r w:rsidRPr="009A1B67">
        <w:rPr>
          <w:lang w:val="ru-RU"/>
        </w:rPr>
        <w:t xml:space="preserve"> </w:t>
      </w:r>
      <w:r w:rsidRPr="00EE5DD3">
        <w:rPr>
          <w:lang w:val="en-US"/>
        </w:rPr>
        <w:t>bu</w:t>
      </w:r>
      <w:r w:rsidRPr="009A1B67">
        <w:rPr>
          <w:lang w:val="ru-RU"/>
        </w:rPr>
        <w:t>ô</w:t>
      </w:r>
      <w:r w:rsidRPr="00EE5DD3">
        <w:rPr>
          <w:lang w:val="en-US"/>
        </w:rPr>
        <w:t>n</w:t>
      </w:r>
      <w:r w:rsidRPr="009A1B67">
        <w:rPr>
          <w:lang w:val="ru-RU"/>
        </w:rPr>
        <w:t xml:space="preserve"> đ</w:t>
      </w:r>
      <w:r w:rsidRPr="00EE5DD3">
        <w:rPr>
          <w:lang w:val="en-US"/>
        </w:rPr>
        <w:t>ồ</w:t>
      </w:r>
      <w:r w:rsidRPr="009A1B67">
        <w:rPr>
          <w:lang w:val="ru-RU"/>
        </w:rPr>
        <w:t xml:space="preserve"> </w:t>
      </w:r>
      <w:r w:rsidRPr="00EE5DD3">
        <w:rPr>
          <w:lang w:val="en-US"/>
        </w:rPr>
        <w:t>cổ</w:t>
      </w:r>
      <w:r w:rsidRPr="009A1B67">
        <w:rPr>
          <w:lang w:val="ru-RU"/>
        </w:rPr>
        <w:t xml:space="preserve"> </w:t>
      </w:r>
      <w:r w:rsidRPr="00EE5DD3">
        <w:rPr>
          <w:lang w:val="en-US"/>
        </w:rPr>
        <w:t>vẫn</w:t>
      </w:r>
      <w:r w:rsidRPr="009A1B67">
        <w:rPr>
          <w:lang w:val="ru-RU"/>
        </w:rPr>
        <w:t xml:space="preserve"> </w:t>
      </w:r>
      <w:r w:rsidRPr="00EE5DD3">
        <w:rPr>
          <w:lang w:val="en-US"/>
        </w:rPr>
        <w:t>tiếp</w:t>
      </w:r>
      <w:r w:rsidRPr="009A1B67">
        <w:rPr>
          <w:lang w:val="ru-RU"/>
        </w:rPr>
        <w:t xml:space="preserve"> </w:t>
      </w:r>
      <w:r w:rsidRPr="00EE5DD3">
        <w:rPr>
          <w:lang w:val="en-US"/>
        </w:rPr>
        <w:t>tục</w:t>
      </w:r>
      <w:r w:rsidRPr="009A1B67">
        <w:rPr>
          <w:lang w:val="ru-RU"/>
        </w:rPr>
        <w:t xml:space="preserve"> </w:t>
      </w:r>
      <w:r w:rsidRPr="00EE5DD3">
        <w:rPr>
          <w:lang w:val="en-US"/>
        </w:rPr>
        <w:t>ấn</w:t>
      </w:r>
      <w:r w:rsidRPr="009A1B67">
        <w:rPr>
          <w:lang w:val="ru-RU"/>
        </w:rPr>
        <w:t xml:space="preserve"> </w:t>
      </w:r>
      <w:r w:rsidRPr="00EE5DD3">
        <w:rPr>
          <w:lang w:val="en-US"/>
        </w:rPr>
        <w:t>s</w:t>
      </w:r>
      <w:r w:rsidRPr="009A1B67">
        <w:rPr>
          <w:lang w:val="ru-RU"/>
        </w:rPr>
        <w:t>â</w:t>
      </w:r>
      <w:r w:rsidRPr="00EE5DD3">
        <w:rPr>
          <w:lang w:val="en-US"/>
        </w:rPr>
        <w:t>u</w:t>
      </w:r>
      <w:r w:rsidRPr="009A1B67">
        <w:rPr>
          <w:lang w:val="ru-RU"/>
        </w:rPr>
        <w:t xml:space="preserve"> </w:t>
      </w:r>
      <w:r w:rsidRPr="00EE5DD3">
        <w:rPr>
          <w:lang w:val="en-US"/>
        </w:rPr>
        <w:t>l</w:t>
      </w:r>
      <w:r w:rsidRPr="009A1B67">
        <w:rPr>
          <w:lang w:val="ru-RU"/>
        </w:rPr>
        <w:t>ư</w:t>
      </w:r>
      <w:r w:rsidRPr="00EE5DD3">
        <w:rPr>
          <w:lang w:val="en-US"/>
        </w:rPr>
        <w:t>ỡi</w:t>
      </w:r>
      <w:r w:rsidRPr="009A1B67">
        <w:rPr>
          <w:lang w:val="ru-RU"/>
        </w:rPr>
        <w:t xml:space="preserve"> </w:t>
      </w:r>
      <w:r w:rsidRPr="00EE5DD3">
        <w:rPr>
          <w:lang w:val="en-US"/>
        </w:rPr>
        <w:t>dao</w:t>
      </w:r>
      <w:r w:rsidRPr="009A1B67">
        <w:rPr>
          <w:lang w:val="ru-RU"/>
        </w:rPr>
        <w:t xml:space="preserve"> </w:t>
      </w:r>
      <w:r w:rsidRPr="00EE5DD3">
        <w:rPr>
          <w:lang w:val="en-US"/>
        </w:rPr>
        <w:t>v</w:t>
      </w:r>
      <w:r w:rsidRPr="009A1B67">
        <w:rPr>
          <w:lang w:val="ru-RU"/>
        </w:rPr>
        <w:t>à</w:t>
      </w:r>
      <w:r w:rsidRPr="00EE5DD3">
        <w:rPr>
          <w:lang w:val="en-US"/>
        </w:rPr>
        <w:t>o</w:t>
      </w:r>
      <w:r w:rsidRPr="009A1B67">
        <w:rPr>
          <w:lang w:val="ru-RU"/>
        </w:rPr>
        <w:t xml:space="preserve"> </w:t>
      </w:r>
      <w:r w:rsidRPr="00EE5DD3">
        <w:rPr>
          <w:lang w:val="en-US"/>
        </w:rPr>
        <w:t>cổ</w:t>
      </w:r>
      <w:r w:rsidRPr="009A1B67">
        <w:rPr>
          <w:lang w:val="ru-RU"/>
        </w:rPr>
        <w:t xml:space="preserve"> </w:t>
      </w:r>
      <w:r w:rsidRPr="00EE5DD3">
        <w:rPr>
          <w:lang w:val="en-US"/>
        </w:rPr>
        <w:t>cậu</w:t>
      </w:r>
      <w:r w:rsidRPr="009A1B67">
        <w:rPr>
          <w:lang w:val="ru-RU"/>
        </w:rPr>
        <w:t xml:space="preserve"> </w:t>
      </w:r>
      <w:r w:rsidRPr="00EE5DD3">
        <w:rPr>
          <w:lang w:val="en-US"/>
        </w:rPr>
        <w:t>b</w:t>
      </w:r>
      <w:r w:rsidRPr="009A1B67">
        <w:rPr>
          <w:lang w:val="ru-RU"/>
        </w:rPr>
        <w:t xml:space="preserve">é, </w:t>
      </w:r>
      <w:r w:rsidRPr="00EE5DD3">
        <w:rPr>
          <w:lang w:val="en-US"/>
        </w:rPr>
        <w:t>khiến</w:t>
      </w:r>
      <w:r w:rsidRPr="009A1B67">
        <w:rPr>
          <w:lang w:val="ru-RU"/>
        </w:rPr>
        <w:t xml:space="preserve"> </w:t>
      </w:r>
      <w:r w:rsidRPr="00EE5DD3">
        <w:rPr>
          <w:lang w:val="en-US"/>
        </w:rPr>
        <w:t>m</w:t>
      </w:r>
      <w:r w:rsidRPr="009A1B67">
        <w:rPr>
          <w:lang w:val="ru-RU"/>
        </w:rPr>
        <w:t>á</w:t>
      </w:r>
      <w:r w:rsidRPr="00EE5DD3">
        <w:rPr>
          <w:lang w:val="en-US"/>
        </w:rPr>
        <w:t>u</w:t>
      </w:r>
      <w:r w:rsidRPr="009A1B67">
        <w:rPr>
          <w:lang w:val="ru-RU"/>
        </w:rPr>
        <w:t xml:space="preserve"> “</w:t>
      </w:r>
      <w:r w:rsidRPr="00EE5DD3">
        <w:rPr>
          <w:i/>
          <w:lang w:val="en-US"/>
        </w:rPr>
        <w:t>phun</w:t>
      </w:r>
      <w:r w:rsidRPr="009A1B67">
        <w:rPr>
          <w:i/>
          <w:lang w:val="ru-RU"/>
        </w:rPr>
        <w:t xml:space="preserve"> </w:t>
      </w:r>
      <w:r w:rsidRPr="00EE5DD3">
        <w:rPr>
          <w:i/>
          <w:lang w:val="en-US"/>
        </w:rPr>
        <w:t>v</w:t>
      </w:r>
      <w:r w:rsidRPr="009A1B67">
        <w:rPr>
          <w:i/>
          <w:lang w:val="ru-RU"/>
        </w:rPr>
        <w:t>à</w:t>
      </w:r>
      <w:r w:rsidRPr="00EE5DD3">
        <w:rPr>
          <w:i/>
          <w:lang w:val="en-US"/>
        </w:rPr>
        <w:t>o</w:t>
      </w:r>
      <w:r w:rsidRPr="009A1B67">
        <w:rPr>
          <w:i/>
          <w:lang w:val="ru-RU"/>
        </w:rPr>
        <w:t xml:space="preserve"> </w:t>
      </w:r>
      <w:r w:rsidRPr="00EE5DD3">
        <w:rPr>
          <w:i/>
          <w:lang w:val="en-US"/>
        </w:rPr>
        <w:t>tay</w:t>
      </w:r>
      <w:r w:rsidRPr="009A1B67">
        <w:rPr>
          <w:i/>
          <w:lang w:val="ru-RU"/>
        </w:rPr>
        <w:t xml:space="preserve"> ô</w:t>
      </w:r>
      <w:r w:rsidRPr="00EE5DD3">
        <w:rPr>
          <w:i/>
          <w:lang w:val="en-US"/>
        </w:rPr>
        <w:t>ng</w:t>
      </w:r>
      <w:r w:rsidRPr="009A1B67">
        <w:rPr>
          <w:i/>
          <w:lang w:val="ru-RU"/>
        </w:rPr>
        <w:t xml:space="preserve">  </w:t>
      </w:r>
      <w:r w:rsidRPr="00EE5DD3">
        <w:rPr>
          <w:i/>
          <w:lang w:val="en-US"/>
        </w:rPr>
        <w:t>gi</w:t>
      </w:r>
      <w:r w:rsidRPr="009A1B67">
        <w:rPr>
          <w:i/>
          <w:lang w:val="ru-RU"/>
        </w:rPr>
        <w:t>á</w:t>
      </w:r>
      <w:r w:rsidRPr="00EE5DD3">
        <w:rPr>
          <w:i/>
          <w:lang w:val="en-US"/>
        </w:rPr>
        <w:t>o</w:t>
      </w:r>
      <w:r>
        <w:rPr>
          <w:lang w:val="ru-RU"/>
        </w:rPr>
        <w:t>” [6,</w:t>
      </w:r>
      <w:r w:rsidRPr="009A1B67">
        <w:rPr>
          <w:lang w:val="ru-RU"/>
        </w:rPr>
        <w:t xml:space="preserve">213], </w:t>
      </w:r>
      <w:r w:rsidRPr="00EE5DD3">
        <w:rPr>
          <w:lang w:val="en-US"/>
        </w:rPr>
        <w:t>trong</w:t>
      </w:r>
      <w:r w:rsidRPr="009A1B67">
        <w:rPr>
          <w:lang w:val="ru-RU"/>
        </w:rPr>
        <w:t xml:space="preserve"> </w:t>
      </w:r>
      <w:r w:rsidRPr="00EE5DD3">
        <w:rPr>
          <w:lang w:val="en-US"/>
        </w:rPr>
        <w:t>l</w:t>
      </w:r>
      <w:r w:rsidRPr="009A1B67">
        <w:rPr>
          <w:lang w:val="ru-RU"/>
        </w:rPr>
        <w:t>ú</w:t>
      </w:r>
      <w:r w:rsidRPr="00EE5DD3">
        <w:rPr>
          <w:lang w:val="en-US"/>
        </w:rPr>
        <w:t>c</w:t>
      </w:r>
      <w:r w:rsidRPr="009A1B67">
        <w:rPr>
          <w:lang w:val="ru-RU"/>
        </w:rPr>
        <w:t xml:space="preserve"> </w:t>
      </w:r>
      <w:r w:rsidRPr="00EE5DD3">
        <w:rPr>
          <w:lang w:val="en-US"/>
        </w:rPr>
        <w:t>nh</w:t>
      </w:r>
      <w:r w:rsidRPr="009A1B67">
        <w:rPr>
          <w:lang w:val="ru-RU"/>
        </w:rPr>
        <w:t xml:space="preserve">à </w:t>
      </w:r>
      <w:r w:rsidRPr="00EE5DD3">
        <w:rPr>
          <w:lang w:val="en-US"/>
        </w:rPr>
        <w:t>th</w:t>
      </w:r>
      <w:r w:rsidRPr="009A1B67">
        <w:rPr>
          <w:lang w:val="ru-RU"/>
        </w:rPr>
        <w:t xml:space="preserve">ơ </w:t>
      </w:r>
      <w:r w:rsidRPr="00EE5DD3">
        <w:rPr>
          <w:lang w:val="en-US"/>
        </w:rPr>
        <w:t>hốt</w:t>
      </w:r>
      <w:r w:rsidRPr="009A1B67">
        <w:rPr>
          <w:lang w:val="ru-RU"/>
        </w:rPr>
        <w:t xml:space="preserve"> </w:t>
      </w:r>
      <w:r w:rsidRPr="00EE5DD3">
        <w:rPr>
          <w:lang w:val="en-US"/>
        </w:rPr>
        <w:t>hoảng</w:t>
      </w:r>
      <w:r w:rsidRPr="009A1B67">
        <w:rPr>
          <w:lang w:val="ru-RU"/>
        </w:rPr>
        <w:t xml:space="preserve">, </w:t>
      </w:r>
      <w:r w:rsidRPr="00EE5DD3">
        <w:rPr>
          <w:lang w:val="en-US"/>
        </w:rPr>
        <w:t>nh</w:t>
      </w:r>
      <w:r w:rsidRPr="009A1B67">
        <w:rPr>
          <w:lang w:val="ru-RU"/>
        </w:rPr>
        <w:t xml:space="preserve">à </w:t>
      </w:r>
      <w:r w:rsidRPr="00EE5DD3">
        <w:rPr>
          <w:lang w:val="en-US"/>
        </w:rPr>
        <w:t>gi</w:t>
      </w:r>
      <w:r w:rsidRPr="009A1B67">
        <w:rPr>
          <w:lang w:val="ru-RU"/>
        </w:rPr>
        <w:t>á</w:t>
      </w:r>
      <w:r w:rsidRPr="00EE5DD3">
        <w:rPr>
          <w:lang w:val="en-US"/>
        </w:rPr>
        <w:t>o</w:t>
      </w:r>
      <w:r w:rsidRPr="009A1B67">
        <w:rPr>
          <w:lang w:val="ru-RU"/>
        </w:rPr>
        <w:t xml:space="preserve"> </w:t>
      </w:r>
      <w:r w:rsidRPr="00EE5DD3">
        <w:rPr>
          <w:lang w:val="en-US"/>
        </w:rPr>
        <w:t>v</w:t>
      </w:r>
      <w:r w:rsidRPr="009A1B67">
        <w:rPr>
          <w:lang w:val="ru-RU"/>
        </w:rPr>
        <w:t xml:space="preserve">à </w:t>
      </w:r>
      <w:r w:rsidRPr="00EE5DD3">
        <w:rPr>
          <w:lang w:val="en-US"/>
        </w:rPr>
        <w:t>nh</w:t>
      </w:r>
      <w:r w:rsidRPr="009A1B67">
        <w:rPr>
          <w:lang w:val="ru-RU"/>
        </w:rPr>
        <w:t xml:space="preserve">à </w:t>
      </w:r>
      <w:r w:rsidRPr="00EE5DD3">
        <w:rPr>
          <w:lang w:val="en-US"/>
        </w:rPr>
        <w:t>s</w:t>
      </w:r>
      <w:r w:rsidRPr="009A1B67">
        <w:rPr>
          <w:lang w:val="ru-RU"/>
        </w:rPr>
        <w:t xml:space="preserve">ư </w:t>
      </w:r>
      <w:r w:rsidRPr="00EE5DD3">
        <w:rPr>
          <w:lang w:val="en-US"/>
        </w:rPr>
        <w:t>c</w:t>
      </w:r>
      <w:r w:rsidRPr="009A1B67">
        <w:rPr>
          <w:lang w:val="ru-RU"/>
        </w:rPr>
        <w:t>ù</w:t>
      </w:r>
      <w:r w:rsidRPr="00EE5DD3">
        <w:rPr>
          <w:lang w:val="en-US"/>
        </w:rPr>
        <w:t>ng</w:t>
      </w:r>
      <w:r w:rsidRPr="009A1B67">
        <w:rPr>
          <w:lang w:val="ru-RU"/>
        </w:rPr>
        <w:t xml:space="preserve"> </w:t>
      </w:r>
      <w:r w:rsidRPr="00EE5DD3">
        <w:rPr>
          <w:lang w:val="en-US"/>
        </w:rPr>
        <w:t>ng</w:t>
      </w:r>
      <w:r w:rsidRPr="009A1B67">
        <w:rPr>
          <w:lang w:val="ru-RU"/>
        </w:rPr>
        <w:t>ư</w:t>
      </w:r>
      <w:r w:rsidRPr="00EE5DD3">
        <w:rPr>
          <w:lang w:val="en-US"/>
        </w:rPr>
        <w:t>ời</w:t>
      </w:r>
      <w:r w:rsidRPr="009A1B67">
        <w:rPr>
          <w:lang w:val="ru-RU"/>
        </w:rPr>
        <w:t xml:space="preserve"> </w:t>
      </w:r>
      <w:r w:rsidRPr="00EE5DD3">
        <w:rPr>
          <w:lang w:val="en-US"/>
        </w:rPr>
        <w:t>mẹ</w:t>
      </w:r>
      <w:r w:rsidRPr="009A1B67">
        <w:rPr>
          <w:lang w:val="ru-RU"/>
        </w:rPr>
        <w:t xml:space="preserve"> </w:t>
      </w:r>
      <w:r w:rsidRPr="00EE5DD3">
        <w:rPr>
          <w:lang w:val="en-US"/>
        </w:rPr>
        <w:t>bất</w:t>
      </w:r>
      <w:r w:rsidRPr="009A1B67">
        <w:rPr>
          <w:lang w:val="ru-RU"/>
        </w:rPr>
        <w:t xml:space="preserve"> </w:t>
      </w:r>
      <w:r w:rsidRPr="00EE5DD3">
        <w:rPr>
          <w:lang w:val="en-US"/>
        </w:rPr>
        <w:t>lực</w:t>
      </w:r>
      <w:r w:rsidRPr="009A1B67">
        <w:rPr>
          <w:lang w:val="ru-RU"/>
        </w:rPr>
        <w:t xml:space="preserve"> </w:t>
      </w:r>
      <w:r w:rsidRPr="00EE5DD3">
        <w:rPr>
          <w:lang w:val="en-US"/>
        </w:rPr>
        <w:t>th</w:t>
      </w:r>
      <w:r w:rsidRPr="009A1B67">
        <w:rPr>
          <w:lang w:val="ru-RU"/>
        </w:rPr>
        <w:t xml:space="preserve">ì </w:t>
      </w:r>
      <w:r w:rsidRPr="00EE5DD3">
        <w:rPr>
          <w:lang w:val="en-US"/>
        </w:rPr>
        <w:t>sự</w:t>
      </w:r>
      <w:r w:rsidRPr="009A1B67">
        <w:rPr>
          <w:lang w:val="ru-RU"/>
        </w:rPr>
        <w:t xml:space="preserve"> </w:t>
      </w:r>
      <w:r w:rsidRPr="00EE5DD3">
        <w:rPr>
          <w:lang w:val="en-US"/>
        </w:rPr>
        <w:t>việc</w:t>
      </w:r>
      <w:r w:rsidRPr="009A1B67">
        <w:rPr>
          <w:lang w:val="ru-RU"/>
        </w:rPr>
        <w:t xml:space="preserve"> </w:t>
      </w:r>
      <w:r w:rsidRPr="00EE5DD3">
        <w:rPr>
          <w:lang w:val="en-US"/>
        </w:rPr>
        <w:t>bất</w:t>
      </w:r>
      <w:r w:rsidRPr="009A1B67">
        <w:rPr>
          <w:lang w:val="ru-RU"/>
        </w:rPr>
        <w:t xml:space="preserve"> </w:t>
      </w:r>
      <w:r w:rsidRPr="00EE5DD3">
        <w:rPr>
          <w:lang w:val="en-US"/>
        </w:rPr>
        <w:t>ngờ</w:t>
      </w:r>
      <w:r w:rsidRPr="009A1B67">
        <w:rPr>
          <w:lang w:val="ru-RU"/>
        </w:rPr>
        <w:t xml:space="preserve"> </w:t>
      </w:r>
      <w:r w:rsidRPr="00EE5DD3">
        <w:rPr>
          <w:lang w:val="en-US"/>
        </w:rPr>
        <w:t>thứ</w:t>
      </w:r>
      <w:r w:rsidRPr="009A1B67">
        <w:rPr>
          <w:lang w:val="ru-RU"/>
        </w:rPr>
        <w:t xml:space="preserve"> </w:t>
      </w:r>
      <w:r w:rsidRPr="00EE5DD3">
        <w:rPr>
          <w:lang w:val="en-US"/>
        </w:rPr>
        <w:t>nhất</w:t>
      </w:r>
      <w:r w:rsidRPr="009A1B67">
        <w:rPr>
          <w:lang w:val="ru-RU"/>
        </w:rPr>
        <w:t xml:space="preserve"> </w:t>
      </w:r>
      <w:r w:rsidRPr="00EE5DD3">
        <w:rPr>
          <w:lang w:val="en-US"/>
        </w:rPr>
        <w:t>xảy</w:t>
      </w:r>
      <w:r w:rsidRPr="009A1B67">
        <w:rPr>
          <w:lang w:val="ru-RU"/>
        </w:rPr>
        <w:t xml:space="preserve"> </w:t>
      </w:r>
      <w:r w:rsidRPr="00EE5DD3">
        <w:rPr>
          <w:lang w:val="en-US"/>
        </w:rPr>
        <w:t>ra</w:t>
      </w:r>
      <w:r w:rsidRPr="009A1B67">
        <w:rPr>
          <w:lang w:val="ru-RU"/>
        </w:rPr>
        <w:t xml:space="preserve">: </w:t>
      </w:r>
      <w:r w:rsidRPr="00EE5DD3">
        <w:rPr>
          <w:lang w:val="en-US"/>
        </w:rPr>
        <w:t>ch</w:t>
      </w:r>
      <w:r w:rsidRPr="009A1B67">
        <w:rPr>
          <w:lang w:val="ru-RU"/>
        </w:rPr>
        <w:t>à</w:t>
      </w:r>
      <w:r w:rsidRPr="00EE5DD3">
        <w:rPr>
          <w:lang w:val="en-US"/>
        </w:rPr>
        <w:t>ng</w:t>
      </w:r>
      <w:r w:rsidRPr="009A1B67">
        <w:rPr>
          <w:lang w:val="ru-RU"/>
        </w:rPr>
        <w:t xml:space="preserve"> </w:t>
      </w:r>
      <w:r w:rsidRPr="00EE5DD3">
        <w:rPr>
          <w:lang w:val="en-US"/>
        </w:rPr>
        <w:t>trai</w:t>
      </w:r>
      <w:r w:rsidRPr="009A1B67">
        <w:rPr>
          <w:lang w:val="ru-RU"/>
        </w:rPr>
        <w:t xml:space="preserve"> </w:t>
      </w:r>
      <w:r w:rsidRPr="00EE5DD3">
        <w:rPr>
          <w:lang w:val="en-US"/>
        </w:rPr>
        <w:t>t</w:t>
      </w:r>
      <w:r w:rsidRPr="009A1B67">
        <w:rPr>
          <w:lang w:val="ru-RU"/>
        </w:rPr>
        <w:t>ì</w:t>
      </w:r>
      <w:r w:rsidRPr="00EE5DD3">
        <w:rPr>
          <w:lang w:val="en-US"/>
        </w:rPr>
        <w:t>nh</w:t>
      </w:r>
      <w:r w:rsidRPr="009A1B67">
        <w:rPr>
          <w:lang w:val="ru-RU"/>
        </w:rPr>
        <w:t xml:space="preserve"> </w:t>
      </w:r>
      <w:r w:rsidRPr="00EE5DD3">
        <w:rPr>
          <w:lang w:val="en-US"/>
        </w:rPr>
        <w:t>nh</w:t>
      </w:r>
      <w:r w:rsidRPr="009A1B67">
        <w:rPr>
          <w:lang w:val="ru-RU"/>
        </w:rPr>
        <w:t>â</w:t>
      </w:r>
      <w:r w:rsidRPr="00EE5DD3">
        <w:rPr>
          <w:lang w:val="en-US"/>
        </w:rPr>
        <w:t>n</w:t>
      </w:r>
      <w:r w:rsidRPr="009A1B67">
        <w:rPr>
          <w:lang w:val="ru-RU"/>
        </w:rPr>
        <w:t xml:space="preserve">, </w:t>
      </w:r>
      <w:r w:rsidRPr="00EE5DD3">
        <w:rPr>
          <w:lang w:val="en-US"/>
        </w:rPr>
        <w:t>chủ</w:t>
      </w:r>
      <w:r w:rsidRPr="009A1B67">
        <w:rPr>
          <w:lang w:val="ru-RU"/>
        </w:rPr>
        <w:t xml:space="preserve"> </w:t>
      </w:r>
      <w:r w:rsidRPr="00EE5DD3">
        <w:rPr>
          <w:lang w:val="en-US"/>
        </w:rPr>
        <w:t>nh</w:t>
      </w:r>
      <w:r w:rsidRPr="009A1B67">
        <w:rPr>
          <w:lang w:val="ru-RU"/>
        </w:rPr>
        <w:t>â</w:t>
      </w:r>
      <w:r w:rsidRPr="00EE5DD3">
        <w:rPr>
          <w:lang w:val="en-US"/>
        </w:rPr>
        <w:t>n</w:t>
      </w:r>
      <w:r w:rsidRPr="009A1B67">
        <w:rPr>
          <w:lang w:val="ru-RU"/>
        </w:rPr>
        <w:t xml:space="preserve"> </w:t>
      </w:r>
      <w:r w:rsidRPr="00EE5DD3">
        <w:rPr>
          <w:lang w:val="en-US"/>
        </w:rPr>
        <w:t>của</w:t>
      </w:r>
      <w:r w:rsidRPr="009A1B67">
        <w:rPr>
          <w:lang w:val="ru-RU"/>
        </w:rPr>
        <w:t xml:space="preserve"> “</w:t>
      </w:r>
      <w:r w:rsidRPr="00EE5DD3">
        <w:rPr>
          <w:lang w:val="en-US"/>
        </w:rPr>
        <w:t>b</w:t>
      </w:r>
      <w:r w:rsidRPr="009A1B67">
        <w:rPr>
          <w:lang w:val="ru-RU"/>
        </w:rPr>
        <w:t>à</w:t>
      </w:r>
      <w:r w:rsidRPr="00EE5DD3">
        <w:rPr>
          <w:lang w:val="en-US"/>
        </w:rPr>
        <w:t>n</w:t>
      </w:r>
      <w:r w:rsidRPr="009A1B67">
        <w:rPr>
          <w:lang w:val="ru-RU"/>
        </w:rPr>
        <w:t xml:space="preserve"> </w:t>
      </w:r>
      <w:r w:rsidRPr="00EE5DD3">
        <w:rPr>
          <w:lang w:val="en-US"/>
        </w:rPr>
        <w:t>tay</w:t>
      </w:r>
      <w:r w:rsidRPr="009A1B67">
        <w:rPr>
          <w:lang w:val="ru-RU"/>
        </w:rPr>
        <w:t xml:space="preserve"> </w:t>
      </w:r>
      <w:r w:rsidRPr="00EE5DD3">
        <w:rPr>
          <w:lang w:val="en-US"/>
        </w:rPr>
        <w:t>h</w:t>
      </w:r>
      <w:r w:rsidRPr="009A1B67">
        <w:rPr>
          <w:lang w:val="ru-RU"/>
        </w:rPr>
        <w:t xml:space="preserve">ư </w:t>
      </w:r>
      <w:r w:rsidRPr="00EE5DD3">
        <w:rPr>
          <w:lang w:val="en-US"/>
        </w:rPr>
        <w:t>hỏng</w:t>
      </w:r>
      <w:r>
        <w:rPr>
          <w:lang w:val="ru-RU"/>
        </w:rPr>
        <w:t xml:space="preserve">” </w:t>
      </w:r>
      <w:r w:rsidRPr="009A1B67">
        <w:rPr>
          <w:lang w:val="ru-RU"/>
        </w:rPr>
        <w:t xml:space="preserve"> </w:t>
      </w:r>
      <w:r w:rsidRPr="00EE5DD3">
        <w:rPr>
          <w:lang w:val="en-US"/>
        </w:rPr>
        <w:t>khiến</w:t>
      </w:r>
      <w:r w:rsidRPr="009A1B67">
        <w:rPr>
          <w:lang w:val="ru-RU"/>
        </w:rPr>
        <w:t xml:space="preserve"> </w:t>
      </w:r>
      <w:r w:rsidRPr="00EE5DD3">
        <w:rPr>
          <w:lang w:val="en-US"/>
        </w:rPr>
        <w:t>bạn</w:t>
      </w:r>
      <w:r w:rsidRPr="009A1B67">
        <w:rPr>
          <w:lang w:val="ru-RU"/>
        </w:rPr>
        <w:t xml:space="preserve"> </w:t>
      </w:r>
      <w:r w:rsidRPr="00EE5DD3">
        <w:rPr>
          <w:lang w:val="en-US"/>
        </w:rPr>
        <w:t>g</w:t>
      </w:r>
      <w:r w:rsidRPr="009A1B67">
        <w:rPr>
          <w:lang w:val="ru-RU"/>
        </w:rPr>
        <w:t>á</w:t>
      </w:r>
      <w:r w:rsidRPr="00EE5DD3">
        <w:rPr>
          <w:lang w:val="en-US"/>
        </w:rPr>
        <w:t>i</w:t>
      </w:r>
      <w:r w:rsidRPr="009A1B67">
        <w:rPr>
          <w:lang w:val="ru-RU"/>
        </w:rPr>
        <w:t xml:space="preserve"> </w:t>
      </w:r>
      <w:r w:rsidRPr="00EE5DD3">
        <w:rPr>
          <w:lang w:val="en-US"/>
        </w:rPr>
        <w:t>ch</w:t>
      </w:r>
      <w:r w:rsidRPr="009A1B67">
        <w:rPr>
          <w:lang w:val="ru-RU"/>
        </w:rPr>
        <w:t>à</w:t>
      </w:r>
      <w:r w:rsidRPr="00EE5DD3">
        <w:rPr>
          <w:lang w:val="en-US"/>
        </w:rPr>
        <w:t>ng</w:t>
      </w:r>
      <w:r w:rsidRPr="009A1B67">
        <w:rPr>
          <w:lang w:val="ru-RU"/>
        </w:rPr>
        <w:t xml:space="preserve"> </w:t>
      </w:r>
      <w:r w:rsidRPr="00EE5DD3">
        <w:rPr>
          <w:lang w:val="en-US"/>
        </w:rPr>
        <w:t>bị</w:t>
      </w:r>
      <w:r w:rsidRPr="009A1B67">
        <w:rPr>
          <w:lang w:val="ru-RU"/>
        </w:rPr>
        <w:t xml:space="preserve"> </w:t>
      </w:r>
      <w:r w:rsidRPr="00EE5DD3">
        <w:rPr>
          <w:lang w:val="en-US"/>
        </w:rPr>
        <w:t>mẹ</w:t>
      </w:r>
      <w:r w:rsidRPr="009A1B67">
        <w:rPr>
          <w:lang w:val="ru-RU"/>
        </w:rPr>
        <w:t xml:space="preserve"> </w:t>
      </w:r>
      <w:r w:rsidRPr="00EE5DD3">
        <w:rPr>
          <w:lang w:val="en-US"/>
        </w:rPr>
        <w:t>cậu</w:t>
      </w:r>
      <w:r w:rsidRPr="009A1B67">
        <w:rPr>
          <w:lang w:val="ru-RU"/>
        </w:rPr>
        <w:t xml:space="preserve"> </w:t>
      </w:r>
      <w:r w:rsidRPr="00EE5DD3">
        <w:rPr>
          <w:lang w:val="en-US"/>
        </w:rPr>
        <w:t>b</w:t>
      </w:r>
      <w:r w:rsidRPr="009A1B67">
        <w:rPr>
          <w:lang w:val="ru-RU"/>
        </w:rPr>
        <w:t xml:space="preserve">é </w:t>
      </w:r>
      <w:r w:rsidRPr="00EE5DD3">
        <w:rPr>
          <w:lang w:val="en-US"/>
        </w:rPr>
        <w:t>rủa</w:t>
      </w:r>
      <w:r w:rsidRPr="009A1B67">
        <w:rPr>
          <w:lang w:val="ru-RU"/>
        </w:rPr>
        <w:t xml:space="preserve"> </w:t>
      </w:r>
      <w:r w:rsidRPr="00EE5DD3">
        <w:rPr>
          <w:lang w:val="en-US"/>
        </w:rPr>
        <w:t>thầm</w:t>
      </w:r>
      <w:r w:rsidRPr="009A1B67">
        <w:rPr>
          <w:lang w:val="ru-RU"/>
        </w:rPr>
        <w:t xml:space="preserve"> “</w:t>
      </w:r>
      <w:r w:rsidRPr="009A1B67">
        <w:rPr>
          <w:i/>
          <w:lang w:val="ru-RU"/>
        </w:rPr>
        <w:t>đ</w:t>
      </w:r>
      <w:r w:rsidRPr="00EE5DD3">
        <w:rPr>
          <w:i/>
          <w:lang w:val="en-US"/>
        </w:rPr>
        <w:t>ồ</w:t>
      </w:r>
      <w:r w:rsidRPr="009A1B67">
        <w:rPr>
          <w:i/>
          <w:lang w:val="ru-RU"/>
        </w:rPr>
        <w:t xml:space="preserve"> đĩ</w:t>
      </w:r>
      <w:r>
        <w:rPr>
          <w:lang w:val="ru-RU"/>
        </w:rPr>
        <w:t>”  [6,</w:t>
      </w:r>
      <w:r w:rsidRPr="009A1B67">
        <w:rPr>
          <w:lang w:val="ru-RU"/>
        </w:rPr>
        <w:t xml:space="preserve">229] </w:t>
      </w:r>
      <w:r w:rsidRPr="00EE5DD3">
        <w:rPr>
          <w:lang w:val="en-US"/>
        </w:rPr>
        <w:t>l</w:t>
      </w:r>
      <w:r w:rsidRPr="009A1B67">
        <w:rPr>
          <w:lang w:val="ru-RU"/>
        </w:rPr>
        <w:t>ú</w:t>
      </w:r>
      <w:r w:rsidRPr="00EE5DD3">
        <w:rPr>
          <w:lang w:val="en-US"/>
        </w:rPr>
        <w:t>c</w:t>
      </w:r>
      <w:r w:rsidRPr="009A1B67">
        <w:rPr>
          <w:lang w:val="ru-RU"/>
        </w:rPr>
        <w:t xml:space="preserve"> </w:t>
      </w:r>
      <w:r w:rsidRPr="00EE5DD3">
        <w:rPr>
          <w:lang w:val="en-US"/>
        </w:rPr>
        <w:t>tr</w:t>
      </w:r>
      <w:r w:rsidRPr="009A1B67">
        <w:rPr>
          <w:lang w:val="ru-RU"/>
        </w:rPr>
        <w:t>ư</w:t>
      </w:r>
      <w:r w:rsidRPr="00EE5DD3">
        <w:rPr>
          <w:lang w:val="en-US"/>
        </w:rPr>
        <w:t>ớc</w:t>
      </w:r>
      <w:r w:rsidRPr="009A1B67">
        <w:rPr>
          <w:lang w:val="ru-RU"/>
        </w:rPr>
        <w:t xml:space="preserve"> </w:t>
      </w:r>
      <w:r w:rsidRPr="00EE5DD3">
        <w:rPr>
          <w:lang w:val="en-US"/>
        </w:rPr>
        <w:t>bỗng</w:t>
      </w:r>
      <w:r w:rsidRPr="009A1B67">
        <w:rPr>
          <w:lang w:val="ru-RU"/>
        </w:rPr>
        <w:t xml:space="preserve"> “</w:t>
      </w:r>
      <w:r w:rsidRPr="009A1B67">
        <w:rPr>
          <w:i/>
          <w:lang w:val="ru-RU"/>
        </w:rPr>
        <w:t>đ</w:t>
      </w:r>
      <w:r w:rsidRPr="00EE5DD3">
        <w:rPr>
          <w:i/>
          <w:lang w:val="en-US"/>
        </w:rPr>
        <w:t>ẩy</w:t>
      </w:r>
      <w:r w:rsidRPr="009A1B67">
        <w:rPr>
          <w:i/>
          <w:lang w:val="ru-RU"/>
        </w:rPr>
        <w:t xml:space="preserve"> </w:t>
      </w:r>
      <w:r w:rsidRPr="00EE5DD3">
        <w:rPr>
          <w:i/>
          <w:lang w:val="en-US"/>
        </w:rPr>
        <w:t>nh</w:t>
      </w:r>
      <w:r w:rsidRPr="009A1B67">
        <w:rPr>
          <w:i/>
          <w:lang w:val="ru-RU"/>
        </w:rPr>
        <w:t xml:space="preserve">à </w:t>
      </w:r>
      <w:r w:rsidRPr="00EE5DD3">
        <w:rPr>
          <w:i/>
          <w:lang w:val="en-US"/>
        </w:rPr>
        <w:t>th</w:t>
      </w:r>
      <w:r w:rsidRPr="009A1B67">
        <w:rPr>
          <w:i/>
          <w:lang w:val="ru-RU"/>
        </w:rPr>
        <w:t xml:space="preserve">ơ </w:t>
      </w:r>
      <w:r w:rsidRPr="00EE5DD3">
        <w:rPr>
          <w:i/>
          <w:lang w:val="en-US"/>
        </w:rPr>
        <w:t>ra</w:t>
      </w:r>
      <w:r w:rsidRPr="009A1B67">
        <w:rPr>
          <w:i/>
          <w:lang w:val="ru-RU"/>
        </w:rPr>
        <w:t xml:space="preserve">, </w:t>
      </w:r>
      <w:r w:rsidRPr="00EE5DD3">
        <w:rPr>
          <w:i/>
          <w:lang w:val="en-US"/>
        </w:rPr>
        <w:t>anh</w:t>
      </w:r>
      <w:r w:rsidRPr="009A1B67">
        <w:rPr>
          <w:i/>
          <w:lang w:val="ru-RU"/>
        </w:rPr>
        <w:t xml:space="preserve"> </w:t>
      </w:r>
      <w:r w:rsidRPr="00EE5DD3">
        <w:rPr>
          <w:i/>
          <w:lang w:val="en-US"/>
        </w:rPr>
        <w:t>th</w:t>
      </w:r>
      <w:r w:rsidRPr="009A1B67">
        <w:rPr>
          <w:i/>
          <w:lang w:val="ru-RU"/>
        </w:rPr>
        <w:t>á</w:t>
      </w:r>
      <w:r w:rsidRPr="00EE5DD3">
        <w:rPr>
          <w:i/>
          <w:lang w:val="en-US"/>
        </w:rPr>
        <w:t>o</w:t>
      </w:r>
      <w:r w:rsidRPr="009A1B67">
        <w:rPr>
          <w:i/>
          <w:lang w:val="ru-RU"/>
        </w:rPr>
        <w:t xml:space="preserve"> </w:t>
      </w:r>
      <w:r w:rsidRPr="00EE5DD3">
        <w:rPr>
          <w:i/>
          <w:lang w:val="en-US"/>
        </w:rPr>
        <w:t>chiếc</w:t>
      </w:r>
      <w:r w:rsidRPr="009A1B67">
        <w:rPr>
          <w:i/>
          <w:lang w:val="ru-RU"/>
        </w:rPr>
        <w:t xml:space="preserve"> </w:t>
      </w:r>
      <w:r w:rsidRPr="00EE5DD3">
        <w:rPr>
          <w:i/>
          <w:lang w:val="en-US"/>
        </w:rPr>
        <w:t>nhẫn</w:t>
      </w:r>
      <w:r w:rsidRPr="009A1B67">
        <w:rPr>
          <w:i/>
          <w:lang w:val="ru-RU"/>
        </w:rPr>
        <w:t xml:space="preserve"> </w:t>
      </w:r>
      <w:r w:rsidRPr="00EE5DD3">
        <w:rPr>
          <w:i/>
          <w:lang w:val="en-US"/>
        </w:rPr>
        <w:t>ở</w:t>
      </w:r>
      <w:r w:rsidRPr="009A1B67">
        <w:rPr>
          <w:i/>
          <w:lang w:val="ru-RU"/>
        </w:rPr>
        <w:t xml:space="preserve"> </w:t>
      </w:r>
      <w:r w:rsidRPr="00EE5DD3">
        <w:rPr>
          <w:i/>
          <w:lang w:val="en-US"/>
        </w:rPr>
        <w:t>tay</w:t>
      </w:r>
      <w:r w:rsidRPr="009A1B67">
        <w:rPr>
          <w:i/>
          <w:lang w:val="ru-RU"/>
        </w:rPr>
        <w:t xml:space="preserve"> </w:t>
      </w:r>
      <w:r w:rsidRPr="00EE5DD3">
        <w:rPr>
          <w:i/>
          <w:lang w:val="en-US"/>
        </w:rPr>
        <w:t>ch</w:t>
      </w:r>
      <w:r w:rsidRPr="009A1B67">
        <w:rPr>
          <w:i/>
          <w:lang w:val="ru-RU"/>
        </w:rPr>
        <w:t>ì</w:t>
      </w:r>
      <w:r w:rsidRPr="00EE5DD3">
        <w:rPr>
          <w:i/>
          <w:lang w:val="en-US"/>
        </w:rPr>
        <w:t>a</w:t>
      </w:r>
      <w:r w:rsidRPr="009A1B67">
        <w:rPr>
          <w:i/>
          <w:lang w:val="ru-RU"/>
        </w:rPr>
        <w:t xml:space="preserve"> </w:t>
      </w:r>
      <w:r w:rsidRPr="00EE5DD3">
        <w:rPr>
          <w:i/>
          <w:lang w:val="en-US"/>
        </w:rPr>
        <w:t>cho</w:t>
      </w:r>
      <w:r w:rsidRPr="009A1B67">
        <w:rPr>
          <w:i/>
          <w:lang w:val="ru-RU"/>
        </w:rPr>
        <w:t xml:space="preserve"> </w:t>
      </w:r>
      <w:r w:rsidRPr="00EE5DD3">
        <w:rPr>
          <w:i/>
          <w:lang w:val="en-US"/>
        </w:rPr>
        <w:t>t</w:t>
      </w:r>
      <w:r w:rsidRPr="009A1B67">
        <w:rPr>
          <w:i/>
          <w:lang w:val="ru-RU"/>
        </w:rPr>
        <w:t>ê</w:t>
      </w:r>
      <w:r w:rsidRPr="00EE5DD3">
        <w:rPr>
          <w:i/>
          <w:lang w:val="en-US"/>
        </w:rPr>
        <w:t>n</w:t>
      </w:r>
      <w:r w:rsidRPr="009A1B67">
        <w:rPr>
          <w:i/>
          <w:lang w:val="ru-RU"/>
        </w:rPr>
        <w:t xml:space="preserve"> </w:t>
      </w:r>
      <w:r w:rsidRPr="00EE5DD3">
        <w:rPr>
          <w:i/>
          <w:lang w:val="en-US"/>
        </w:rPr>
        <w:t>mặc</w:t>
      </w:r>
      <w:r w:rsidRPr="009A1B67">
        <w:rPr>
          <w:i/>
          <w:lang w:val="ru-RU"/>
        </w:rPr>
        <w:t xml:space="preserve"> á</w:t>
      </w:r>
      <w:r w:rsidRPr="00EE5DD3">
        <w:rPr>
          <w:i/>
          <w:lang w:val="en-US"/>
        </w:rPr>
        <w:t>o</w:t>
      </w:r>
      <w:r w:rsidRPr="009A1B67">
        <w:rPr>
          <w:i/>
          <w:lang w:val="ru-RU"/>
        </w:rPr>
        <w:t xml:space="preserve"> </w:t>
      </w:r>
      <w:r w:rsidRPr="00EE5DD3">
        <w:rPr>
          <w:i/>
          <w:lang w:val="en-US"/>
        </w:rPr>
        <w:t>ca</w:t>
      </w:r>
      <w:r w:rsidRPr="009A1B67">
        <w:rPr>
          <w:i/>
          <w:lang w:val="ru-RU"/>
        </w:rPr>
        <w:t xml:space="preserve"> </w:t>
      </w:r>
      <w:r w:rsidRPr="00EE5DD3">
        <w:rPr>
          <w:i/>
          <w:lang w:val="en-US"/>
        </w:rPr>
        <w:t>r</w:t>
      </w:r>
      <w:r w:rsidRPr="009A1B67">
        <w:rPr>
          <w:i/>
          <w:lang w:val="ru-RU"/>
        </w:rPr>
        <w:t xml:space="preserve">ô. </w:t>
      </w:r>
      <w:r w:rsidRPr="00EE5DD3">
        <w:rPr>
          <w:i/>
          <w:lang w:val="en-US"/>
        </w:rPr>
        <w:t>Anh</w:t>
      </w:r>
      <w:r w:rsidRPr="009A1B67">
        <w:rPr>
          <w:i/>
          <w:lang w:val="ru-RU"/>
        </w:rPr>
        <w:t xml:space="preserve"> </w:t>
      </w:r>
      <w:r w:rsidRPr="00EE5DD3">
        <w:rPr>
          <w:i/>
          <w:lang w:val="en-US"/>
        </w:rPr>
        <w:t>n</w:t>
      </w:r>
      <w:r w:rsidRPr="009A1B67">
        <w:rPr>
          <w:i/>
          <w:lang w:val="ru-RU"/>
        </w:rPr>
        <w:t>ó</w:t>
      </w:r>
      <w:r w:rsidRPr="00EE5DD3">
        <w:rPr>
          <w:i/>
          <w:lang w:val="en-US"/>
        </w:rPr>
        <w:t>i</w:t>
      </w:r>
      <w:r w:rsidRPr="009A1B67">
        <w:rPr>
          <w:i/>
          <w:lang w:val="ru-RU"/>
        </w:rPr>
        <w:t xml:space="preserve">, </w:t>
      </w:r>
      <w:r w:rsidRPr="00EE5DD3">
        <w:rPr>
          <w:i/>
          <w:lang w:val="en-US"/>
        </w:rPr>
        <w:t>giọng</w:t>
      </w:r>
      <w:r w:rsidRPr="009A1B67">
        <w:rPr>
          <w:i/>
          <w:lang w:val="ru-RU"/>
        </w:rPr>
        <w:t xml:space="preserve"> </w:t>
      </w:r>
      <w:r w:rsidRPr="00EE5DD3">
        <w:rPr>
          <w:i/>
          <w:lang w:val="en-US"/>
        </w:rPr>
        <w:t>nh</w:t>
      </w:r>
      <w:r w:rsidRPr="009A1B67">
        <w:rPr>
          <w:i/>
          <w:lang w:val="ru-RU"/>
        </w:rPr>
        <w:t xml:space="preserve">ư </w:t>
      </w:r>
      <w:r w:rsidRPr="00EE5DD3">
        <w:rPr>
          <w:i/>
          <w:lang w:val="en-US"/>
        </w:rPr>
        <w:t>ra</w:t>
      </w:r>
      <w:r w:rsidRPr="009A1B67">
        <w:rPr>
          <w:i/>
          <w:lang w:val="ru-RU"/>
        </w:rPr>
        <w:t xml:space="preserve"> </w:t>
      </w:r>
      <w:r w:rsidRPr="00EE5DD3">
        <w:rPr>
          <w:i/>
          <w:lang w:val="en-US"/>
        </w:rPr>
        <w:t>lệnh</w:t>
      </w:r>
      <w:r w:rsidRPr="009A1B67">
        <w:rPr>
          <w:i/>
          <w:lang w:val="ru-RU"/>
        </w:rPr>
        <w:t xml:space="preserve">: </w:t>
      </w:r>
      <w:r w:rsidRPr="00EE5DD3">
        <w:rPr>
          <w:i/>
          <w:lang w:val="en-US"/>
        </w:rPr>
        <w:t>C</w:t>
      </w:r>
      <w:r w:rsidRPr="009A1B67">
        <w:rPr>
          <w:i/>
          <w:lang w:val="ru-RU"/>
        </w:rPr>
        <w:t>á</w:t>
      </w:r>
      <w:r w:rsidRPr="00EE5DD3">
        <w:rPr>
          <w:i/>
          <w:lang w:val="en-US"/>
        </w:rPr>
        <w:t>c</w:t>
      </w:r>
      <w:r w:rsidRPr="009A1B67">
        <w:rPr>
          <w:i/>
          <w:lang w:val="ru-RU"/>
        </w:rPr>
        <w:t xml:space="preserve"> </w:t>
      </w:r>
      <w:r w:rsidRPr="00EE5DD3">
        <w:rPr>
          <w:i/>
          <w:lang w:val="en-US"/>
        </w:rPr>
        <w:t>ng</w:t>
      </w:r>
      <w:r w:rsidRPr="009A1B67">
        <w:rPr>
          <w:i/>
          <w:lang w:val="ru-RU"/>
        </w:rPr>
        <w:t>ư</w:t>
      </w:r>
      <w:r w:rsidRPr="00EE5DD3">
        <w:rPr>
          <w:i/>
          <w:lang w:val="en-US"/>
        </w:rPr>
        <w:t>ời</w:t>
      </w:r>
      <w:r w:rsidRPr="009A1B67">
        <w:rPr>
          <w:i/>
          <w:lang w:val="ru-RU"/>
        </w:rPr>
        <w:t xml:space="preserve"> </w:t>
      </w:r>
      <w:r w:rsidRPr="00EE5DD3">
        <w:rPr>
          <w:i/>
          <w:lang w:val="en-US"/>
        </w:rPr>
        <w:t>bỏ</w:t>
      </w:r>
      <w:r w:rsidRPr="009A1B67">
        <w:rPr>
          <w:i/>
          <w:lang w:val="ru-RU"/>
        </w:rPr>
        <w:t xml:space="preserve"> </w:t>
      </w:r>
      <w:r w:rsidRPr="00EE5DD3">
        <w:rPr>
          <w:i/>
          <w:lang w:val="en-US"/>
        </w:rPr>
        <w:t>thằng</w:t>
      </w:r>
      <w:r w:rsidRPr="009A1B67">
        <w:rPr>
          <w:i/>
          <w:lang w:val="ru-RU"/>
        </w:rPr>
        <w:t xml:space="preserve"> </w:t>
      </w:r>
      <w:r w:rsidRPr="00EE5DD3">
        <w:rPr>
          <w:i/>
          <w:lang w:val="en-US"/>
        </w:rPr>
        <w:t>b</w:t>
      </w:r>
      <w:r w:rsidRPr="009A1B67">
        <w:rPr>
          <w:i/>
          <w:lang w:val="ru-RU"/>
        </w:rPr>
        <w:t xml:space="preserve">é </w:t>
      </w:r>
      <w:r w:rsidRPr="00EE5DD3">
        <w:rPr>
          <w:i/>
          <w:lang w:val="en-US"/>
        </w:rPr>
        <w:t>ra</w:t>
      </w:r>
      <w:r>
        <w:rPr>
          <w:lang w:val="ru-RU"/>
        </w:rPr>
        <w:t>”</w:t>
      </w:r>
      <w:r w:rsidRPr="0090632B">
        <w:rPr>
          <w:lang w:val="ru-RU"/>
        </w:rPr>
        <w:t xml:space="preserve"> </w:t>
      </w:r>
      <w:r>
        <w:rPr>
          <w:lang w:val="ru-RU"/>
        </w:rPr>
        <w:t>[6,</w:t>
      </w:r>
      <w:r w:rsidRPr="009A1B67">
        <w:rPr>
          <w:lang w:val="ru-RU"/>
        </w:rPr>
        <w:t xml:space="preserve">213]. </w:t>
      </w:r>
      <w:r w:rsidRPr="00EE5DD3">
        <w:rPr>
          <w:lang w:val="en-US"/>
        </w:rPr>
        <w:t>Quả</w:t>
      </w:r>
      <w:r w:rsidRPr="009A1B67">
        <w:rPr>
          <w:lang w:val="ru-RU"/>
        </w:rPr>
        <w:t xml:space="preserve"> </w:t>
      </w:r>
      <w:r w:rsidRPr="00EE5DD3">
        <w:rPr>
          <w:lang w:val="en-US"/>
        </w:rPr>
        <w:t>thật</w:t>
      </w:r>
      <w:r w:rsidRPr="009A1B67">
        <w:rPr>
          <w:lang w:val="ru-RU"/>
        </w:rPr>
        <w:t xml:space="preserve">, </w:t>
      </w:r>
      <w:r w:rsidRPr="00EE5DD3">
        <w:rPr>
          <w:lang w:val="en-US"/>
        </w:rPr>
        <w:t>h</w:t>
      </w:r>
      <w:r w:rsidRPr="009A1B67">
        <w:rPr>
          <w:lang w:val="ru-RU"/>
        </w:rPr>
        <w:t>à</w:t>
      </w:r>
      <w:r w:rsidRPr="00EE5DD3">
        <w:rPr>
          <w:lang w:val="en-US"/>
        </w:rPr>
        <w:t>nh</w:t>
      </w:r>
      <w:r w:rsidRPr="009A1B67">
        <w:rPr>
          <w:lang w:val="ru-RU"/>
        </w:rPr>
        <w:t xml:space="preserve"> đ</w:t>
      </w:r>
      <w:r w:rsidRPr="00EE5DD3">
        <w:rPr>
          <w:lang w:val="en-US"/>
        </w:rPr>
        <w:t>ộng</w:t>
      </w:r>
      <w:r w:rsidRPr="009A1B67">
        <w:rPr>
          <w:lang w:val="ru-RU"/>
        </w:rPr>
        <w:t xml:space="preserve"> </w:t>
      </w:r>
      <w:r w:rsidRPr="00EE5DD3">
        <w:rPr>
          <w:lang w:val="en-US"/>
        </w:rPr>
        <w:t>của</w:t>
      </w:r>
      <w:r w:rsidRPr="009A1B67">
        <w:rPr>
          <w:lang w:val="ru-RU"/>
        </w:rPr>
        <w:t xml:space="preserve"> </w:t>
      </w:r>
      <w:r w:rsidRPr="00EE5DD3">
        <w:rPr>
          <w:lang w:val="en-US"/>
        </w:rPr>
        <w:t>anh</w:t>
      </w:r>
      <w:r w:rsidRPr="009A1B67">
        <w:rPr>
          <w:lang w:val="ru-RU"/>
        </w:rPr>
        <w:t xml:space="preserve"> </w:t>
      </w:r>
      <w:r w:rsidRPr="00EE5DD3">
        <w:rPr>
          <w:lang w:val="en-US"/>
        </w:rPr>
        <w:t>ch</w:t>
      </w:r>
      <w:r w:rsidRPr="009A1B67">
        <w:rPr>
          <w:lang w:val="ru-RU"/>
        </w:rPr>
        <w:t>à</w:t>
      </w:r>
      <w:r w:rsidRPr="00EE5DD3">
        <w:rPr>
          <w:lang w:val="en-US"/>
        </w:rPr>
        <w:t>ng</w:t>
      </w:r>
      <w:r w:rsidRPr="009A1B67">
        <w:rPr>
          <w:lang w:val="ru-RU"/>
        </w:rPr>
        <w:t xml:space="preserve"> </w:t>
      </w:r>
      <w:r w:rsidRPr="00EE5DD3">
        <w:rPr>
          <w:lang w:val="en-US"/>
        </w:rPr>
        <w:t>t</w:t>
      </w:r>
      <w:r w:rsidRPr="009A1B67">
        <w:rPr>
          <w:lang w:val="ru-RU"/>
        </w:rPr>
        <w:t>ì</w:t>
      </w:r>
      <w:r w:rsidRPr="00EE5DD3">
        <w:rPr>
          <w:lang w:val="en-US"/>
        </w:rPr>
        <w:t>nh</w:t>
      </w:r>
      <w:r w:rsidRPr="009A1B67">
        <w:rPr>
          <w:lang w:val="ru-RU"/>
        </w:rPr>
        <w:t xml:space="preserve"> </w:t>
      </w:r>
      <w:r w:rsidRPr="00EE5DD3">
        <w:rPr>
          <w:lang w:val="en-US"/>
        </w:rPr>
        <w:t>nh</w:t>
      </w:r>
      <w:r w:rsidRPr="009A1B67">
        <w:rPr>
          <w:lang w:val="ru-RU"/>
        </w:rPr>
        <w:t>â</w:t>
      </w:r>
      <w:r w:rsidRPr="00EE5DD3">
        <w:rPr>
          <w:lang w:val="en-US"/>
        </w:rPr>
        <w:t>n</w:t>
      </w:r>
      <w:r w:rsidRPr="009A1B67">
        <w:rPr>
          <w:lang w:val="ru-RU"/>
        </w:rPr>
        <w:t xml:space="preserve"> </w:t>
      </w:r>
      <w:r w:rsidRPr="00EE5DD3">
        <w:rPr>
          <w:lang w:val="en-US"/>
        </w:rPr>
        <w:t>rất</w:t>
      </w:r>
      <w:r w:rsidRPr="009A1B67">
        <w:rPr>
          <w:lang w:val="ru-RU"/>
        </w:rPr>
        <w:t xml:space="preserve"> </w:t>
      </w:r>
      <w:r w:rsidRPr="00EE5DD3">
        <w:rPr>
          <w:lang w:val="en-US"/>
        </w:rPr>
        <w:t>mau</w:t>
      </w:r>
      <w:r w:rsidRPr="009A1B67">
        <w:rPr>
          <w:lang w:val="ru-RU"/>
        </w:rPr>
        <w:t xml:space="preserve"> </w:t>
      </w:r>
      <w:r w:rsidRPr="00EE5DD3">
        <w:rPr>
          <w:lang w:val="en-US"/>
        </w:rPr>
        <w:t>lẹ</w:t>
      </w:r>
      <w:r w:rsidRPr="009A1B67">
        <w:rPr>
          <w:lang w:val="ru-RU"/>
        </w:rPr>
        <w:t xml:space="preserve"> </w:t>
      </w:r>
      <w:r w:rsidRPr="00EE5DD3">
        <w:rPr>
          <w:lang w:val="en-US"/>
        </w:rPr>
        <w:t>v</w:t>
      </w:r>
      <w:r w:rsidRPr="009A1B67">
        <w:rPr>
          <w:lang w:val="ru-RU"/>
        </w:rPr>
        <w:t>à đ</w:t>
      </w:r>
      <w:r w:rsidRPr="00EE5DD3">
        <w:rPr>
          <w:lang w:val="en-US"/>
        </w:rPr>
        <w:t>ầy</w:t>
      </w:r>
      <w:r w:rsidRPr="009A1B67">
        <w:rPr>
          <w:lang w:val="ru-RU"/>
        </w:rPr>
        <w:t xml:space="preserve"> </w:t>
      </w:r>
      <w:r w:rsidRPr="00EE5DD3">
        <w:rPr>
          <w:lang w:val="en-US"/>
        </w:rPr>
        <w:t>t</w:t>
      </w:r>
      <w:r w:rsidRPr="009A1B67">
        <w:rPr>
          <w:lang w:val="ru-RU"/>
        </w:rPr>
        <w:t>í</w:t>
      </w:r>
      <w:r w:rsidRPr="00EE5DD3">
        <w:rPr>
          <w:lang w:val="en-US"/>
        </w:rPr>
        <w:t>nh</w:t>
      </w:r>
      <w:r w:rsidRPr="009A1B67">
        <w:rPr>
          <w:lang w:val="ru-RU"/>
        </w:rPr>
        <w:t xml:space="preserve"> </w:t>
      </w:r>
      <w:r w:rsidRPr="00EE5DD3">
        <w:rPr>
          <w:lang w:val="en-US"/>
        </w:rPr>
        <w:t>nh</w:t>
      </w:r>
      <w:r w:rsidRPr="009A1B67">
        <w:rPr>
          <w:lang w:val="ru-RU"/>
        </w:rPr>
        <w:t>â</w:t>
      </w:r>
      <w:r w:rsidRPr="00EE5DD3">
        <w:rPr>
          <w:lang w:val="en-US"/>
        </w:rPr>
        <w:t>n</w:t>
      </w:r>
      <w:r w:rsidRPr="009A1B67">
        <w:rPr>
          <w:lang w:val="ru-RU"/>
        </w:rPr>
        <w:t xml:space="preserve"> </w:t>
      </w:r>
      <w:r w:rsidRPr="00EE5DD3">
        <w:rPr>
          <w:lang w:val="en-US"/>
        </w:rPr>
        <w:t>v</w:t>
      </w:r>
      <w:r w:rsidRPr="009A1B67">
        <w:rPr>
          <w:lang w:val="ru-RU"/>
        </w:rPr>
        <w:t>ă</w:t>
      </w:r>
      <w:r w:rsidRPr="00EE5DD3">
        <w:rPr>
          <w:lang w:val="en-US"/>
        </w:rPr>
        <w:t>n</w:t>
      </w:r>
      <w:r w:rsidRPr="009A1B67">
        <w:rPr>
          <w:lang w:val="ru-RU"/>
        </w:rPr>
        <w:t>. Đ</w:t>
      </w:r>
      <w:r w:rsidRPr="00EE5DD3">
        <w:rPr>
          <w:lang w:val="en-US"/>
        </w:rPr>
        <w:t>iều</w:t>
      </w:r>
      <w:r w:rsidRPr="009A1B67">
        <w:rPr>
          <w:lang w:val="ru-RU"/>
        </w:rPr>
        <w:t xml:space="preserve"> </w:t>
      </w:r>
      <w:r w:rsidRPr="00EE5DD3">
        <w:rPr>
          <w:lang w:val="en-US"/>
        </w:rPr>
        <w:t>bất</w:t>
      </w:r>
      <w:r w:rsidRPr="009A1B67">
        <w:rPr>
          <w:lang w:val="ru-RU"/>
        </w:rPr>
        <w:t xml:space="preserve"> </w:t>
      </w:r>
      <w:r w:rsidRPr="00EE5DD3">
        <w:rPr>
          <w:lang w:val="en-US"/>
        </w:rPr>
        <w:t>ngờ</w:t>
      </w:r>
      <w:r w:rsidRPr="009A1B67">
        <w:rPr>
          <w:lang w:val="ru-RU"/>
        </w:rPr>
        <w:t xml:space="preserve"> </w:t>
      </w:r>
      <w:r w:rsidRPr="00EE5DD3">
        <w:rPr>
          <w:lang w:val="en-US"/>
        </w:rPr>
        <w:t>l</w:t>
      </w:r>
      <w:r w:rsidRPr="009A1B67">
        <w:rPr>
          <w:lang w:val="ru-RU"/>
        </w:rPr>
        <w:t xml:space="preserve">à </w:t>
      </w:r>
      <w:r w:rsidRPr="00EE5DD3">
        <w:rPr>
          <w:lang w:val="en-US"/>
        </w:rPr>
        <w:t>những</w:t>
      </w:r>
      <w:r w:rsidRPr="009A1B67">
        <w:rPr>
          <w:lang w:val="ru-RU"/>
        </w:rPr>
        <w:t xml:space="preserve"> </w:t>
      </w:r>
      <w:r w:rsidRPr="00EE5DD3">
        <w:rPr>
          <w:lang w:val="en-US"/>
        </w:rPr>
        <w:t>ng</w:t>
      </w:r>
      <w:r w:rsidRPr="009A1B67">
        <w:rPr>
          <w:lang w:val="ru-RU"/>
        </w:rPr>
        <w:t>ư</w:t>
      </w:r>
      <w:r w:rsidRPr="00EE5DD3">
        <w:rPr>
          <w:lang w:val="en-US"/>
        </w:rPr>
        <w:t>ời</w:t>
      </w:r>
      <w:r w:rsidRPr="009A1B67">
        <w:rPr>
          <w:lang w:val="ru-RU"/>
        </w:rPr>
        <w:t xml:space="preserve"> đư</w:t>
      </w:r>
      <w:r w:rsidRPr="00EE5DD3">
        <w:rPr>
          <w:lang w:val="en-US"/>
        </w:rPr>
        <w:t>ợc</w:t>
      </w:r>
      <w:r w:rsidRPr="009A1B67">
        <w:rPr>
          <w:lang w:val="ru-RU"/>
        </w:rPr>
        <w:t xml:space="preserve"> </w:t>
      </w:r>
      <w:r w:rsidRPr="00EE5DD3">
        <w:rPr>
          <w:lang w:val="en-US"/>
        </w:rPr>
        <w:t>coi</w:t>
      </w:r>
      <w:r w:rsidRPr="009A1B67">
        <w:rPr>
          <w:lang w:val="ru-RU"/>
        </w:rPr>
        <w:t xml:space="preserve"> </w:t>
      </w:r>
      <w:r w:rsidRPr="00EE5DD3">
        <w:rPr>
          <w:lang w:val="en-US"/>
        </w:rPr>
        <w:t>l</w:t>
      </w:r>
      <w:r w:rsidRPr="009A1B67">
        <w:rPr>
          <w:lang w:val="ru-RU"/>
        </w:rPr>
        <w:t>à đ</w:t>
      </w:r>
      <w:r w:rsidRPr="00EE5DD3">
        <w:rPr>
          <w:lang w:val="en-US"/>
        </w:rPr>
        <w:t>ạo</w:t>
      </w:r>
      <w:r w:rsidRPr="009A1B67">
        <w:rPr>
          <w:lang w:val="ru-RU"/>
        </w:rPr>
        <w:t xml:space="preserve"> đ</w:t>
      </w:r>
      <w:r w:rsidRPr="00EE5DD3">
        <w:rPr>
          <w:lang w:val="en-US"/>
        </w:rPr>
        <w:t>ức</w:t>
      </w:r>
      <w:r w:rsidRPr="009A1B67">
        <w:rPr>
          <w:lang w:val="ru-RU"/>
        </w:rPr>
        <w:t xml:space="preserve"> </w:t>
      </w:r>
      <w:r w:rsidRPr="00EE5DD3">
        <w:rPr>
          <w:lang w:val="en-US"/>
        </w:rPr>
        <w:t>ngời</w:t>
      </w:r>
      <w:r w:rsidRPr="009A1B67">
        <w:rPr>
          <w:lang w:val="ru-RU"/>
        </w:rPr>
        <w:t xml:space="preserve"> </w:t>
      </w:r>
      <w:r w:rsidRPr="00EE5DD3">
        <w:rPr>
          <w:lang w:val="en-US"/>
        </w:rPr>
        <w:t>s</w:t>
      </w:r>
      <w:r w:rsidRPr="009A1B67">
        <w:rPr>
          <w:lang w:val="ru-RU"/>
        </w:rPr>
        <w:t>á</w:t>
      </w:r>
      <w:r w:rsidRPr="00EE5DD3">
        <w:rPr>
          <w:lang w:val="en-US"/>
        </w:rPr>
        <w:t>ng</w:t>
      </w:r>
      <w:r w:rsidRPr="009A1B67">
        <w:rPr>
          <w:lang w:val="ru-RU"/>
        </w:rPr>
        <w:t xml:space="preserve"> </w:t>
      </w:r>
      <w:r w:rsidRPr="00EE5DD3">
        <w:rPr>
          <w:lang w:val="en-US"/>
        </w:rPr>
        <w:t>th</w:t>
      </w:r>
      <w:r w:rsidRPr="009A1B67">
        <w:rPr>
          <w:lang w:val="ru-RU"/>
        </w:rPr>
        <w:t xml:space="preserve">ì </w:t>
      </w:r>
      <w:r w:rsidRPr="00EE5DD3">
        <w:rPr>
          <w:lang w:val="en-US"/>
        </w:rPr>
        <w:t>trong</w:t>
      </w:r>
      <w:r w:rsidRPr="009A1B67">
        <w:rPr>
          <w:lang w:val="ru-RU"/>
        </w:rPr>
        <w:t xml:space="preserve"> </w:t>
      </w:r>
      <w:r w:rsidRPr="00EE5DD3">
        <w:rPr>
          <w:lang w:val="en-US"/>
        </w:rPr>
        <w:t>t</w:t>
      </w:r>
      <w:r w:rsidRPr="009A1B67">
        <w:rPr>
          <w:lang w:val="ru-RU"/>
        </w:rPr>
        <w:t>ì</w:t>
      </w:r>
      <w:r w:rsidRPr="00EE5DD3">
        <w:rPr>
          <w:lang w:val="en-US"/>
        </w:rPr>
        <w:t>nh</w:t>
      </w:r>
      <w:r w:rsidRPr="009A1B67">
        <w:rPr>
          <w:lang w:val="ru-RU"/>
        </w:rPr>
        <w:t xml:space="preserve"> </w:t>
      </w:r>
      <w:r w:rsidRPr="00EE5DD3">
        <w:rPr>
          <w:lang w:val="en-US"/>
        </w:rPr>
        <w:t>huống</w:t>
      </w:r>
      <w:r w:rsidRPr="009A1B67">
        <w:rPr>
          <w:lang w:val="ru-RU"/>
        </w:rPr>
        <w:t xml:space="preserve"> </w:t>
      </w:r>
      <w:r w:rsidRPr="00EE5DD3">
        <w:rPr>
          <w:lang w:val="en-US"/>
        </w:rPr>
        <w:t>nguy</w:t>
      </w:r>
      <w:r w:rsidRPr="009A1B67">
        <w:rPr>
          <w:lang w:val="ru-RU"/>
        </w:rPr>
        <w:t xml:space="preserve"> </w:t>
      </w:r>
      <w:r w:rsidRPr="00EE5DD3">
        <w:rPr>
          <w:lang w:val="en-US"/>
        </w:rPr>
        <w:t>khốn</w:t>
      </w:r>
      <w:r w:rsidRPr="009A1B67">
        <w:rPr>
          <w:lang w:val="ru-RU"/>
        </w:rPr>
        <w:t xml:space="preserve"> </w:t>
      </w:r>
      <w:r w:rsidRPr="00EE5DD3">
        <w:rPr>
          <w:lang w:val="en-US"/>
        </w:rPr>
        <w:t>n</w:t>
      </w:r>
      <w:r w:rsidRPr="009A1B67">
        <w:rPr>
          <w:lang w:val="ru-RU"/>
        </w:rPr>
        <w:t>à</w:t>
      </w:r>
      <w:r w:rsidRPr="00EE5DD3">
        <w:rPr>
          <w:lang w:val="en-US"/>
        </w:rPr>
        <w:t>y</w:t>
      </w:r>
      <w:r w:rsidRPr="009A1B67">
        <w:rPr>
          <w:lang w:val="ru-RU"/>
        </w:rPr>
        <w:t xml:space="preserve"> </w:t>
      </w:r>
      <w:r w:rsidRPr="00EE5DD3">
        <w:rPr>
          <w:lang w:val="en-US"/>
        </w:rPr>
        <w:t>lại</w:t>
      </w:r>
      <w:r w:rsidRPr="009A1B67">
        <w:rPr>
          <w:lang w:val="ru-RU"/>
        </w:rPr>
        <w:t xml:space="preserve"> </w:t>
      </w:r>
      <w:r w:rsidRPr="00EE5DD3">
        <w:rPr>
          <w:lang w:val="en-US"/>
        </w:rPr>
        <w:t>bất</w:t>
      </w:r>
      <w:r w:rsidRPr="009A1B67">
        <w:rPr>
          <w:lang w:val="ru-RU"/>
        </w:rPr>
        <w:t xml:space="preserve"> </w:t>
      </w:r>
      <w:r w:rsidRPr="00EE5DD3">
        <w:rPr>
          <w:lang w:val="en-US"/>
        </w:rPr>
        <w:t>lực</w:t>
      </w:r>
      <w:r w:rsidRPr="009A1B67">
        <w:rPr>
          <w:lang w:val="ru-RU"/>
        </w:rPr>
        <w:t xml:space="preserve">, </w:t>
      </w:r>
      <w:r w:rsidRPr="00EE5DD3">
        <w:rPr>
          <w:lang w:val="en-US"/>
        </w:rPr>
        <w:t>c</w:t>
      </w:r>
      <w:r w:rsidRPr="009A1B67">
        <w:rPr>
          <w:lang w:val="ru-RU"/>
        </w:rPr>
        <w:t>ò</w:t>
      </w:r>
      <w:r w:rsidRPr="00EE5DD3">
        <w:rPr>
          <w:lang w:val="en-US"/>
        </w:rPr>
        <w:t>n</w:t>
      </w:r>
      <w:r w:rsidRPr="009A1B67">
        <w:rPr>
          <w:lang w:val="ru-RU"/>
        </w:rPr>
        <w:t xml:space="preserve"> </w:t>
      </w:r>
      <w:r w:rsidRPr="00EE5DD3">
        <w:rPr>
          <w:lang w:val="en-US"/>
        </w:rPr>
        <w:t>ch</w:t>
      </w:r>
      <w:r w:rsidRPr="009A1B67">
        <w:rPr>
          <w:lang w:val="ru-RU"/>
        </w:rPr>
        <w:t>à</w:t>
      </w:r>
      <w:r w:rsidRPr="00EE5DD3">
        <w:rPr>
          <w:lang w:val="en-US"/>
        </w:rPr>
        <w:t>ng</w:t>
      </w:r>
      <w:r w:rsidRPr="009A1B67">
        <w:rPr>
          <w:lang w:val="ru-RU"/>
        </w:rPr>
        <w:t xml:space="preserve"> </w:t>
      </w:r>
      <w:r w:rsidRPr="00EE5DD3">
        <w:rPr>
          <w:lang w:val="en-US"/>
        </w:rPr>
        <w:t>trai</w:t>
      </w:r>
      <w:r w:rsidRPr="009A1B67">
        <w:rPr>
          <w:lang w:val="ru-RU"/>
        </w:rPr>
        <w:t xml:space="preserve"> </w:t>
      </w:r>
      <w:r w:rsidRPr="00EE5DD3">
        <w:rPr>
          <w:lang w:val="en-US"/>
        </w:rPr>
        <w:t>với</w:t>
      </w:r>
      <w:r w:rsidRPr="009A1B67">
        <w:rPr>
          <w:lang w:val="ru-RU"/>
        </w:rPr>
        <w:t xml:space="preserve"> </w:t>
      </w:r>
      <w:r w:rsidRPr="00EE5DD3">
        <w:rPr>
          <w:lang w:val="en-US"/>
        </w:rPr>
        <w:t>h</w:t>
      </w:r>
      <w:r w:rsidRPr="009A1B67">
        <w:rPr>
          <w:lang w:val="ru-RU"/>
        </w:rPr>
        <w:t>à</w:t>
      </w:r>
      <w:r w:rsidRPr="00EE5DD3">
        <w:rPr>
          <w:lang w:val="en-US"/>
        </w:rPr>
        <w:t>nh</w:t>
      </w:r>
      <w:r w:rsidRPr="009A1B67">
        <w:rPr>
          <w:lang w:val="ru-RU"/>
        </w:rPr>
        <w:t xml:space="preserve"> </w:t>
      </w:r>
      <w:r w:rsidRPr="00EE5DD3">
        <w:rPr>
          <w:lang w:val="en-US"/>
        </w:rPr>
        <w:t>vi</w:t>
      </w:r>
      <w:r w:rsidRPr="009A1B67">
        <w:rPr>
          <w:lang w:val="ru-RU"/>
        </w:rPr>
        <w:t xml:space="preserve"> </w:t>
      </w:r>
      <w:r w:rsidRPr="00EE5DD3">
        <w:rPr>
          <w:lang w:val="en-US"/>
        </w:rPr>
        <w:t>t</w:t>
      </w:r>
      <w:r w:rsidRPr="009A1B67">
        <w:rPr>
          <w:lang w:val="ru-RU"/>
        </w:rPr>
        <w:t>í</w:t>
      </w:r>
      <w:r w:rsidRPr="00EE5DD3">
        <w:rPr>
          <w:lang w:val="en-US"/>
        </w:rPr>
        <w:t>nh</w:t>
      </w:r>
      <w:r w:rsidRPr="009A1B67">
        <w:rPr>
          <w:lang w:val="ru-RU"/>
        </w:rPr>
        <w:t xml:space="preserve"> </w:t>
      </w:r>
      <w:r w:rsidRPr="00EE5DD3">
        <w:rPr>
          <w:lang w:val="en-US"/>
        </w:rPr>
        <w:t>dục</w:t>
      </w:r>
      <w:r w:rsidRPr="009A1B67">
        <w:rPr>
          <w:lang w:val="ru-RU"/>
        </w:rPr>
        <w:t xml:space="preserve"> đ</w:t>
      </w:r>
      <w:r w:rsidRPr="00EE5DD3">
        <w:rPr>
          <w:lang w:val="en-US"/>
        </w:rPr>
        <w:t>ầy</w:t>
      </w:r>
      <w:r w:rsidRPr="009A1B67">
        <w:rPr>
          <w:lang w:val="ru-RU"/>
        </w:rPr>
        <w:t xml:space="preserve"> </w:t>
      </w:r>
      <w:r w:rsidRPr="00EE5DD3">
        <w:rPr>
          <w:lang w:val="en-US"/>
        </w:rPr>
        <w:t>bất</w:t>
      </w:r>
      <w:r w:rsidRPr="009A1B67">
        <w:rPr>
          <w:lang w:val="ru-RU"/>
        </w:rPr>
        <w:t xml:space="preserve"> </w:t>
      </w:r>
      <w:r w:rsidRPr="00EE5DD3">
        <w:rPr>
          <w:lang w:val="en-US"/>
        </w:rPr>
        <w:t>cẩn</w:t>
      </w:r>
      <w:r w:rsidRPr="009A1B67">
        <w:rPr>
          <w:lang w:val="ru-RU"/>
        </w:rPr>
        <w:t xml:space="preserve">, </w:t>
      </w:r>
      <w:r w:rsidRPr="00EE5DD3">
        <w:rPr>
          <w:lang w:val="en-US"/>
        </w:rPr>
        <w:t>thiếu</w:t>
      </w:r>
      <w:r w:rsidRPr="009A1B67">
        <w:rPr>
          <w:lang w:val="ru-RU"/>
        </w:rPr>
        <w:t xml:space="preserve"> </w:t>
      </w:r>
      <w:r w:rsidRPr="00EE5DD3">
        <w:rPr>
          <w:lang w:val="en-US"/>
        </w:rPr>
        <w:t>t</w:t>
      </w:r>
      <w:r w:rsidRPr="009A1B67">
        <w:rPr>
          <w:lang w:val="ru-RU"/>
        </w:rPr>
        <w:t>ô</w:t>
      </w:r>
      <w:r w:rsidRPr="00EE5DD3">
        <w:rPr>
          <w:lang w:val="en-US"/>
        </w:rPr>
        <w:t>n</w:t>
      </w:r>
      <w:r w:rsidRPr="009A1B67">
        <w:rPr>
          <w:lang w:val="ru-RU"/>
        </w:rPr>
        <w:t xml:space="preserve"> </w:t>
      </w:r>
      <w:r w:rsidRPr="00EE5DD3">
        <w:rPr>
          <w:lang w:val="en-US"/>
        </w:rPr>
        <w:t>trọng</w:t>
      </w:r>
      <w:r w:rsidRPr="009A1B67">
        <w:rPr>
          <w:lang w:val="ru-RU"/>
        </w:rPr>
        <w:t xml:space="preserve"> </w:t>
      </w:r>
      <w:r w:rsidRPr="00EE5DD3">
        <w:rPr>
          <w:lang w:val="en-US"/>
        </w:rPr>
        <w:t>ng</w:t>
      </w:r>
      <w:r w:rsidRPr="009A1B67">
        <w:rPr>
          <w:lang w:val="ru-RU"/>
        </w:rPr>
        <w:t>ư</w:t>
      </w:r>
      <w:r w:rsidRPr="00EE5DD3">
        <w:rPr>
          <w:lang w:val="en-US"/>
        </w:rPr>
        <w:t>ời</w:t>
      </w:r>
      <w:r w:rsidRPr="009A1B67">
        <w:rPr>
          <w:lang w:val="ru-RU"/>
        </w:rPr>
        <w:t xml:space="preserve"> </w:t>
      </w:r>
      <w:r w:rsidRPr="00EE5DD3">
        <w:rPr>
          <w:lang w:val="en-US"/>
        </w:rPr>
        <w:t>xung</w:t>
      </w:r>
      <w:r w:rsidRPr="009A1B67">
        <w:rPr>
          <w:lang w:val="ru-RU"/>
        </w:rPr>
        <w:t xml:space="preserve"> </w:t>
      </w:r>
      <w:r w:rsidRPr="00EE5DD3">
        <w:rPr>
          <w:lang w:val="en-US"/>
        </w:rPr>
        <w:t>quanh</w:t>
      </w:r>
      <w:r w:rsidRPr="009A1B67">
        <w:rPr>
          <w:lang w:val="ru-RU"/>
        </w:rPr>
        <w:t xml:space="preserve">, </w:t>
      </w:r>
      <w:r w:rsidRPr="00EE5DD3">
        <w:rPr>
          <w:lang w:val="en-US"/>
        </w:rPr>
        <w:t>bị</w:t>
      </w:r>
      <w:r w:rsidRPr="009A1B67">
        <w:rPr>
          <w:lang w:val="ru-RU"/>
        </w:rPr>
        <w:t xml:space="preserve"> </w:t>
      </w:r>
      <w:r w:rsidRPr="00EE5DD3">
        <w:rPr>
          <w:lang w:val="en-US"/>
        </w:rPr>
        <w:t>ph</w:t>
      </w:r>
      <w:r w:rsidRPr="009A1B67">
        <w:rPr>
          <w:lang w:val="ru-RU"/>
        </w:rPr>
        <w:t xml:space="preserve">ê </w:t>
      </w:r>
      <w:r w:rsidRPr="00EE5DD3">
        <w:rPr>
          <w:lang w:val="en-US"/>
        </w:rPr>
        <w:t>ph</w:t>
      </w:r>
      <w:r w:rsidRPr="009A1B67">
        <w:rPr>
          <w:lang w:val="ru-RU"/>
        </w:rPr>
        <w:t>á</w:t>
      </w:r>
      <w:r w:rsidRPr="00EE5DD3">
        <w:rPr>
          <w:lang w:val="en-US"/>
        </w:rPr>
        <w:t>n</w:t>
      </w:r>
      <w:r w:rsidRPr="009A1B67">
        <w:rPr>
          <w:lang w:val="ru-RU"/>
        </w:rPr>
        <w:t xml:space="preserve"> </w:t>
      </w:r>
      <w:r w:rsidRPr="00EE5DD3">
        <w:rPr>
          <w:lang w:val="en-US"/>
        </w:rPr>
        <w:t>l</w:t>
      </w:r>
      <w:r w:rsidRPr="009A1B67">
        <w:rPr>
          <w:lang w:val="ru-RU"/>
        </w:rPr>
        <w:t>ú</w:t>
      </w:r>
      <w:r w:rsidRPr="00EE5DD3">
        <w:rPr>
          <w:lang w:val="en-US"/>
        </w:rPr>
        <w:t>c</w:t>
      </w:r>
      <w:r w:rsidRPr="009A1B67">
        <w:rPr>
          <w:lang w:val="ru-RU"/>
        </w:rPr>
        <w:t xml:space="preserve"> </w:t>
      </w:r>
      <w:r w:rsidRPr="00EE5DD3">
        <w:rPr>
          <w:lang w:val="en-US"/>
        </w:rPr>
        <w:t>tr</w:t>
      </w:r>
      <w:r w:rsidRPr="009A1B67">
        <w:rPr>
          <w:lang w:val="ru-RU"/>
        </w:rPr>
        <w:t>ư</w:t>
      </w:r>
      <w:r w:rsidRPr="00EE5DD3">
        <w:rPr>
          <w:lang w:val="en-US"/>
        </w:rPr>
        <w:t>ớc</w:t>
      </w:r>
      <w:r w:rsidRPr="009A1B67">
        <w:rPr>
          <w:lang w:val="ru-RU"/>
        </w:rPr>
        <w:t xml:space="preserve"> </w:t>
      </w:r>
      <w:r w:rsidRPr="00EE5DD3">
        <w:rPr>
          <w:lang w:val="en-US"/>
        </w:rPr>
        <w:t>lại</w:t>
      </w:r>
      <w:r w:rsidRPr="009A1B67">
        <w:rPr>
          <w:lang w:val="ru-RU"/>
        </w:rPr>
        <w:t xml:space="preserve"> </w:t>
      </w:r>
      <w:r w:rsidRPr="00EE5DD3">
        <w:rPr>
          <w:lang w:val="en-US"/>
        </w:rPr>
        <w:t>c</w:t>
      </w:r>
      <w:r w:rsidRPr="009A1B67">
        <w:rPr>
          <w:lang w:val="ru-RU"/>
        </w:rPr>
        <w:t xml:space="preserve">ó </w:t>
      </w:r>
      <w:r w:rsidRPr="00EE5DD3">
        <w:rPr>
          <w:lang w:val="en-US"/>
        </w:rPr>
        <w:t>h</w:t>
      </w:r>
      <w:r w:rsidRPr="009A1B67">
        <w:rPr>
          <w:lang w:val="ru-RU"/>
        </w:rPr>
        <w:t>à</w:t>
      </w:r>
      <w:r w:rsidRPr="00EE5DD3">
        <w:rPr>
          <w:lang w:val="en-US"/>
        </w:rPr>
        <w:t>nh</w:t>
      </w:r>
      <w:r w:rsidRPr="009A1B67">
        <w:rPr>
          <w:lang w:val="ru-RU"/>
        </w:rPr>
        <w:t xml:space="preserve"> đ</w:t>
      </w:r>
      <w:r w:rsidRPr="00EE5DD3">
        <w:rPr>
          <w:lang w:val="en-US"/>
        </w:rPr>
        <w:t>ộng</w:t>
      </w:r>
      <w:r w:rsidRPr="009A1B67">
        <w:rPr>
          <w:lang w:val="ru-RU"/>
        </w:rPr>
        <w:t xml:space="preserve"> </w:t>
      </w:r>
      <w:r w:rsidRPr="00EE5DD3">
        <w:rPr>
          <w:lang w:val="en-US"/>
        </w:rPr>
        <w:t>cao</w:t>
      </w:r>
      <w:r w:rsidRPr="009A1B67">
        <w:rPr>
          <w:lang w:val="ru-RU"/>
        </w:rPr>
        <w:t xml:space="preserve"> </w:t>
      </w:r>
      <w:r w:rsidRPr="00EE5DD3">
        <w:rPr>
          <w:lang w:val="en-US"/>
        </w:rPr>
        <w:t>cả</w:t>
      </w:r>
      <w:r w:rsidRPr="009A1B67">
        <w:rPr>
          <w:lang w:val="ru-RU"/>
        </w:rPr>
        <w:t xml:space="preserve"> </w:t>
      </w:r>
      <w:r w:rsidRPr="00EE5DD3">
        <w:rPr>
          <w:lang w:val="en-US"/>
        </w:rPr>
        <w:t>h</w:t>
      </w:r>
      <w:r w:rsidRPr="009A1B67">
        <w:rPr>
          <w:lang w:val="ru-RU"/>
        </w:rPr>
        <w:t>ò</w:t>
      </w:r>
      <w:r w:rsidRPr="00EE5DD3">
        <w:rPr>
          <w:lang w:val="en-US"/>
        </w:rPr>
        <w:t>ng</w:t>
      </w:r>
      <w:r w:rsidRPr="009A1B67">
        <w:rPr>
          <w:lang w:val="ru-RU"/>
        </w:rPr>
        <w:t xml:space="preserve"> </w:t>
      </w:r>
      <w:r w:rsidRPr="00EE5DD3">
        <w:rPr>
          <w:lang w:val="en-US"/>
        </w:rPr>
        <w:t>cứu</w:t>
      </w:r>
      <w:r w:rsidRPr="009A1B67">
        <w:rPr>
          <w:lang w:val="ru-RU"/>
        </w:rPr>
        <w:t xml:space="preserve"> </w:t>
      </w:r>
      <w:r w:rsidRPr="00EE5DD3">
        <w:rPr>
          <w:lang w:val="en-US"/>
        </w:rPr>
        <w:t>cậu</w:t>
      </w:r>
      <w:r w:rsidRPr="009A1B67">
        <w:rPr>
          <w:lang w:val="ru-RU"/>
        </w:rPr>
        <w:t xml:space="preserve"> </w:t>
      </w:r>
      <w:r w:rsidRPr="00EE5DD3">
        <w:rPr>
          <w:lang w:val="en-US"/>
        </w:rPr>
        <w:t>b</w:t>
      </w:r>
      <w:r w:rsidRPr="009A1B67">
        <w:rPr>
          <w:lang w:val="ru-RU"/>
        </w:rPr>
        <w:t xml:space="preserve">é, </w:t>
      </w:r>
      <w:r w:rsidRPr="00EE5DD3">
        <w:rPr>
          <w:lang w:val="en-US"/>
        </w:rPr>
        <w:t>khiến</w:t>
      </w:r>
      <w:r w:rsidRPr="009A1B67">
        <w:rPr>
          <w:lang w:val="ru-RU"/>
        </w:rPr>
        <w:t xml:space="preserve"> </w:t>
      </w:r>
      <w:r w:rsidRPr="00EE5DD3">
        <w:rPr>
          <w:lang w:val="en-US"/>
        </w:rPr>
        <w:t>cho</w:t>
      </w:r>
      <w:r w:rsidRPr="009A1B67">
        <w:rPr>
          <w:lang w:val="ru-RU"/>
        </w:rPr>
        <w:t xml:space="preserve"> </w:t>
      </w:r>
      <w:r w:rsidRPr="00EE5DD3">
        <w:rPr>
          <w:lang w:val="en-US"/>
        </w:rPr>
        <w:t>thiếu</w:t>
      </w:r>
      <w:r w:rsidRPr="009A1B67">
        <w:rPr>
          <w:lang w:val="ru-RU"/>
        </w:rPr>
        <w:t xml:space="preserve"> </w:t>
      </w:r>
      <w:r w:rsidRPr="00EE5DD3">
        <w:rPr>
          <w:lang w:val="en-US"/>
        </w:rPr>
        <w:t>phụ</w:t>
      </w:r>
      <w:r w:rsidRPr="009A1B67">
        <w:rPr>
          <w:lang w:val="ru-RU"/>
        </w:rPr>
        <w:t xml:space="preserve"> </w:t>
      </w:r>
      <w:r w:rsidRPr="00EE5DD3">
        <w:rPr>
          <w:lang w:val="en-US"/>
        </w:rPr>
        <w:t>mẹ</w:t>
      </w:r>
      <w:r w:rsidRPr="009A1B67">
        <w:rPr>
          <w:lang w:val="ru-RU"/>
        </w:rPr>
        <w:t xml:space="preserve"> </w:t>
      </w:r>
      <w:r w:rsidRPr="00EE5DD3">
        <w:rPr>
          <w:lang w:val="en-US"/>
        </w:rPr>
        <w:t>cậu</w:t>
      </w:r>
      <w:r w:rsidRPr="009A1B67">
        <w:rPr>
          <w:lang w:val="ru-RU"/>
        </w:rPr>
        <w:t xml:space="preserve"> </w:t>
      </w:r>
      <w:r w:rsidRPr="00EE5DD3">
        <w:rPr>
          <w:lang w:val="en-US"/>
        </w:rPr>
        <w:t>b</w:t>
      </w:r>
      <w:r w:rsidRPr="009A1B67">
        <w:rPr>
          <w:lang w:val="ru-RU"/>
        </w:rPr>
        <w:t>é “</w:t>
      </w:r>
      <w:r w:rsidRPr="00EE5DD3">
        <w:rPr>
          <w:i/>
          <w:lang w:val="en-US"/>
        </w:rPr>
        <w:t>ngạc</w:t>
      </w:r>
      <w:r w:rsidRPr="009A1B67">
        <w:rPr>
          <w:i/>
          <w:lang w:val="ru-RU"/>
        </w:rPr>
        <w:t xml:space="preserve"> </w:t>
      </w:r>
      <w:r w:rsidRPr="00EE5DD3">
        <w:rPr>
          <w:i/>
          <w:lang w:val="en-US"/>
        </w:rPr>
        <w:t>nhi</w:t>
      </w:r>
      <w:r w:rsidRPr="009A1B67">
        <w:rPr>
          <w:i/>
          <w:lang w:val="ru-RU"/>
        </w:rPr>
        <w:t>ê</w:t>
      </w:r>
      <w:r w:rsidRPr="00EE5DD3">
        <w:rPr>
          <w:i/>
          <w:lang w:val="en-US"/>
        </w:rPr>
        <w:t>n</w:t>
      </w:r>
      <w:r>
        <w:rPr>
          <w:lang w:val="ru-RU"/>
        </w:rPr>
        <w:t xml:space="preserve">” </w:t>
      </w:r>
      <w:r w:rsidRPr="009A1B67">
        <w:rPr>
          <w:lang w:val="ru-RU"/>
        </w:rPr>
        <w:t xml:space="preserve"> </w:t>
      </w:r>
      <w:r w:rsidRPr="00EE5DD3">
        <w:rPr>
          <w:lang w:val="en-US"/>
        </w:rPr>
        <w:t>v</w:t>
      </w:r>
      <w:r w:rsidRPr="009A1B67">
        <w:rPr>
          <w:lang w:val="ru-RU"/>
        </w:rPr>
        <w:t>à “</w:t>
      </w:r>
      <w:r w:rsidRPr="00EE5DD3">
        <w:rPr>
          <w:i/>
          <w:lang w:val="en-US"/>
        </w:rPr>
        <w:t>th</w:t>
      </w:r>
      <w:r w:rsidRPr="009A1B67">
        <w:rPr>
          <w:i/>
          <w:lang w:val="ru-RU"/>
        </w:rPr>
        <w:t>ô</w:t>
      </w:r>
      <w:r w:rsidRPr="00EE5DD3">
        <w:rPr>
          <w:i/>
          <w:lang w:val="en-US"/>
        </w:rPr>
        <w:t>i</w:t>
      </w:r>
      <w:r w:rsidRPr="009A1B67">
        <w:rPr>
          <w:i/>
          <w:lang w:val="ru-RU"/>
        </w:rPr>
        <w:t xml:space="preserve"> </w:t>
      </w:r>
      <w:r w:rsidRPr="00EE5DD3">
        <w:rPr>
          <w:i/>
          <w:lang w:val="en-US"/>
        </w:rPr>
        <w:t>kh</w:t>
      </w:r>
      <w:r w:rsidRPr="009A1B67">
        <w:rPr>
          <w:i/>
          <w:lang w:val="ru-RU"/>
        </w:rPr>
        <w:t>ó</w:t>
      </w:r>
      <w:r w:rsidRPr="00EE5DD3">
        <w:rPr>
          <w:i/>
          <w:lang w:val="en-US"/>
        </w:rPr>
        <w:t>c</w:t>
      </w:r>
      <w:r>
        <w:rPr>
          <w:lang w:val="ru-RU"/>
        </w:rPr>
        <w:t>” [6,</w:t>
      </w:r>
      <w:r w:rsidRPr="009A1B67">
        <w:rPr>
          <w:lang w:val="ru-RU"/>
        </w:rPr>
        <w:t xml:space="preserve">213]. </w:t>
      </w:r>
      <w:r w:rsidRPr="00EE5DD3">
        <w:rPr>
          <w:lang w:val="en-US"/>
        </w:rPr>
        <w:t>Tuy</w:t>
      </w:r>
      <w:r w:rsidRPr="009A1B67">
        <w:rPr>
          <w:lang w:val="ru-RU"/>
        </w:rPr>
        <w:t xml:space="preserve"> </w:t>
      </w:r>
      <w:r w:rsidRPr="00EE5DD3">
        <w:rPr>
          <w:lang w:val="en-US"/>
        </w:rPr>
        <w:t>nhi</w:t>
      </w:r>
      <w:r w:rsidRPr="009A1B67">
        <w:rPr>
          <w:lang w:val="ru-RU"/>
        </w:rPr>
        <w:t>ê</w:t>
      </w:r>
      <w:r w:rsidRPr="00EE5DD3">
        <w:rPr>
          <w:lang w:val="en-US"/>
        </w:rPr>
        <w:t>n</w:t>
      </w:r>
      <w:r w:rsidRPr="009A1B67">
        <w:rPr>
          <w:lang w:val="ru-RU"/>
        </w:rPr>
        <w:t xml:space="preserve">, </w:t>
      </w:r>
      <w:r w:rsidRPr="00EE5DD3">
        <w:rPr>
          <w:lang w:val="en-US"/>
        </w:rPr>
        <w:t>tr</w:t>
      </w:r>
      <w:r w:rsidRPr="009A1B67">
        <w:rPr>
          <w:lang w:val="ru-RU"/>
        </w:rPr>
        <w:t>ư</w:t>
      </w:r>
      <w:r w:rsidRPr="00EE5DD3">
        <w:rPr>
          <w:lang w:val="en-US"/>
        </w:rPr>
        <w:t>ớc</w:t>
      </w:r>
      <w:r w:rsidRPr="009A1B67">
        <w:rPr>
          <w:lang w:val="ru-RU"/>
        </w:rPr>
        <w:t xml:space="preserve"> </w:t>
      </w:r>
      <w:r w:rsidRPr="00EE5DD3">
        <w:rPr>
          <w:lang w:val="en-US"/>
        </w:rPr>
        <w:t>h</w:t>
      </w:r>
      <w:r w:rsidRPr="009A1B67">
        <w:rPr>
          <w:lang w:val="ru-RU"/>
        </w:rPr>
        <w:t>à</w:t>
      </w:r>
      <w:r w:rsidRPr="00EE5DD3">
        <w:rPr>
          <w:lang w:val="en-US"/>
        </w:rPr>
        <w:t>nh</w:t>
      </w:r>
      <w:r w:rsidRPr="009A1B67">
        <w:rPr>
          <w:lang w:val="ru-RU"/>
        </w:rPr>
        <w:t xml:space="preserve"> đ</w:t>
      </w:r>
      <w:r w:rsidRPr="00EE5DD3">
        <w:rPr>
          <w:lang w:val="en-US"/>
        </w:rPr>
        <w:t>ộng</w:t>
      </w:r>
      <w:r w:rsidRPr="009A1B67">
        <w:rPr>
          <w:lang w:val="ru-RU"/>
        </w:rPr>
        <w:t xml:space="preserve"> đ</w:t>
      </w:r>
      <w:r w:rsidRPr="00EE5DD3">
        <w:rPr>
          <w:lang w:val="en-US"/>
        </w:rPr>
        <w:t>ầy</w:t>
      </w:r>
      <w:r w:rsidRPr="009A1B67">
        <w:rPr>
          <w:lang w:val="ru-RU"/>
        </w:rPr>
        <w:t xml:space="preserve"> </w:t>
      </w:r>
      <w:r w:rsidRPr="00EE5DD3">
        <w:rPr>
          <w:lang w:val="en-US"/>
        </w:rPr>
        <w:t>nh</w:t>
      </w:r>
      <w:r w:rsidRPr="009A1B67">
        <w:rPr>
          <w:lang w:val="ru-RU"/>
        </w:rPr>
        <w:t>â</w:t>
      </w:r>
      <w:r w:rsidRPr="00EE5DD3">
        <w:rPr>
          <w:lang w:val="en-US"/>
        </w:rPr>
        <w:t>n</w:t>
      </w:r>
      <w:r w:rsidRPr="009A1B67">
        <w:rPr>
          <w:lang w:val="ru-RU"/>
        </w:rPr>
        <w:t xml:space="preserve"> </w:t>
      </w:r>
      <w:r w:rsidRPr="00EE5DD3">
        <w:rPr>
          <w:lang w:val="en-US"/>
        </w:rPr>
        <w:t>v</w:t>
      </w:r>
      <w:r w:rsidRPr="009A1B67">
        <w:rPr>
          <w:lang w:val="ru-RU"/>
        </w:rPr>
        <w:t>ă</w:t>
      </w:r>
      <w:r w:rsidRPr="00EE5DD3">
        <w:rPr>
          <w:lang w:val="en-US"/>
        </w:rPr>
        <w:t>n</w:t>
      </w:r>
      <w:r w:rsidRPr="009A1B67">
        <w:rPr>
          <w:lang w:val="ru-RU"/>
        </w:rPr>
        <w:t xml:space="preserve"> </w:t>
      </w:r>
      <w:r w:rsidRPr="00EE5DD3">
        <w:rPr>
          <w:lang w:val="en-US"/>
        </w:rPr>
        <w:t>của</w:t>
      </w:r>
      <w:r w:rsidRPr="009A1B67">
        <w:rPr>
          <w:lang w:val="ru-RU"/>
        </w:rPr>
        <w:t xml:space="preserve"> </w:t>
      </w:r>
      <w:r w:rsidRPr="00EE5DD3">
        <w:rPr>
          <w:lang w:val="en-US"/>
        </w:rPr>
        <w:t>ch</w:t>
      </w:r>
      <w:r w:rsidRPr="009A1B67">
        <w:rPr>
          <w:lang w:val="ru-RU"/>
        </w:rPr>
        <w:t>à</w:t>
      </w:r>
      <w:r w:rsidRPr="00EE5DD3">
        <w:rPr>
          <w:lang w:val="en-US"/>
        </w:rPr>
        <w:t>ng</w:t>
      </w:r>
      <w:r w:rsidRPr="009A1B67">
        <w:rPr>
          <w:lang w:val="ru-RU"/>
        </w:rPr>
        <w:t xml:space="preserve"> </w:t>
      </w:r>
      <w:r w:rsidRPr="00EE5DD3">
        <w:rPr>
          <w:lang w:val="en-US"/>
        </w:rPr>
        <w:t>trai</w:t>
      </w:r>
      <w:r w:rsidRPr="009A1B67">
        <w:rPr>
          <w:lang w:val="ru-RU"/>
        </w:rPr>
        <w:t xml:space="preserve">, </w:t>
      </w:r>
      <w:r w:rsidRPr="00EE5DD3">
        <w:rPr>
          <w:lang w:val="en-US"/>
        </w:rPr>
        <w:t>mấy</w:t>
      </w:r>
      <w:r w:rsidRPr="009A1B67">
        <w:rPr>
          <w:lang w:val="ru-RU"/>
        </w:rPr>
        <w:t xml:space="preserve"> </w:t>
      </w:r>
      <w:r w:rsidRPr="00EE5DD3">
        <w:rPr>
          <w:lang w:val="en-US"/>
        </w:rPr>
        <w:t>t</w:t>
      </w:r>
      <w:r w:rsidRPr="009A1B67">
        <w:rPr>
          <w:lang w:val="ru-RU"/>
        </w:rPr>
        <w:t>ê</w:t>
      </w:r>
      <w:r w:rsidRPr="00EE5DD3">
        <w:rPr>
          <w:lang w:val="en-US"/>
        </w:rPr>
        <w:t>n</w:t>
      </w:r>
      <w:r w:rsidRPr="009A1B67">
        <w:rPr>
          <w:lang w:val="ru-RU"/>
        </w:rPr>
        <w:t xml:space="preserve"> </w:t>
      </w:r>
      <w:r w:rsidRPr="00EE5DD3">
        <w:rPr>
          <w:lang w:val="en-US"/>
        </w:rPr>
        <w:t>bu</w:t>
      </w:r>
      <w:r w:rsidRPr="009A1B67">
        <w:rPr>
          <w:lang w:val="ru-RU"/>
        </w:rPr>
        <w:t>ô</w:t>
      </w:r>
      <w:r w:rsidRPr="00EE5DD3">
        <w:rPr>
          <w:lang w:val="en-US"/>
        </w:rPr>
        <w:t>n</w:t>
      </w:r>
      <w:r w:rsidRPr="009A1B67">
        <w:rPr>
          <w:lang w:val="ru-RU"/>
        </w:rPr>
        <w:t xml:space="preserve"> đ</w:t>
      </w:r>
      <w:r w:rsidRPr="00EE5DD3">
        <w:rPr>
          <w:lang w:val="en-US"/>
        </w:rPr>
        <w:t>ồ</w:t>
      </w:r>
      <w:r w:rsidRPr="009A1B67">
        <w:rPr>
          <w:lang w:val="ru-RU"/>
        </w:rPr>
        <w:t xml:space="preserve"> </w:t>
      </w:r>
      <w:r w:rsidRPr="00EE5DD3">
        <w:rPr>
          <w:lang w:val="en-US"/>
        </w:rPr>
        <w:t>cổ</w:t>
      </w:r>
      <w:r w:rsidRPr="009A1B67">
        <w:rPr>
          <w:lang w:val="ru-RU"/>
        </w:rPr>
        <w:t xml:space="preserve"> </w:t>
      </w:r>
      <w:r w:rsidRPr="00EE5DD3">
        <w:rPr>
          <w:lang w:val="en-US"/>
        </w:rPr>
        <w:t>vẫn</w:t>
      </w:r>
      <w:r w:rsidRPr="009A1B67">
        <w:rPr>
          <w:lang w:val="ru-RU"/>
        </w:rPr>
        <w:t xml:space="preserve"> </w:t>
      </w:r>
      <w:r w:rsidRPr="00EE5DD3">
        <w:rPr>
          <w:lang w:val="en-US"/>
        </w:rPr>
        <w:t>kh</w:t>
      </w:r>
      <w:r w:rsidRPr="009A1B67">
        <w:rPr>
          <w:lang w:val="ru-RU"/>
        </w:rPr>
        <w:t>ô</w:t>
      </w:r>
      <w:r w:rsidRPr="00EE5DD3">
        <w:rPr>
          <w:lang w:val="en-US"/>
        </w:rPr>
        <w:t>ng</w:t>
      </w:r>
      <w:r w:rsidRPr="009A1B67">
        <w:rPr>
          <w:lang w:val="ru-RU"/>
        </w:rPr>
        <w:t xml:space="preserve"> </w:t>
      </w:r>
      <w:r w:rsidRPr="00EE5DD3">
        <w:rPr>
          <w:lang w:val="en-US"/>
        </w:rPr>
        <w:t>chịu</w:t>
      </w:r>
      <w:r w:rsidRPr="009A1B67">
        <w:rPr>
          <w:lang w:val="ru-RU"/>
        </w:rPr>
        <w:t xml:space="preserve">, </w:t>
      </w:r>
      <w:r w:rsidRPr="00EE5DD3">
        <w:rPr>
          <w:lang w:val="en-US"/>
        </w:rPr>
        <w:t>bởi</w:t>
      </w:r>
      <w:r w:rsidRPr="009A1B67">
        <w:rPr>
          <w:lang w:val="ru-RU"/>
        </w:rPr>
        <w:t xml:space="preserve"> </w:t>
      </w:r>
      <w:r w:rsidRPr="00EE5DD3">
        <w:rPr>
          <w:lang w:val="en-US"/>
        </w:rPr>
        <w:t>v</w:t>
      </w:r>
      <w:r w:rsidRPr="009A1B67">
        <w:rPr>
          <w:lang w:val="ru-RU"/>
        </w:rPr>
        <w:t xml:space="preserve">ì </w:t>
      </w:r>
      <w:r w:rsidRPr="00EE5DD3">
        <w:rPr>
          <w:lang w:val="en-US"/>
        </w:rPr>
        <w:t>c</w:t>
      </w:r>
      <w:r w:rsidRPr="009A1B67">
        <w:rPr>
          <w:lang w:val="ru-RU"/>
        </w:rPr>
        <w:t>á</w:t>
      </w:r>
      <w:r w:rsidRPr="00EE5DD3">
        <w:rPr>
          <w:lang w:val="en-US"/>
        </w:rPr>
        <w:t>i</w:t>
      </w:r>
      <w:r w:rsidRPr="009A1B67">
        <w:rPr>
          <w:lang w:val="ru-RU"/>
        </w:rPr>
        <w:t xml:space="preserve"> </w:t>
      </w:r>
      <w:r w:rsidRPr="00EE5DD3">
        <w:rPr>
          <w:lang w:val="en-US"/>
        </w:rPr>
        <w:t>nhẫn</w:t>
      </w:r>
      <w:r w:rsidRPr="009A1B67">
        <w:rPr>
          <w:lang w:val="ru-RU"/>
        </w:rPr>
        <w:t xml:space="preserve"> </w:t>
      </w:r>
      <w:r w:rsidRPr="00EE5DD3">
        <w:rPr>
          <w:lang w:val="en-US"/>
        </w:rPr>
        <w:t>một</w:t>
      </w:r>
      <w:r w:rsidRPr="009A1B67">
        <w:rPr>
          <w:lang w:val="ru-RU"/>
        </w:rPr>
        <w:t xml:space="preserve"> </w:t>
      </w:r>
      <w:r w:rsidRPr="00EE5DD3">
        <w:rPr>
          <w:lang w:val="en-US"/>
        </w:rPr>
        <w:t>chỉ</w:t>
      </w:r>
      <w:r w:rsidRPr="009A1B67">
        <w:rPr>
          <w:lang w:val="ru-RU"/>
        </w:rPr>
        <w:t xml:space="preserve"> </w:t>
      </w:r>
      <w:r w:rsidRPr="00EE5DD3">
        <w:rPr>
          <w:lang w:val="en-US"/>
        </w:rPr>
        <w:t>v</w:t>
      </w:r>
      <w:r w:rsidRPr="009A1B67">
        <w:rPr>
          <w:lang w:val="ru-RU"/>
        </w:rPr>
        <w:t>à</w:t>
      </w:r>
      <w:r w:rsidRPr="00EE5DD3">
        <w:rPr>
          <w:lang w:val="en-US"/>
        </w:rPr>
        <w:t>ng</w:t>
      </w:r>
      <w:r w:rsidRPr="009A1B67">
        <w:rPr>
          <w:lang w:val="ru-RU"/>
        </w:rPr>
        <w:t xml:space="preserve"> </w:t>
      </w:r>
      <w:r w:rsidRPr="00EE5DD3">
        <w:rPr>
          <w:lang w:val="en-US"/>
        </w:rPr>
        <w:t>của</w:t>
      </w:r>
      <w:r w:rsidRPr="009A1B67">
        <w:rPr>
          <w:lang w:val="ru-RU"/>
        </w:rPr>
        <w:t xml:space="preserve"> </w:t>
      </w:r>
      <w:r w:rsidRPr="00EE5DD3">
        <w:rPr>
          <w:lang w:val="en-US"/>
        </w:rPr>
        <w:t>ch</w:t>
      </w:r>
      <w:r w:rsidRPr="009A1B67">
        <w:rPr>
          <w:lang w:val="ru-RU"/>
        </w:rPr>
        <w:t>à</w:t>
      </w:r>
      <w:r w:rsidRPr="00EE5DD3">
        <w:rPr>
          <w:lang w:val="en-US"/>
        </w:rPr>
        <w:t>ng</w:t>
      </w:r>
      <w:r w:rsidRPr="009A1B67">
        <w:rPr>
          <w:lang w:val="ru-RU"/>
        </w:rPr>
        <w:t xml:space="preserve"> </w:t>
      </w:r>
      <w:r w:rsidRPr="00EE5DD3">
        <w:rPr>
          <w:lang w:val="en-US"/>
        </w:rPr>
        <w:t>trai</w:t>
      </w:r>
      <w:r w:rsidRPr="009A1B67">
        <w:rPr>
          <w:lang w:val="ru-RU"/>
        </w:rPr>
        <w:t xml:space="preserve"> </w:t>
      </w:r>
      <w:r w:rsidRPr="00EE5DD3">
        <w:rPr>
          <w:lang w:val="en-US"/>
        </w:rPr>
        <w:t>kh</w:t>
      </w:r>
      <w:r w:rsidRPr="009A1B67">
        <w:rPr>
          <w:lang w:val="ru-RU"/>
        </w:rPr>
        <w:t>ô</w:t>
      </w:r>
      <w:r w:rsidRPr="00EE5DD3">
        <w:rPr>
          <w:lang w:val="en-US"/>
        </w:rPr>
        <w:t>ng</w:t>
      </w:r>
      <w:r w:rsidRPr="009A1B67">
        <w:rPr>
          <w:lang w:val="ru-RU"/>
        </w:rPr>
        <w:t xml:space="preserve"> </w:t>
      </w:r>
      <w:r w:rsidRPr="00EE5DD3">
        <w:rPr>
          <w:lang w:val="en-US"/>
        </w:rPr>
        <w:t>thấm</w:t>
      </w:r>
      <w:r w:rsidRPr="009A1B67">
        <w:rPr>
          <w:lang w:val="ru-RU"/>
        </w:rPr>
        <w:t xml:space="preserve"> </w:t>
      </w:r>
      <w:r w:rsidRPr="00EE5DD3">
        <w:rPr>
          <w:lang w:val="en-US"/>
        </w:rPr>
        <w:t>th</w:t>
      </w:r>
      <w:r w:rsidRPr="009A1B67">
        <w:rPr>
          <w:lang w:val="ru-RU"/>
        </w:rPr>
        <w:t>á</w:t>
      </w:r>
      <w:r w:rsidRPr="00EE5DD3">
        <w:rPr>
          <w:lang w:val="en-US"/>
        </w:rPr>
        <w:t>p</w:t>
      </w:r>
      <w:r w:rsidRPr="009A1B67">
        <w:rPr>
          <w:lang w:val="ru-RU"/>
        </w:rPr>
        <w:t xml:space="preserve"> </w:t>
      </w:r>
      <w:r w:rsidRPr="00EE5DD3">
        <w:rPr>
          <w:lang w:val="en-US"/>
        </w:rPr>
        <w:t>g</w:t>
      </w:r>
      <w:r w:rsidRPr="009A1B67">
        <w:rPr>
          <w:lang w:val="ru-RU"/>
        </w:rPr>
        <w:t xml:space="preserve">ì </w:t>
      </w:r>
      <w:r w:rsidRPr="00EE5DD3">
        <w:rPr>
          <w:lang w:val="en-US"/>
        </w:rPr>
        <w:t>so</w:t>
      </w:r>
      <w:r w:rsidRPr="009A1B67">
        <w:rPr>
          <w:lang w:val="ru-RU"/>
        </w:rPr>
        <w:t xml:space="preserve"> </w:t>
      </w:r>
      <w:r w:rsidRPr="00EE5DD3">
        <w:rPr>
          <w:lang w:val="en-US"/>
        </w:rPr>
        <w:t>với</w:t>
      </w:r>
      <w:r w:rsidRPr="009A1B67">
        <w:rPr>
          <w:lang w:val="ru-RU"/>
        </w:rPr>
        <w:t xml:space="preserve"> </w:t>
      </w:r>
      <w:r w:rsidRPr="00EE5DD3">
        <w:rPr>
          <w:lang w:val="en-US"/>
        </w:rPr>
        <w:t>chiếc</w:t>
      </w:r>
      <w:r w:rsidRPr="009A1B67">
        <w:rPr>
          <w:lang w:val="ru-RU"/>
        </w:rPr>
        <w:t xml:space="preserve"> </w:t>
      </w:r>
      <w:r w:rsidRPr="00EE5DD3">
        <w:rPr>
          <w:lang w:val="en-US"/>
        </w:rPr>
        <w:t>b</w:t>
      </w:r>
      <w:r w:rsidRPr="009A1B67">
        <w:rPr>
          <w:lang w:val="ru-RU"/>
        </w:rPr>
        <w:t>ì</w:t>
      </w:r>
      <w:r w:rsidRPr="00EE5DD3">
        <w:rPr>
          <w:lang w:val="en-US"/>
        </w:rPr>
        <w:t>nh</w:t>
      </w:r>
      <w:r w:rsidRPr="009A1B67">
        <w:rPr>
          <w:lang w:val="ru-RU"/>
        </w:rPr>
        <w:t xml:space="preserve"> </w:t>
      </w:r>
      <w:r w:rsidRPr="00EE5DD3">
        <w:rPr>
          <w:lang w:val="en-US"/>
        </w:rPr>
        <w:t>cổ</w:t>
      </w:r>
      <w:r w:rsidRPr="009A1B67">
        <w:rPr>
          <w:lang w:val="ru-RU"/>
        </w:rPr>
        <w:t xml:space="preserve"> </w:t>
      </w:r>
      <w:r w:rsidRPr="00EE5DD3">
        <w:rPr>
          <w:lang w:val="en-US"/>
        </w:rPr>
        <w:t>gi</w:t>
      </w:r>
      <w:r w:rsidRPr="009A1B67">
        <w:rPr>
          <w:lang w:val="ru-RU"/>
        </w:rPr>
        <w:t xml:space="preserve">á </w:t>
      </w:r>
      <w:r w:rsidRPr="00EE5DD3">
        <w:rPr>
          <w:lang w:val="en-US"/>
        </w:rPr>
        <w:t>trị</w:t>
      </w:r>
      <w:r w:rsidRPr="009A1B67">
        <w:rPr>
          <w:lang w:val="ru-RU"/>
        </w:rPr>
        <w:t xml:space="preserve"> </w:t>
      </w:r>
      <w:r w:rsidRPr="00EE5DD3">
        <w:rPr>
          <w:lang w:val="en-US"/>
        </w:rPr>
        <w:t>một</w:t>
      </w:r>
      <w:r w:rsidRPr="009A1B67">
        <w:rPr>
          <w:lang w:val="ru-RU"/>
        </w:rPr>
        <w:t xml:space="preserve"> </w:t>
      </w:r>
      <w:r w:rsidRPr="00EE5DD3">
        <w:rPr>
          <w:lang w:val="en-US"/>
        </w:rPr>
        <w:t>c</w:t>
      </w:r>
      <w:r w:rsidRPr="009A1B67">
        <w:rPr>
          <w:lang w:val="ru-RU"/>
        </w:rPr>
        <w:t>â</w:t>
      </w:r>
      <w:r w:rsidRPr="00EE5DD3">
        <w:rPr>
          <w:lang w:val="en-US"/>
        </w:rPr>
        <w:t>y</w:t>
      </w:r>
      <w:r w:rsidRPr="009A1B67">
        <w:rPr>
          <w:lang w:val="ru-RU"/>
        </w:rPr>
        <w:t xml:space="preserve"> </w:t>
      </w:r>
      <w:r w:rsidRPr="00EE5DD3">
        <w:rPr>
          <w:lang w:val="en-US"/>
        </w:rPr>
        <w:t>v</w:t>
      </w:r>
      <w:r w:rsidRPr="009A1B67">
        <w:rPr>
          <w:lang w:val="ru-RU"/>
        </w:rPr>
        <w:t>à</w:t>
      </w:r>
      <w:r w:rsidRPr="00EE5DD3">
        <w:rPr>
          <w:lang w:val="en-US"/>
        </w:rPr>
        <w:t>ng</w:t>
      </w:r>
      <w:r w:rsidRPr="009A1B67">
        <w:rPr>
          <w:lang w:val="ru-RU"/>
        </w:rPr>
        <w:t xml:space="preserve">. </w:t>
      </w:r>
      <w:r w:rsidRPr="00EE5DD3">
        <w:rPr>
          <w:lang w:val="en-US"/>
        </w:rPr>
        <w:t>L</w:t>
      </w:r>
      <w:r w:rsidRPr="009A1B67">
        <w:rPr>
          <w:lang w:val="ru-RU"/>
        </w:rPr>
        <w:t>ư</w:t>
      </w:r>
      <w:r w:rsidRPr="00EE5DD3">
        <w:rPr>
          <w:lang w:val="en-US"/>
        </w:rPr>
        <w:t>ỡi</w:t>
      </w:r>
      <w:r w:rsidRPr="009A1B67">
        <w:rPr>
          <w:lang w:val="ru-RU"/>
        </w:rPr>
        <w:t xml:space="preserve"> </w:t>
      </w:r>
      <w:r w:rsidRPr="00EE5DD3">
        <w:rPr>
          <w:lang w:val="en-US"/>
        </w:rPr>
        <w:t>dao</w:t>
      </w:r>
      <w:r w:rsidRPr="009A1B67">
        <w:rPr>
          <w:lang w:val="ru-RU"/>
        </w:rPr>
        <w:t xml:space="preserve"> </w:t>
      </w:r>
      <w:r w:rsidRPr="00EE5DD3">
        <w:rPr>
          <w:lang w:val="en-US"/>
        </w:rPr>
        <w:t>của</w:t>
      </w:r>
      <w:r w:rsidRPr="009A1B67">
        <w:rPr>
          <w:lang w:val="ru-RU"/>
        </w:rPr>
        <w:t xml:space="preserve"> </w:t>
      </w:r>
      <w:r w:rsidRPr="00EE5DD3">
        <w:rPr>
          <w:lang w:val="en-US"/>
        </w:rPr>
        <w:t>t</w:t>
      </w:r>
      <w:r w:rsidRPr="009A1B67">
        <w:rPr>
          <w:lang w:val="ru-RU"/>
        </w:rPr>
        <w:t>ê</w:t>
      </w:r>
      <w:r w:rsidRPr="00EE5DD3">
        <w:rPr>
          <w:lang w:val="en-US"/>
        </w:rPr>
        <w:t>n</w:t>
      </w:r>
      <w:r w:rsidRPr="009A1B67">
        <w:rPr>
          <w:lang w:val="ru-RU"/>
        </w:rPr>
        <w:t xml:space="preserve"> </w:t>
      </w:r>
      <w:r w:rsidRPr="00EE5DD3">
        <w:rPr>
          <w:lang w:val="en-US"/>
        </w:rPr>
        <w:t>bu</w:t>
      </w:r>
      <w:r w:rsidRPr="009A1B67">
        <w:rPr>
          <w:lang w:val="ru-RU"/>
        </w:rPr>
        <w:t>ô</w:t>
      </w:r>
      <w:r w:rsidRPr="00EE5DD3">
        <w:rPr>
          <w:lang w:val="en-US"/>
        </w:rPr>
        <w:t>n</w:t>
      </w:r>
      <w:r w:rsidRPr="009A1B67">
        <w:rPr>
          <w:lang w:val="ru-RU"/>
        </w:rPr>
        <w:t xml:space="preserve"> đ</w:t>
      </w:r>
      <w:r w:rsidRPr="00EE5DD3">
        <w:rPr>
          <w:lang w:val="en-US"/>
        </w:rPr>
        <w:t>ồ</w:t>
      </w:r>
      <w:r w:rsidRPr="009A1B67">
        <w:rPr>
          <w:lang w:val="ru-RU"/>
        </w:rPr>
        <w:t xml:space="preserve"> </w:t>
      </w:r>
      <w:r w:rsidRPr="00EE5DD3">
        <w:rPr>
          <w:lang w:val="en-US"/>
        </w:rPr>
        <w:t>cổ</w:t>
      </w:r>
      <w:r w:rsidRPr="009A1B67">
        <w:rPr>
          <w:lang w:val="ru-RU"/>
        </w:rPr>
        <w:t xml:space="preserve"> </w:t>
      </w:r>
      <w:r w:rsidRPr="00EE5DD3">
        <w:rPr>
          <w:lang w:val="en-US"/>
        </w:rPr>
        <w:t>lại</w:t>
      </w:r>
      <w:r w:rsidRPr="009A1B67">
        <w:rPr>
          <w:lang w:val="ru-RU"/>
        </w:rPr>
        <w:t xml:space="preserve"> </w:t>
      </w:r>
      <w:r w:rsidRPr="00EE5DD3">
        <w:rPr>
          <w:lang w:val="en-US"/>
        </w:rPr>
        <w:t>tiếp</w:t>
      </w:r>
      <w:r w:rsidRPr="009A1B67">
        <w:rPr>
          <w:lang w:val="ru-RU"/>
        </w:rPr>
        <w:t xml:space="preserve"> </w:t>
      </w:r>
      <w:r w:rsidRPr="00EE5DD3">
        <w:rPr>
          <w:lang w:val="en-US"/>
        </w:rPr>
        <w:t>tục</w:t>
      </w:r>
      <w:r w:rsidRPr="009A1B67">
        <w:rPr>
          <w:lang w:val="ru-RU"/>
        </w:rPr>
        <w:t xml:space="preserve"> </w:t>
      </w:r>
      <w:r w:rsidRPr="00EE5DD3">
        <w:rPr>
          <w:lang w:val="en-US"/>
        </w:rPr>
        <w:t>ấn</w:t>
      </w:r>
      <w:r w:rsidRPr="009A1B67">
        <w:rPr>
          <w:lang w:val="ru-RU"/>
        </w:rPr>
        <w:t xml:space="preserve"> </w:t>
      </w:r>
      <w:r w:rsidRPr="00EE5DD3">
        <w:rPr>
          <w:lang w:val="en-US"/>
        </w:rPr>
        <w:t>s</w:t>
      </w:r>
      <w:r w:rsidRPr="009A1B67">
        <w:rPr>
          <w:lang w:val="ru-RU"/>
        </w:rPr>
        <w:t>â</w:t>
      </w:r>
      <w:r w:rsidRPr="00EE5DD3">
        <w:rPr>
          <w:lang w:val="en-US"/>
        </w:rPr>
        <w:t>u</w:t>
      </w:r>
      <w:r w:rsidRPr="009A1B67">
        <w:rPr>
          <w:lang w:val="ru-RU"/>
        </w:rPr>
        <w:t xml:space="preserve"> </w:t>
      </w:r>
      <w:r w:rsidRPr="00EE5DD3">
        <w:rPr>
          <w:lang w:val="en-US"/>
        </w:rPr>
        <w:t>h</w:t>
      </w:r>
      <w:r w:rsidRPr="009A1B67">
        <w:rPr>
          <w:lang w:val="ru-RU"/>
        </w:rPr>
        <w:t>ơ</w:t>
      </w:r>
      <w:r w:rsidRPr="00EE5DD3">
        <w:rPr>
          <w:lang w:val="en-US"/>
        </w:rPr>
        <w:t>n</w:t>
      </w:r>
      <w:r w:rsidRPr="009A1B67">
        <w:rPr>
          <w:lang w:val="ru-RU"/>
        </w:rPr>
        <w:t xml:space="preserve"> </w:t>
      </w:r>
      <w:r w:rsidRPr="00EE5DD3">
        <w:rPr>
          <w:lang w:val="en-US"/>
        </w:rPr>
        <w:t>v</w:t>
      </w:r>
      <w:r w:rsidRPr="009A1B67">
        <w:rPr>
          <w:lang w:val="ru-RU"/>
        </w:rPr>
        <w:t>à</w:t>
      </w:r>
      <w:r w:rsidRPr="00EE5DD3">
        <w:rPr>
          <w:lang w:val="en-US"/>
        </w:rPr>
        <w:t>o</w:t>
      </w:r>
      <w:r w:rsidRPr="009A1B67">
        <w:rPr>
          <w:lang w:val="ru-RU"/>
        </w:rPr>
        <w:t xml:space="preserve"> </w:t>
      </w:r>
      <w:r w:rsidRPr="00EE5DD3">
        <w:rPr>
          <w:lang w:val="en-US"/>
        </w:rPr>
        <w:t>cổ</w:t>
      </w:r>
      <w:r w:rsidRPr="009A1B67">
        <w:rPr>
          <w:lang w:val="ru-RU"/>
        </w:rPr>
        <w:t xml:space="preserve"> </w:t>
      </w:r>
      <w:r w:rsidRPr="00EE5DD3">
        <w:rPr>
          <w:lang w:val="en-US"/>
        </w:rPr>
        <w:t>cậu</w:t>
      </w:r>
      <w:r w:rsidRPr="009A1B67">
        <w:rPr>
          <w:lang w:val="ru-RU"/>
        </w:rPr>
        <w:t xml:space="preserve"> </w:t>
      </w:r>
      <w:r w:rsidRPr="00EE5DD3">
        <w:rPr>
          <w:lang w:val="en-US"/>
        </w:rPr>
        <w:t>b</w:t>
      </w:r>
      <w:r w:rsidRPr="009A1B67">
        <w:rPr>
          <w:lang w:val="ru-RU"/>
        </w:rPr>
        <w:t xml:space="preserve">é. </w:t>
      </w:r>
      <w:r w:rsidRPr="00EE5DD3">
        <w:rPr>
          <w:lang w:val="en-US"/>
        </w:rPr>
        <w:t>Trong</w:t>
      </w:r>
      <w:r w:rsidRPr="009A1B67">
        <w:rPr>
          <w:lang w:val="ru-RU"/>
        </w:rPr>
        <w:t xml:space="preserve"> </w:t>
      </w:r>
      <w:r w:rsidRPr="00EE5DD3">
        <w:rPr>
          <w:lang w:val="en-US"/>
        </w:rPr>
        <w:t>t</w:t>
      </w:r>
      <w:r w:rsidRPr="009A1B67">
        <w:rPr>
          <w:lang w:val="ru-RU"/>
        </w:rPr>
        <w:t>ì</w:t>
      </w:r>
      <w:r w:rsidRPr="00EE5DD3">
        <w:rPr>
          <w:lang w:val="en-US"/>
        </w:rPr>
        <w:t>nh</w:t>
      </w:r>
      <w:r w:rsidRPr="009A1B67">
        <w:rPr>
          <w:lang w:val="ru-RU"/>
        </w:rPr>
        <w:t xml:space="preserve"> </w:t>
      </w:r>
      <w:r w:rsidRPr="00EE5DD3">
        <w:rPr>
          <w:lang w:val="en-US"/>
        </w:rPr>
        <w:t>huống</w:t>
      </w:r>
      <w:r w:rsidRPr="009A1B67">
        <w:rPr>
          <w:lang w:val="ru-RU"/>
        </w:rPr>
        <w:t xml:space="preserve"> </w:t>
      </w:r>
      <w:r w:rsidRPr="00EE5DD3">
        <w:rPr>
          <w:lang w:val="en-US"/>
        </w:rPr>
        <w:t>nan</w:t>
      </w:r>
      <w:r w:rsidRPr="009A1B67">
        <w:rPr>
          <w:lang w:val="ru-RU"/>
        </w:rPr>
        <w:t xml:space="preserve"> </w:t>
      </w:r>
      <w:r w:rsidRPr="00EE5DD3">
        <w:rPr>
          <w:lang w:val="en-US"/>
        </w:rPr>
        <w:t>giải</w:t>
      </w:r>
      <w:r w:rsidRPr="009A1B67">
        <w:rPr>
          <w:lang w:val="ru-RU"/>
        </w:rPr>
        <w:t xml:space="preserve">, </w:t>
      </w:r>
      <w:r w:rsidRPr="00EE5DD3">
        <w:rPr>
          <w:lang w:val="en-US"/>
        </w:rPr>
        <w:t>nghẹt</w:t>
      </w:r>
      <w:r w:rsidRPr="009A1B67">
        <w:rPr>
          <w:lang w:val="ru-RU"/>
        </w:rPr>
        <w:t xml:space="preserve"> </w:t>
      </w:r>
      <w:r w:rsidRPr="00EE5DD3">
        <w:rPr>
          <w:lang w:val="en-US"/>
        </w:rPr>
        <w:t>thở</w:t>
      </w:r>
      <w:r w:rsidRPr="009A1B67">
        <w:rPr>
          <w:lang w:val="ru-RU"/>
        </w:rPr>
        <w:t xml:space="preserve"> đó, </w:t>
      </w:r>
      <w:r w:rsidRPr="00EE5DD3">
        <w:rPr>
          <w:lang w:val="en-US"/>
        </w:rPr>
        <w:t>việc</w:t>
      </w:r>
      <w:r w:rsidRPr="009A1B67">
        <w:rPr>
          <w:lang w:val="ru-RU"/>
        </w:rPr>
        <w:t xml:space="preserve"> </w:t>
      </w:r>
      <w:r w:rsidRPr="00EE5DD3">
        <w:rPr>
          <w:lang w:val="en-US"/>
        </w:rPr>
        <w:t>t</w:t>
      </w:r>
      <w:r w:rsidRPr="009A1B67">
        <w:rPr>
          <w:lang w:val="ru-RU"/>
        </w:rPr>
        <w:t>ê</w:t>
      </w:r>
      <w:r w:rsidRPr="00EE5DD3">
        <w:rPr>
          <w:lang w:val="en-US"/>
        </w:rPr>
        <w:t>n</w:t>
      </w:r>
      <w:r w:rsidRPr="009A1B67">
        <w:rPr>
          <w:lang w:val="ru-RU"/>
        </w:rPr>
        <w:t xml:space="preserve"> </w:t>
      </w:r>
      <w:r w:rsidRPr="00EE5DD3">
        <w:rPr>
          <w:lang w:val="en-US"/>
        </w:rPr>
        <w:t>c</w:t>
      </w:r>
      <w:r w:rsidRPr="009A1B67">
        <w:rPr>
          <w:lang w:val="ru-RU"/>
        </w:rPr>
        <w:t>ư</w:t>
      </w:r>
      <w:r w:rsidRPr="00EE5DD3">
        <w:rPr>
          <w:lang w:val="en-US"/>
        </w:rPr>
        <w:t>ớp</w:t>
      </w:r>
      <w:r w:rsidRPr="009A1B67">
        <w:rPr>
          <w:lang w:val="ru-RU"/>
        </w:rPr>
        <w:t xml:space="preserve"> </w:t>
      </w:r>
      <w:r w:rsidRPr="00EE5DD3">
        <w:rPr>
          <w:lang w:val="en-US"/>
        </w:rPr>
        <w:t>vung</w:t>
      </w:r>
      <w:r w:rsidRPr="009A1B67">
        <w:rPr>
          <w:lang w:val="ru-RU"/>
        </w:rPr>
        <w:t xml:space="preserve"> </w:t>
      </w:r>
      <w:r w:rsidRPr="00EE5DD3">
        <w:rPr>
          <w:lang w:val="en-US"/>
        </w:rPr>
        <w:t>c</w:t>
      </w:r>
      <w:r w:rsidRPr="009A1B67">
        <w:rPr>
          <w:lang w:val="ru-RU"/>
        </w:rPr>
        <w:t>ô</w:t>
      </w:r>
      <w:r w:rsidRPr="00EE5DD3">
        <w:rPr>
          <w:lang w:val="en-US"/>
        </w:rPr>
        <w:t>n</w:t>
      </w:r>
      <w:r w:rsidRPr="009A1B67">
        <w:rPr>
          <w:lang w:val="ru-RU"/>
        </w:rPr>
        <w:t xml:space="preserve"> </w:t>
      </w:r>
      <w:r w:rsidRPr="00EE5DD3">
        <w:rPr>
          <w:lang w:val="en-US"/>
        </w:rPr>
        <w:t>l</w:t>
      </w:r>
      <w:r w:rsidRPr="009A1B67">
        <w:rPr>
          <w:lang w:val="ru-RU"/>
        </w:rPr>
        <w:t>ê</w:t>
      </w:r>
      <w:r w:rsidRPr="00EE5DD3">
        <w:rPr>
          <w:lang w:val="en-US"/>
        </w:rPr>
        <w:t>n</w:t>
      </w:r>
      <w:r w:rsidRPr="009A1B67">
        <w:rPr>
          <w:lang w:val="ru-RU"/>
        </w:rPr>
        <w:t xml:space="preserve"> đ</w:t>
      </w:r>
      <w:r w:rsidRPr="00EE5DD3">
        <w:rPr>
          <w:lang w:val="en-US"/>
        </w:rPr>
        <w:t>ập</w:t>
      </w:r>
      <w:r w:rsidRPr="009A1B67">
        <w:rPr>
          <w:lang w:val="ru-RU"/>
        </w:rPr>
        <w:t xml:space="preserve"> </w:t>
      </w:r>
      <w:r w:rsidRPr="00EE5DD3">
        <w:rPr>
          <w:lang w:val="en-US"/>
        </w:rPr>
        <w:t>vỡ</w:t>
      </w:r>
      <w:r w:rsidRPr="009A1B67">
        <w:rPr>
          <w:lang w:val="ru-RU"/>
        </w:rPr>
        <w:t xml:space="preserve"> </w:t>
      </w:r>
      <w:r w:rsidRPr="00EE5DD3">
        <w:rPr>
          <w:lang w:val="en-US"/>
        </w:rPr>
        <w:t>chiếc</w:t>
      </w:r>
      <w:r w:rsidRPr="009A1B67">
        <w:rPr>
          <w:lang w:val="ru-RU"/>
        </w:rPr>
        <w:t xml:space="preserve"> </w:t>
      </w:r>
      <w:r w:rsidRPr="00EE5DD3">
        <w:rPr>
          <w:lang w:val="en-US"/>
        </w:rPr>
        <w:t>b</w:t>
      </w:r>
      <w:r w:rsidRPr="009A1B67">
        <w:rPr>
          <w:lang w:val="ru-RU"/>
        </w:rPr>
        <w:t>ì</w:t>
      </w:r>
      <w:r w:rsidRPr="00EE5DD3">
        <w:rPr>
          <w:lang w:val="en-US"/>
        </w:rPr>
        <w:t>nh</w:t>
      </w:r>
      <w:r w:rsidRPr="009A1B67">
        <w:rPr>
          <w:lang w:val="ru-RU"/>
        </w:rPr>
        <w:t xml:space="preserve">, </w:t>
      </w:r>
      <w:r w:rsidRPr="00EE5DD3">
        <w:rPr>
          <w:lang w:val="en-US"/>
        </w:rPr>
        <w:t>cứu</w:t>
      </w:r>
      <w:r w:rsidRPr="009A1B67">
        <w:rPr>
          <w:lang w:val="ru-RU"/>
        </w:rPr>
        <w:t xml:space="preserve"> đư</w:t>
      </w:r>
      <w:r w:rsidRPr="00EE5DD3">
        <w:rPr>
          <w:lang w:val="en-US"/>
        </w:rPr>
        <w:t>ợc</w:t>
      </w:r>
      <w:r w:rsidRPr="009A1B67">
        <w:rPr>
          <w:lang w:val="ru-RU"/>
        </w:rPr>
        <w:t xml:space="preserve"> </w:t>
      </w:r>
      <w:r w:rsidRPr="00EE5DD3">
        <w:rPr>
          <w:lang w:val="en-US"/>
        </w:rPr>
        <w:t>t</w:t>
      </w:r>
      <w:r w:rsidRPr="009A1B67">
        <w:rPr>
          <w:lang w:val="ru-RU"/>
        </w:rPr>
        <w:t>í</w:t>
      </w:r>
      <w:r w:rsidRPr="00EE5DD3">
        <w:rPr>
          <w:lang w:val="en-US"/>
        </w:rPr>
        <w:t>nh</w:t>
      </w:r>
      <w:r w:rsidRPr="009A1B67">
        <w:rPr>
          <w:lang w:val="ru-RU"/>
        </w:rPr>
        <w:t xml:space="preserve"> </w:t>
      </w:r>
      <w:r w:rsidRPr="00EE5DD3">
        <w:rPr>
          <w:lang w:val="en-US"/>
        </w:rPr>
        <w:t>mạng</w:t>
      </w:r>
      <w:r w:rsidRPr="009A1B67">
        <w:rPr>
          <w:lang w:val="ru-RU"/>
        </w:rPr>
        <w:t xml:space="preserve"> đ</w:t>
      </w:r>
      <w:r w:rsidRPr="00EE5DD3">
        <w:rPr>
          <w:lang w:val="en-US"/>
        </w:rPr>
        <w:t>ứa</w:t>
      </w:r>
      <w:r w:rsidRPr="009A1B67">
        <w:rPr>
          <w:lang w:val="ru-RU"/>
        </w:rPr>
        <w:t xml:space="preserve"> </w:t>
      </w:r>
      <w:r w:rsidRPr="00EE5DD3">
        <w:rPr>
          <w:lang w:val="en-US"/>
        </w:rPr>
        <w:t>b</w:t>
      </w:r>
      <w:r w:rsidRPr="009A1B67">
        <w:rPr>
          <w:lang w:val="ru-RU"/>
        </w:rPr>
        <w:t xml:space="preserve">é </w:t>
      </w:r>
      <w:r w:rsidRPr="00EE5DD3">
        <w:rPr>
          <w:lang w:val="en-US"/>
        </w:rPr>
        <w:t>l</w:t>
      </w:r>
      <w:r w:rsidRPr="009A1B67">
        <w:rPr>
          <w:lang w:val="ru-RU"/>
        </w:rPr>
        <w:t xml:space="preserve">à </w:t>
      </w:r>
      <w:r w:rsidRPr="00EE5DD3">
        <w:rPr>
          <w:lang w:val="en-US"/>
        </w:rPr>
        <w:t>sự</w:t>
      </w:r>
      <w:r w:rsidRPr="009A1B67">
        <w:rPr>
          <w:lang w:val="ru-RU"/>
        </w:rPr>
        <w:t xml:space="preserve"> </w:t>
      </w:r>
      <w:r w:rsidRPr="00EE5DD3">
        <w:rPr>
          <w:lang w:val="en-US"/>
        </w:rPr>
        <w:t>việc</w:t>
      </w:r>
      <w:r w:rsidRPr="009A1B67">
        <w:rPr>
          <w:lang w:val="ru-RU"/>
        </w:rPr>
        <w:t xml:space="preserve"> </w:t>
      </w:r>
      <w:r w:rsidRPr="00EE5DD3">
        <w:rPr>
          <w:lang w:val="en-US"/>
        </w:rPr>
        <w:t>bất</w:t>
      </w:r>
      <w:r w:rsidRPr="009A1B67">
        <w:rPr>
          <w:lang w:val="ru-RU"/>
        </w:rPr>
        <w:t xml:space="preserve"> </w:t>
      </w:r>
      <w:r w:rsidRPr="00EE5DD3">
        <w:rPr>
          <w:lang w:val="en-US"/>
        </w:rPr>
        <w:t>ngờ</w:t>
      </w:r>
      <w:r w:rsidRPr="009A1B67">
        <w:rPr>
          <w:lang w:val="ru-RU"/>
        </w:rPr>
        <w:t xml:space="preserve"> </w:t>
      </w:r>
      <w:r w:rsidRPr="00EE5DD3">
        <w:rPr>
          <w:lang w:val="en-US"/>
        </w:rPr>
        <w:t>thứ</w:t>
      </w:r>
      <w:r w:rsidRPr="009A1B67">
        <w:rPr>
          <w:lang w:val="ru-RU"/>
        </w:rPr>
        <w:t xml:space="preserve"> </w:t>
      </w:r>
      <w:r w:rsidRPr="00EE5DD3">
        <w:rPr>
          <w:lang w:val="en-US"/>
        </w:rPr>
        <w:t>hai</w:t>
      </w:r>
      <w:r w:rsidRPr="009A1B67">
        <w:rPr>
          <w:lang w:val="ru-RU"/>
        </w:rPr>
        <w:t xml:space="preserve"> </w:t>
      </w:r>
      <w:r w:rsidRPr="00EE5DD3">
        <w:rPr>
          <w:lang w:val="en-US"/>
        </w:rPr>
        <w:t>v</w:t>
      </w:r>
      <w:r w:rsidRPr="009A1B67">
        <w:rPr>
          <w:lang w:val="ru-RU"/>
        </w:rPr>
        <w:t xml:space="preserve">à </w:t>
      </w:r>
      <w:r w:rsidRPr="00EE5DD3">
        <w:rPr>
          <w:lang w:val="en-US"/>
        </w:rPr>
        <w:t>c</w:t>
      </w:r>
      <w:r w:rsidRPr="009A1B67">
        <w:rPr>
          <w:lang w:val="ru-RU"/>
        </w:rPr>
        <w:t>ũ</w:t>
      </w:r>
      <w:r w:rsidRPr="00EE5DD3">
        <w:rPr>
          <w:lang w:val="en-US"/>
        </w:rPr>
        <w:t>ng</w:t>
      </w:r>
      <w:r w:rsidRPr="009A1B67">
        <w:rPr>
          <w:lang w:val="ru-RU"/>
        </w:rPr>
        <w:t xml:space="preserve"> </w:t>
      </w:r>
      <w:r w:rsidRPr="00EE5DD3">
        <w:rPr>
          <w:lang w:val="en-US"/>
        </w:rPr>
        <w:t>l</w:t>
      </w:r>
      <w:r w:rsidRPr="009A1B67">
        <w:rPr>
          <w:lang w:val="ru-RU"/>
        </w:rPr>
        <w:t xml:space="preserve">à </w:t>
      </w:r>
      <w:r w:rsidRPr="00EE5DD3">
        <w:rPr>
          <w:lang w:val="en-US"/>
        </w:rPr>
        <w:t>c</w:t>
      </w:r>
      <w:r w:rsidRPr="009A1B67">
        <w:rPr>
          <w:lang w:val="ru-RU"/>
        </w:rPr>
        <w:t>á</w:t>
      </w:r>
      <w:r w:rsidRPr="00EE5DD3">
        <w:rPr>
          <w:lang w:val="en-US"/>
        </w:rPr>
        <w:t>i</w:t>
      </w:r>
      <w:r w:rsidRPr="009A1B67">
        <w:rPr>
          <w:lang w:val="ru-RU"/>
        </w:rPr>
        <w:t xml:space="preserve"> </w:t>
      </w:r>
      <w:r w:rsidRPr="00EE5DD3">
        <w:rPr>
          <w:lang w:val="en-US"/>
        </w:rPr>
        <w:t>kết</w:t>
      </w:r>
      <w:r w:rsidRPr="009A1B67">
        <w:rPr>
          <w:lang w:val="ru-RU"/>
        </w:rPr>
        <w:t xml:space="preserve"> </w:t>
      </w:r>
      <w:r w:rsidRPr="00EE5DD3">
        <w:rPr>
          <w:lang w:val="en-US"/>
        </w:rPr>
        <w:t>cho</w:t>
      </w:r>
      <w:r w:rsidRPr="009A1B67">
        <w:rPr>
          <w:lang w:val="ru-RU"/>
        </w:rPr>
        <w:t xml:space="preserve"> </w:t>
      </w:r>
      <w:r w:rsidRPr="00EE5DD3">
        <w:rPr>
          <w:lang w:val="en-US"/>
        </w:rPr>
        <w:t>t</w:t>
      </w:r>
      <w:r w:rsidRPr="009A1B67">
        <w:rPr>
          <w:lang w:val="ru-RU"/>
        </w:rPr>
        <w:t>ì</w:t>
      </w:r>
      <w:r w:rsidRPr="00EE5DD3">
        <w:rPr>
          <w:lang w:val="en-US"/>
        </w:rPr>
        <w:t>nh</w:t>
      </w:r>
      <w:r w:rsidRPr="009A1B67">
        <w:rPr>
          <w:lang w:val="ru-RU"/>
        </w:rPr>
        <w:t xml:space="preserve"> </w:t>
      </w:r>
      <w:r w:rsidRPr="00EE5DD3">
        <w:rPr>
          <w:lang w:val="en-US"/>
        </w:rPr>
        <w:t>huống</w:t>
      </w:r>
      <w:r w:rsidRPr="009A1B67">
        <w:rPr>
          <w:lang w:val="ru-RU"/>
        </w:rPr>
        <w:t xml:space="preserve"> </w:t>
      </w:r>
      <w:r w:rsidRPr="00EE5DD3">
        <w:rPr>
          <w:lang w:val="en-US"/>
        </w:rPr>
        <w:t>gi</w:t>
      </w:r>
      <w:r w:rsidRPr="009A1B67">
        <w:rPr>
          <w:lang w:val="ru-RU"/>
        </w:rPr>
        <w:t>à</w:t>
      </w:r>
      <w:r w:rsidRPr="00EE5DD3">
        <w:rPr>
          <w:lang w:val="en-US"/>
        </w:rPr>
        <w:t>u</w:t>
      </w:r>
      <w:r w:rsidRPr="009A1B67">
        <w:rPr>
          <w:lang w:val="ru-RU"/>
        </w:rPr>
        <w:t xml:space="preserve"> </w:t>
      </w:r>
      <w:r w:rsidRPr="00EE5DD3">
        <w:rPr>
          <w:lang w:val="en-US"/>
        </w:rPr>
        <w:t>xung</w:t>
      </w:r>
      <w:r w:rsidRPr="009A1B67">
        <w:rPr>
          <w:lang w:val="ru-RU"/>
        </w:rPr>
        <w:t xml:space="preserve"> đ</w:t>
      </w:r>
      <w:r w:rsidRPr="00EE5DD3">
        <w:rPr>
          <w:lang w:val="en-US"/>
        </w:rPr>
        <w:t>ột</w:t>
      </w:r>
      <w:r w:rsidRPr="009A1B67">
        <w:rPr>
          <w:lang w:val="ru-RU"/>
        </w:rPr>
        <w:t xml:space="preserve"> </w:t>
      </w:r>
      <w:r w:rsidRPr="00EE5DD3">
        <w:rPr>
          <w:lang w:val="en-US"/>
        </w:rPr>
        <w:t>n</w:t>
      </w:r>
      <w:r w:rsidRPr="009A1B67">
        <w:rPr>
          <w:lang w:val="ru-RU"/>
        </w:rPr>
        <w:t>à</w:t>
      </w:r>
      <w:r w:rsidRPr="00EE5DD3">
        <w:rPr>
          <w:lang w:val="en-US"/>
        </w:rPr>
        <w:t>y</w:t>
      </w:r>
      <w:r w:rsidRPr="009A1B67">
        <w:rPr>
          <w:lang w:val="ru-RU"/>
        </w:rPr>
        <w:t xml:space="preserve">. </w:t>
      </w:r>
    </w:p>
    <w:p w:rsidR="00FB00A6" w:rsidRPr="009A1B67" w:rsidRDefault="00FB00A6" w:rsidP="00FB00A6">
      <w:pPr>
        <w:spacing w:line="360" w:lineRule="exact"/>
        <w:ind w:firstLine="720"/>
        <w:jc w:val="both"/>
        <w:rPr>
          <w:lang w:val="ru-RU"/>
        </w:rPr>
      </w:pPr>
      <w:r w:rsidRPr="009A1B67">
        <w:rPr>
          <w:lang w:val="ru-RU"/>
        </w:rPr>
        <w:t>Đ</w:t>
      </w:r>
      <w:r w:rsidRPr="00EE5DD3">
        <w:rPr>
          <w:lang w:val="en-US"/>
        </w:rPr>
        <w:t>ối</w:t>
      </w:r>
      <w:r w:rsidRPr="009A1B67">
        <w:rPr>
          <w:lang w:val="ru-RU"/>
        </w:rPr>
        <w:t xml:space="preserve"> </w:t>
      </w:r>
      <w:r w:rsidRPr="00EE5DD3">
        <w:rPr>
          <w:lang w:val="en-US"/>
        </w:rPr>
        <w:t>t</w:t>
      </w:r>
      <w:r w:rsidRPr="009A1B67">
        <w:rPr>
          <w:lang w:val="ru-RU"/>
        </w:rPr>
        <w:t>ư</w:t>
      </w:r>
      <w:r w:rsidRPr="00EE5DD3">
        <w:rPr>
          <w:lang w:val="en-US"/>
        </w:rPr>
        <w:t>ợng</w:t>
      </w:r>
      <w:r w:rsidRPr="009A1B67">
        <w:rPr>
          <w:lang w:val="ru-RU"/>
        </w:rPr>
        <w:t xml:space="preserve"> </w:t>
      </w:r>
      <w:r w:rsidRPr="00EE5DD3">
        <w:rPr>
          <w:lang w:val="en-US"/>
        </w:rPr>
        <w:t>bị</w:t>
      </w:r>
      <w:r w:rsidRPr="009A1B67">
        <w:rPr>
          <w:lang w:val="ru-RU"/>
        </w:rPr>
        <w:t xml:space="preserve"> </w:t>
      </w:r>
      <w:r w:rsidRPr="00EE5DD3">
        <w:rPr>
          <w:lang w:val="en-US"/>
        </w:rPr>
        <w:t>ph</w:t>
      </w:r>
      <w:r w:rsidRPr="009A1B67">
        <w:rPr>
          <w:lang w:val="ru-RU"/>
        </w:rPr>
        <w:t xml:space="preserve">ê </w:t>
      </w:r>
      <w:r w:rsidRPr="00EE5DD3">
        <w:rPr>
          <w:lang w:val="en-US"/>
        </w:rPr>
        <w:t>ph</w:t>
      </w:r>
      <w:r w:rsidRPr="009A1B67">
        <w:rPr>
          <w:lang w:val="ru-RU"/>
        </w:rPr>
        <w:t>á</w:t>
      </w:r>
      <w:r w:rsidRPr="00EE5DD3">
        <w:rPr>
          <w:lang w:val="en-US"/>
        </w:rPr>
        <w:t>n</w:t>
      </w:r>
      <w:r w:rsidRPr="009A1B67">
        <w:rPr>
          <w:lang w:val="ru-RU"/>
        </w:rPr>
        <w:t xml:space="preserve">, </w:t>
      </w:r>
      <w:r w:rsidRPr="00EE5DD3">
        <w:rPr>
          <w:lang w:val="en-US"/>
        </w:rPr>
        <w:t>thậm</w:t>
      </w:r>
      <w:r w:rsidRPr="009A1B67">
        <w:rPr>
          <w:lang w:val="ru-RU"/>
        </w:rPr>
        <w:t xml:space="preserve"> </w:t>
      </w:r>
      <w:r w:rsidRPr="00EE5DD3">
        <w:rPr>
          <w:lang w:val="en-US"/>
        </w:rPr>
        <w:t>ch</w:t>
      </w:r>
      <w:r w:rsidRPr="009A1B67">
        <w:rPr>
          <w:lang w:val="ru-RU"/>
        </w:rPr>
        <w:t xml:space="preserve">í </w:t>
      </w:r>
      <w:r w:rsidRPr="00EE5DD3">
        <w:rPr>
          <w:lang w:val="en-US"/>
        </w:rPr>
        <w:t>gh</w:t>
      </w:r>
      <w:r w:rsidRPr="009A1B67">
        <w:rPr>
          <w:lang w:val="ru-RU"/>
        </w:rPr>
        <w:t xml:space="preserve">ê </w:t>
      </w:r>
      <w:r w:rsidRPr="00EE5DD3">
        <w:rPr>
          <w:lang w:val="en-US"/>
        </w:rPr>
        <w:t>sợ</w:t>
      </w:r>
      <w:r w:rsidRPr="009A1B67">
        <w:rPr>
          <w:lang w:val="ru-RU"/>
        </w:rPr>
        <w:t xml:space="preserve">, </w:t>
      </w:r>
      <w:r w:rsidRPr="00EE5DD3">
        <w:rPr>
          <w:lang w:val="en-US"/>
        </w:rPr>
        <w:t>muốn</w:t>
      </w:r>
      <w:r w:rsidRPr="009A1B67">
        <w:rPr>
          <w:lang w:val="ru-RU"/>
        </w:rPr>
        <w:t xml:space="preserve"> </w:t>
      </w:r>
      <w:r w:rsidRPr="00EE5DD3">
        <w:rPr>
          <w:lang w:val="en-US"/>
        </w:rPr>
        <w:t>tr</w:t>
      </w:r>
      <w:r w:rsidRPr="009A1B67">
        <w:rPr>
          <w:lang w:val="ru-RU"/>
        </w:rPr>
        <w:t>á</w:t>
      </w:r>
      <w:r w:rsidRPr="00EE5DD3">
        <w:rPr>
          <w:lang w:val="en-US"/>
        </w:rPr>
        <w:t>nh</w:t>
      </w:r>
      <w:r w:rsidRPr="009A1B67">
        <w:rPr>
          <w:lang w:val="ru-RU"/>
        </w:rPr>
        <w:t xml:space="preserve"> </w:t>
      </w:r>
      <w:r w:rsidRPr="00EE5DD3">
        <w:rPr>
          <w:lang w:val="en-US"/>
        </w:rPr>
        <w:t>xa</w:t>
      </w:r>
      <w:r w:rsidRPr="009A1B67">
        <w:rPr>
          <w:lang w:val="ru-RU"/>
        </w:rPr>
        <w:t xml:space="preserve"> </w:t>
      </w:r>
      <w:r w:rsidRPr="00EE5DD3">
        <w:rPr>
          <w:lang w:val="en-US"/>
        </w:rPr>
        <w:t>tr</w:t>
      </w:r>
      <w:r w:rsidRPr="009A1B67">
        <w:rPr>
          <w:lang w:val="ru-RU"/>
        </w:rPr>
        <w:t>ư</w:t>
      </w:r>
      <w:r w:rsidRPr="00EE5DD3">
        <w:rPr>
          <w:lang w:val="en-US"/>
        </w:rPr>
        <w:t>ớc</w:t>
      </w:r>
      <w:r w:rsidRPr="009A1B67">
        <w:rPr>
          <w:lang w:val="ru-RU"/>
        </w:rPr>
        <w:t xml:space="preserve"> đâ</w:t>
      </w:r>
      <w:r w:rsidRPr="00EE5DD3">
        <w:rPr>
          <w:lang w:val="en-US"/>
        </w:rPr>
        <w:t>y</w:t>
      </w:r>
      <w:r w:rsidRPr="009A1B67">
        <w:rPr>
          <w:lang w:val="ru-RU"/>
        </w:rPr>
        <w:t xml:space="preserve"> </w:t>
      </w:r>
      <w:r w:rsidRPr="00EE5DD3">
        <w:rPr>
          <w:lang w:val="en-US"/>
        </w:rPr>
        <w:t>giờ</w:t>
      </w:r>
      <w:r w:rsidRPr="009A1B67">
        <w:rPr>
          <w:lang w:val="ru-RU"/>
        </w:rPr>
        <w:t xml:space="preserve"> </w:t>
      </w:r>
      <w:r w:rsidRPr="00EE5DD3">
        <w:rPr>
          <w:lang w:val="en-US"/>
        </w:rPr>
        <w:t>lại</w:t>
      </w:r>
      <w:r w:rsidRPr="009A1B67">
        <w:rPr>
          <w:lang w:val="ru-RU"/>
        </w:rPr>
        <w:t xml:space="preserve"> </w:t>
      </w:r>
      <w:r w:rsidRPr="00EE5DD3">
        <w:rPr>
          <w:lang w:val="en-US"/>
        </w:rPr>
        <w:t>c</w:t>
      </w:r>
      <w:r w:rsidRPr="009A1B67">
        <w:rPr>
          <w:lang w:val="ru-RU"/>
        </w:rPr>
        <w:t xml:space="preserve">ó </w:t>
      </w:r>
      <w:r w:rsidRPr="00EE5DD3">
        <w:rPr>
          <w:lang w:val="en-US"/>
        </w:rPr>
        <w:t>h</w:t>
      </w:r>
      <w:r w:rsidRPr="009A1B67">
        <w:rPr>
          <w:lang w:val="ru-RU"/>
        </w:rPr>
        <w:t>à</w:t>
      </w:r>
      <w:r w:rsidRPr="00EE5DD3">
        <w:rPr>
          <w:lang w:val="en-US"/>
        </w:rPr>
        <w:t>nh</w:t>
      </w:r>
      <w:r w:rsidRPr="009A1B67">
        <w:rPr>
          <w:lang w:val="ru-RU"/>
        </w:rPr>
        <w:t xml:space="preserve"> đ</w:t>
      </w:r>
      <w:r w:rsidRPr="00EE5DD3">
        <w:rPr>
          <w:lang w:val="en-US"/>
        </w:rPr>
        <w:t>ộng</w:t>
      </w:r>
      <w:r w:rsidRPr="009A1B67">
        <w:rPr>
          <w:lang w:val="ru-RU"/>
        </w:rPr>
        <w:t xml:space="preserve"> </w:t>
      </w:r>
      <w:r w:rsidRPr="00EE5DD3">
        <w:rPr>
          <w:lang w:val="en-US"/>
        </w:rPr>
        <w:t>cứu</w:t>
      </w:r>
      <w:r w:rsidRPr="009A1B67">
        <w:rPr>
          <w:lang w:val="ru-RU"/>
        </w:rPr>
        <w:t xml:space="preserve"> </w:t>
      </w:r>
      <w:r w:rsidRPr="00EE5DD3">
        <w:rPr>
          <w:lang w:val="en-US"/>
        </w:rPr>
        <w:t>ng</w:t>
      </w:r>
      <w:r w:rsidRPr="009A1B67">
        <w:rPr>
          <w:lang w:val="ru-RU"/>
        </w:rPr>
        <w:t>ư</w:t>
      </w:r>
      <w:r w:rsidRPr="00EE5DD3">
        <w:rPr>
          <w:lang w:val="en-US"/>
        </w:rPr>
        <w:t>ời</w:t>
      </w:r>
      <w:r w:rsidRPr="009A1B67">
        <w:rPr>
          <w:lang w:val="ru-RU"/>
        </w:rPr>
        <w:t xml:space="preserve"> đ</w:t>
      </w:r>
      <w:r w:rsidRPr="00EE5DD3">
        <w:rPr>
          <w:lang w:val="en-US"/>
        </w:rPr>
        <w:t>ầy</w:t>
      </w:r>
      <w:r w:rsidRPr="009A1B67">
        <w:rPr>
          <w:lang w:val="ru-RU"/>
        </w:rPr>
        <w:t xml:space="preserve"> </w:t>
      </w:r>
      <w:r w:rsidRPr="00EE5DD3">
        <w:rPr>
          <w:lang w:val="en-US"/>
        </w:rPr>
        <w:t>bất</w:t>
      </w:r>
      <w:r w:rsidRPr="009A1B67">
        <w:rPr>
          <w:lang w:val="ru-RU"/>
        </w:rPr>
        <w:t xml:space="preserve"> </w:t>
      </w:r>
      <w:r w:rsidRPr="00EE5DD3">
        <w:rPr>
          <w:lang w:val="en-US"/>
        </w:rPr>
        <w:t>ngờ</w:t>
      </w:r>
      <w:r w:rsidRPr="009A1B67">
        <w:rPr>
          <w:lang w:val="ru-RU"/>
        </w:rPr>
        <w:t xml:space="preserve">, </w:t>
      </w:r>
      <w:r w:rsidRPr="00EE5DD3">
        <w:rPr>
          <w:lang w:val="en-US"/>
        </w:rPr>
        <w:t>khiến</w:t>
      </w:r>
      <w:r w:rsidRPr="009A1B67">
        <w:rPr>
          <w:lang w:val="ru-RU"/>
        </w:rPr>
        <w:t xml:space="preserve"> </w:t>
      </w:r>
      <w:r w:rsidRPr="00EE5DD3">
        <w:rPr>
          <w:lang w:val="en-US"/>
        </w:rPr>
        <w:t>cho</w:t>
      </w:r>
      <w:r w:rsidRPr="009A1B67">
        <w:rPr>
          <w:lang w:val="ru-RU"/>
        </w:rPr>
        <w:t xml:space="preserve"> </w:t>
      </w:r>
      <w:r w:rsidRPr="00EE5DD3">
        <w:rPr>
          <w:lang w:val="en-US"/>
        </w:rPr>
        <w:t>nh</w:t>
      </w:r>
      <w:r w:rsidRPr="009A1B67">
        <w:rPr>
          <w:lang w:val="ru-RU"/>
        </w:rPr>
        <w:t xml:space="preserve">à </w:t>
      </w:r>
      <w:r w:rsidRPr="00EE5DD3">
        <w:rPr>
          <w:lang w:val="en-US"/>
        </w:rPr>
        <w:t>th</w:t>
      </w:r>
      <w:r w:rsidRPr="009A1B67">
        <w:rPr>
          <w:lang w:val="ru-RU"/>
        </w:rPr>
        <w:t>ơ “</w:t>
      </w:r>
      <w:r w:rsidRPr="00EE5DD3">
        <w:rPr>
          <w:i/>
          <w:lang w:val="en-US"/>
        </w:rPr>
        <w:t>t</w:t>
      </w:r>
      <w:r w:rsidRPr="009A1B67">
        <w:rPr>
          <w:i/>
          <w:lang w:val="ru-RU"/>
        </w:rPr>
        <w:t>á</w:t>
      </w:r>
      <w:r w:rsidRPr="00EE5DD3">
        <w:rPr>
          <w:i/>
          <w:lang w:val="en-US"/>
        </w:rPr>
        <w:t>n</w:t>
      </w:r>
      <w:r w:rsidRPr="009A1B67">
        <w:rPr>
          <w:i/>
          <w:lang w:val="ru-RU"/>
        </w:rPr>
        <w:t xml:space="preserve"> </w:t>
      </w:r>
      <w:r w:rsidRPr="00EE5DD3">
        <w:rPr>
          <w:i/>
          <w:lang w:val="en-US"/>
        </w:rPr>
        <w:t>th</w:t>
      </w:r>
      <w:r w:rsidRPr="009A1B67">
        <w:rPr>
          <w:i/>
          <w:lang w:val="ru-RU"/>
        </w:rPr>
        <w:t>ư</w:t>
      </w:r>
      <w:r w:rsidRPr="00EE5DD3">
        <w:rPr>
          <w:i/>
          <w:lang w:val="en-US"/>
        </w:rPr>
        <w:t>ởng</w:t>
      </w:r>
      <w:r>
        <w:rPr>
          <w:lang w:val="ru-RU"/>
        </w:rPr>
        <w:t>”</w:t>
      </w:r>
      <w:r w:rsidRPr="009A1B67">
        <w:rPr>
          <w:lang w:val="ru-RU"/>
        </w:rPr>
        <w:t xml:space="preserve">, </w:t>
      </w:r>
      <w:r w:rsidRPr="00EE5DD3">
        <w:rPr>
          <w:lang w:val="en-US"/>
        </w:rPr>
        <w:t>nh</w:t>
      </w:r>
      <w:r w:rsidRPr="009A1B67">
        <w:rPr>
          <w:lang w:val="ru-RU"/>
        </w:rPr>
        <w:t xml:space="preserve">à </w:t>
      </w:r>
      <w:r w:rsidRPr="00EE5DD3">
        <w:rPr>
          <w:lang w:val="en-US"/>
        </w:rPr>
        <w:t>gi</w:t>
      </w:r>
      <w:r w:rsidRPr="009A1B67">
        <w:rPr>
          <w:lang w:val="ru-RU"/>
        </w:rPr>
        <w:t>á</w:t>
      </w:r>
      <w:r w:rsidRPr="00EE5DD3">
        <w:rPr>
          <w:lang w:val="en-US"/>
        </w:rPr>
        <w:t>o</w:t>
      </w:r>
      <w:r w:rsidRPr="009A1B67">
        <w:rPr>
          <w:lang w:val="ru-RU"/>
        </w:rPr>
        <w:t xml:space="preserve"> “</w:t>
      </w:r>
      <w:r w:rsidRPr="00EE5DD3">
        <w:rPr>
          <w:i/>
          <w:lang w:val="en-US"/>
        </w:rPr>
        <w:t>b</w:t>
      </w:r>
      <w:r w:rsidRPr="009A1B67">
        <w:rPr>
          <w:i/>
          <w:lang w:val="ru-RU"/>
        </w:rPr>
        <w:t>à</w:t>
      </w:r>
      <w:r w:rsidRPr="00EE5DD3">
        <w:rPr>
          <w:i/>
          <w:lang w:val="en-US"/>
        </w:rPr>
        <w:t>ng</w:t>
      </w:r>
      <w:r w:rsidRPr="009A1B67">
        <w:rPr>
          <w:i/>
          <w:lang w:val="ru-RU"/>
        </w:rPr>
        <w:t xml:space="preserve"> </w:t>
      </w:r>
      <w:r w:rsidRPr="00EE5DD3">
        <w:rPr>
          <w:i/>
          <w:lang w:val="en-US"/>
        </w:rPr>
        <w:t>ho</w:t>
      </w:r>
      <w:r w:rsidRPr="009A1B67">
        <w:rPr>
          <w:i/>
          <w:lang w:val="ru-RU"/>
        </w:rPr>
        <w:t>à</w:t>
      </w:r>
      <w:r w:rsidRPr="00EE5DD3">
        <w:rPr>
          <w:i/>
          <w:lang w:val="en-US"/>
        </w:rPr>
        <w:t>ng</w:t>
      </w:r>
      <w:r>
        <w:rPr>
          <w:lang w:val="ru-RU"/>
        </w:rPr>
        <w:t>”</w:t>
      </w:r>
      <w:r w:rsidRPr="009A1B67">
        <w:rPr>
          <w:lang w:val="ru-RU"/>
        </w:rPr>
        <w:t>, “</w:t>
      </w:r>
      <w:r w:rsidRPr="00EE5DD3">
        <w:rPr>
          <w:i/>
          <w:lang w:val="en-US"/>
        </w:rPr>
        <w:t>kinh</w:t>
      </w:r>
      <w:r w:rsidRPr="009A1B67">
        <w:rPr>
          <w:i/>
          <w:lang w:val="ru-RU"/>
        </w:rPr>
        <w:t xml:space="preserve"> </w:t>
      </w:r>
      <w:r w:rsidRPr="00EE5DD3">
        <w:rPr>
          <w:i/>
          <w:lang w:val="en-US"/>
        </w:rPr>
        <w:t>ngạc</w:t>
      </w:r>
      <w:r>
        <w:rPr>
          <w:lang w:val="ru-RU"/>
        </w:rPr>
        <w:t>”  [6,</w:t>
      </w:r>
      <w:r w:rsidRPr="009A1B67">
        <w:rPr>
          <w:lang w:val="ru-RU"/>
        </w:rPr>
        <w:t xml:space="preserve">234] </w:t>
      </w:r>
      <w:r w:rsidRPr="00EE5DD3">
        <w:rPr>
          <w:lang w:val="en-US"/>
        </w:rPr>
        <w:t>v</w:t>
      </w:r>
      <w:r w:rsidRPr="009A1B67">
        <w:rPr>
          <w:lang w:val="ru-RU"/>
        </w:rPr>
        <w:t xml:space="preserve">à </w:t>
      </w:r>
      <w:r w:rsidRPr="00EE5DD3">
        <w:rPr>
          <w:lang w:val="en-US"/>
        </w:rPr>
        <w:t>t</w:t>
      </w:r>
      <w:r w:rsidRPr="009A1B67">
        <w:rPr>
          <w:lang w:val="ru-RU"/>
        </w:rPr>
        <w:t>ê</w:t>
      </w:r>
      <w:r w:rsidRPr="00EE5DD3">
        <w:rPr>
          <w:lang w:val="en-US"/>
        </w:rPr>
        <w:t>n</w:t>
      </w:r>
      <w:r w:rsidRPr="009A1B67">
        <w:rPr>
          <w:lang w:val="ru-RU"/>
        </w:rPr>
        <w:t xml:space="preserve"> </w:t>
      </w:r>
      <w:r w:rsidRPr="00EE5DD3">
        <w:rPr>
          <w:lang w:val="en-US"/>
        </w:rPr>
        <w:t>c</w:t>
      </w:r>
      <w:r w:rsidRPr="009A1B67">
        <w:rPr>
          <w:lang w:val="ru-RU"/>
        </w:rPr>
        <w:t>ư</w:t>
      </w:r>
      <w:r w:rsidRPr="00EE5DD3">
        <w:rPr>
          <w:lang w:val="en-US"/>
        </w:rPr>
        <w:t>ớp</w:t>
      </w:r>
      <w:r w:rsidRPr="009A1B67">
        <w:rPr>
          <w:lang w:val="ru-RU"/>
        </w:rPr>
        <w:t xml:space="preserve"> </w:t>
      </w:r>
      <w:r w:rsidRPr="00EE5DD3">
        <w:rPr>
          <w:lang w:val="en-US"/>
        </w:rPr>
        <w:t>bỗng</w:t>
      </w:r>
      <w:r w:rsidRPr="009A1B67">
        <w:rPr>
          <w:lang w:val="ru-RU"/>
        </w:rPr>
        <w:t xml:space="preserve"> </w:t>
      </w:r>
      <w:r w:rsidRPr="00EE5DD3">
        <w:rPr>
          <w:lang w:val="en-US"/>
        </w:rPr>
        <w:t>thoắt</w:t>
      </w:r>
      <w:r w:rsidRPr="009A1B67">
        <w:rPr>
          <w:lang w:val="ru-RU"/>
        </w:rPr>
        <w:t xml:space="preserve"> </w:t>
      </w:r>
      <w:r w:rsidRPr="00EE5DD3">
        <w:rPr>
          <w:lang w:val="en-US"/>
        </w:rPr>
        <w:t>trở</w:t>
      </w:r>
      <w:r w:rsidRPr="009A1B67">
        <w:rPr>
          <w:lang w:val="ru-RU"/>
        </w:rPr>
        <w:t xml:space="preserve"> </w:t>
      </w:r>
      <w:r w:rsidRPr="00EE5DD3">
        <w:rPr>
          <w:lang w:val="en-US"/>
        </w:rPr>
        <w:t>th</w:t>
      </w:r>
      <w:r w:rsidRPr="009A1B67">
        <w:rPr>
          <w:lang w:val="ru-RU"/>
        </w:rPr>
        <w:t>à</w:t>
      </w:r>
      <w:r w:rsidRPr="00EE5DD3">
        <w:rPr>
          <w:lang w:val="en-US"/>
        </w:rPr>
        <w:t>nh</w:t>
      </w:r>
      <w:r w:rsidRPr="009A1B67">
        <w:rPr>
          <w:lang w:val="ru-RU"/>
        </w:rPr>
        <w:t xml:space="preserve"> “</w:t>
      </w:r>
      <w:r w:rsidRPr="00EE5DD3">
        <w:rPr>
          <w:i/>
          <w:lang w:val="en-US"/>
        </w:rPr>
        <w:t>một</w:t>
      </w:r>
      <w:r w:rsidRPr="009A1B67">
        <w:rPr>
          <w:i/>
          <w:lang w:val="ru-RU"/>
        </w:rPr>
        <w:t xml:space="preserve"> </w:t>
      </w:r>
      <w:r w:rsidRPr="00EE5DD3">
        <w:rPr>
          <w:i/>
          <w:lang w:val="en-US"/>
        </w:rPr>
        <w:t>anh</w:t>
      </w:r>
      <w:r w:rsidRPr="009A1B67">
        <w:rPr>
          <w:i/>
          <w:lang w:val="ru-RU"/>
        </w:rPr>
        <w:t xml:space="preserve"> </w:t>
      </w:r>
      <w:r w:rsidRPr="00EE5DD3">
        <w:rPr>
          <w:i/>
          <w:lang w:val="en-US"/>
        </w:rPr>
        <w:t>h</w:t>
      </w:r>
      <w:r w:rsidRPr="009A1B67">
        <w:rPr>
          <w:i/>
          <w:lang w:val="ru-RU"/>
        </w:rPr>
        <w:t>ù</w:t>
      </w:r>
      <w:r w:rsidRPr="00EE5DD3">
        <w:rPr>
          <w:i/>
          <w:lang w:val="en-US"/>
        </w:rPr>
        <w:t>ng</w:t>
      </w:r>
      <w:r>
        <w:rPr>
          <w:lang w:val="ru-RU"/>
        </w:rPr>
        <w:t>”</w:t>
      </w:r>
      <w:r w:rsidRPr="009A1B67">
        <w:rPr>
          <w:lang w:val="ru-RU"/>
        </w:rPr>
        <w:t>, “</w:t>
      </w:r>
      <w:r w:rsidRPr="00EE5DD3">
        <w:rPr>
          <w:i/>
          <w:lang w:val="en-US"/>
        </w:rPr>
        <w:t>một</w:t>
      </w:r>
      <w:r w:rsidRPr="009A1B67">
        <w:rPr>
          <w:i/>
          <w:lang w:val="ru-RU"/>
        </w:rPr>
        <w:t xml:space="preserve"> </w:t>
      </w:r>
      <w:r w:rsidRPr="00EE5DD3">
        <w:rPr>
          <w:i/>
          <w:lang w:val="en-US"/>
        </w:rPr>
        <w:t>nh</w:t>
      </w:r>
      <w:r w:rsidRPr="009A1B67">
        <w:rPr>
          <w:i/>
          <w:lang w:val="ru-RU"/>
        </w:rPr>
        <w:t xml:space="preserve">à </w:t>
      </w:r>
      <w:r w:rsidRPr="00EE5DD3">
        <w:rPr>
          <w:i/>
          <w:lang w:val="en-US"/>
        </w:rPr>
        <w:t>c</w:t>
      </w:r>
      <w:r w:rsidRPr="009A1B67">
        <w:rPr>
          <w:i/>
          <w:lang w:val="ru-RU"/>
        </w:rPr>
        <w:t>á</w:t>
      </w:r>
      <w:r w:rsidRPr="00EE5DD3">
        <w:rPr>
          <w:i/>
          <w:lang w:val="en-US"/>
        </w:rPr>
        <w:t>ch</w:t>
      </w:r>
      <w:r w:rsidRPr="009A1B67">
        <w:rPr>
          <w:i/>
          <w:lang w:val="ru-RU"/>
        </w:rPr>
        <w:t xml:space="preserve"> </w:t>
      </w:r>
      <w:r w:rsidRPr="00EE5DD3">
        <w:rPr>
          <w:i/>
          <w:lang w:val="en-US"/>
        </w:rPr>
        <w:t>mạng</w:t>
      </w:r>
      <w:r>
        <w:rPr>
          <w:lang w:val="ru-RU"/>
        </w:rPr>
        <w:t>” [6,</w:t>
      </w:r>
      <w:r w:rsidRPr="009A1B67">
        <w:rPr>
          <w:lang w:val="ru-RU"/>
        </w:rPr>
        <w:t xml:space="preserve">235]. </w:t>
      </w:r>
      <w:r w:rsidRPr="00EE5DD3">
        <w:rPr>
          <w:lang w:val="en-US"/>
        </w:rPr>
        <w:t>Sự</w:t>
      </w:r>
      <w:r w:rsidRPr="009A1B67">
        <w:rPr>
          <w:lang w:val="ru-RU"/>
        </w:rPr>
        <w:t xml:space="preserve"> </w:t>
      </w:r>
      <w:r w:rsidRPr="00EE5DD3">
        <w:rPr>
          <w:lang w:val="en-US"/>
        </w:rPr>
        <w:t>bất</w:t>
      </w:r>
      <w:r w:rsidRPr="009A1B67">
        <w:rPr>
          <w:lang w:val="ru-RU"/>
        </w:rPr>
        <w:t xml:space="preserve"> </w:t>
      </w:r>
      <w:r w:rsidRPr="00EE5DD3">
        <w:rPr>
          <w:lang w:val="en-US"/>
        </w:rPr>
        <w:t>ngờ</w:t>
      </w:r>
      <w:r w:rsidRPr="009A1B67">
        <w:rPr>
          <w:lang w:val="ru-RU"/>
        </w:rPr>
        <w:t xml:space="preserve"> </w:t>
      </w:r>
      <w:r w:rsidRPr="00EE5DD3">
        <w:rPr>
          <w:lang w:val="en-US"/>
        </w:rPr>
        <w:t>trong</w:t>
      </w:r>
      <w:r w:rsidRPr="009A1B67">
        <w:rPr>
          <w:lang w:val="ru-RU"/>
        </w:rPr>
        <w:t xml:space="preserve"> </w:t>
      </w:r>
      <w:r w:rsidRPr="00EE5DD3">
        <w:rPr>
          <w:lang w:val="en-US"/>
        </w:rPr>
        <w:t>truyện</w:t>
      </w:r>
      <w:r w:rsidRPr="009A1B67">
        <w:rPr>
          <w:lang w:val="ru-RU"/>
        </w:rPr>
        <w:t xml:space="preserve"> </w:t>
      </w:r>
      <w:r w:rsidRPr="00EE5DD3">
        <w:rPr>
          <w:lang w:val="en-US"/>
        </w:rPr>
        <w:t>ngắn</w:t>
      </w:r>
      <w:r w:rsidRPr="009A1B67">
        <w:rPr>
          <w:lang w:val="ru-RU"/>
        </w:rPr>
        <w:t xml:space="preserve"> </w:t>
      </w:r>
      <w:r w:rsidRPr="00EE5DD3">
        <w:rPr>
          <w:i/>
          <w:lang w:val="en-US"/>
        </w:rPr>
        <w:t>Sang</w:t>
      </w:r>
      <w:r w:rsidRPr="009A1B67">
        <w:rPr>
          <w:i/>
          <w:lang w:val="ru-RU"/>
        </w:rPr>
        <w:t xml:space="preserve"> </w:t>
      </w:r>
      <w:r w:rsidRPr="00EE5DD3">
        <w:rPr>
          <w:i/>
          <w:lang w:val="en-US"/>
        </w:rPr>
        <w:t>s</w:t>
      </w:r>
      <w:r w:rsidRPr="009A1B67">
        <w:rPr>
          <w:i/>
          <w:lang w:val="ru-RU"/>
        </w:rPr>
        <w:t>ô</w:t>
      </w:r>
      <w:r w:rsidRPr="00EE5DD3">
        <w:rPr>
          <w:i/>
          <w:lang w:val="en-US"/>
        </w:rPr>
        <w:t>ng</w:t>
      </w:r>
      <w:r w:rsidRPr="009A1B67">
        <w:rPr>
          <w:lang w:val="ru-RU"/>
        </w:rPr>
        <w:t xml:space="preserve"> </w:t>
      </w:r>
      <w:r w:rsidRPr="00EE5DD3">
        <w:rPr>
          <w:lang w:val="en-US"/>
        </w:rPr>
        <w:t>kh</w:t>
      </w:r>
      <w:r w:rsidRPr="009A1B67">
        <w:rPr>
          <w:lang w:val="ru-RU"/>
        </w:rPr>
        <w:t>ô</w:t>
      </w:r>
      <w:r w:rsidRPr="00EE5DD3">
        <w:rPr>
          <w:lang w:val="en-US"/>
        </w:rPr>
        <w:t>ng</w:t>
      </w:r>
      <w:r w:rsidRPr="009A1B67">
        <w:rPr>
          <w:lang w:val="ru-RU"/>
        </w:rPr>
        <w:t xml:space="preserve"> </w:t>
      </w:r>
      <w:r w:rsidRPr="00EE5DD3">
        <w:rPr>
          <w:lang w:val="en-US"/>
        </w:rPr>
        <w:t>hề</w:t>
      </w:r>
      <w:r w:rsidRPr="009A1B67">
        <w:rPr>
          <w:lang w:val="ru-RU"/>
        </w:rPr>
        <w:t xml:space="preserve"> </w:t>
      </w:r>
      <w:r w:rsidRPr="00EE5DD3">
        <w:rPr>
          <w:lang w:val="en-US"/>
        </w:rPr>
        <w:t>c</w:t>
      </w:r>
      <w:r w:rsidRPr="009A1B67">
        <w:rPr>
          <w:lang w:val="ru-RU"/>
        </w:rPr>
        <w:t xml:space="preserve">ó </w:t>
      </w:r>
      <w:r w:rsidRPr="00EE5DD3">
        <w:rPr>
          <w:lang w:val="en-US"/>
        </w:rPr>
        <w:t>dự</w:t>
      </w:r>
      <w:r w:rsidRPr="009A1B67">
        <w:rPr>
          <w:lang w:val="ru-RU"/>
        </w:rPr>
        <w:t xml:space="preserve"> </w:t>
      </w:r>
      <w:r w:rsidRPr="00EE5DD3">
        <w:rPr>
          <w:lang w:val="en-US"/>
        </w:rPr>
        <w:t>b</w:t>
      </w:r>
      <w:r w:rsidRPr="009A1B67">
        <w:rPr>
          <w:lang w:val="ru-RU"/>
        </w:rPr>
        <w:t>á</w:t>
      </w:r>
      <w:r w:rsidRPr="00EE5DD3">
        <w:rPr>
          <w:lang w:val="en-US"/>
        </w:rPr>
        <w:t>o</w:t>
      </w:r>
      <w:r w:rsidRPr="009A1B67">
        <w:rPr>
          <w:lang w:val="ru-RU"/>
        </w:rPr>
        <w:t xml:space="preserve"> </w:t>
      </w:r>
      <w:r w:rsidRPr="00EE5DD3">
        <w:rPr>
          <w:lang w:val="en-US"/>
        </w:rPr>
        <w:t>tr</w:t>
      </w:r>
      <w:r w:rsidRPr="009A1B67">
        <w:rPr>
          <w:lang w:val="ru-RU"/>
        </w:rPr>
        <w:t>ư</w:t>
      </w:r>
      <w:r w:rsidRPr="00EE5DD3">
        <w:rPr>
          <w:lang w:val="en-US"/>
        </w:rPr>
        <w:t>ớc</w:t>
      </w:r>
      <w:r w:rsidRPr="009A1B67">
        <w:rPr>
          <w:lang w:val="ru-RU"/>
        </w:rPr>
        <w:t xml:space="preserve">. </w:t>
      </w:r>
      <w:r w:rsidRPr="00EE5DD3">
        <w:rPr>
          <w:rFonts w:eastAsiaTheme="minorHAnsi"/>
          <w:lang w:val="en-US"/>
        </w:rPr>
        <w:t>Sự</w:t>
      </w:r>
      <w:r w:rsidRPr="009A1B67">
        <w:rPr>
          <w:rFonts w:eastAsiaTheme="minorHAnsi"/>
          <w:lang w:val="ru-RU"/>
        </w:rPr>
        <w:t xml:space="preserve"> </w:t>
      </w:r>
      <w:r w:rsidRPr="00EE5DD3">
        <w:rPr>
          <w:rFonts w:eastAsiaTheme="minorHAnsi"/>
          <w:lang w:val="en-US"/>
        </w:rPr>
        <w:t>bất</w:t>
      </w:r>
      <w:r w:rsidRPr="009A1B67">
        <w:rPr>
          <w:rFonts w:eastAsiaTheme="minorHAnsi"/>
          <w:lang w:val="ru-RU"/>
        </w:rPr>
        <w:t xml:space="preserve"> </w:t>
      </w:r>
      <w:r w:rsidRPr="00EE5DD3">
        <w:rPr>
          <w:rFonts w:eastAsiaTheme="minorHAnsi"/>
          <w:lang w:val="en-US"/>
        </w:rPr>
        <w:t>ngờ</w:t>
      </w:r>
      <w:r w:rsidRPr="009A1B67">
        <w:rPr>
          <w:rFonts w:eastAsiaTheme="minorHAnsi"/>
          <w:lang w:val="ru-RU"/>
        </w:rPr>
        <w:t xml:space="preserve"> </w:t>
      </w:r>
      <w:r w:rsidRPr="00EE5DD3">
        <w:rPr>
          <w:rFonts w:eastAsiaTheme="minorHAnsi"/>
          <w:lang w:val="en-US"/>
        </w:rPr>
        <w:t>n</w:t>
      </w:r>
      <w:r w:rsidRPr="009A1B67">
        <w:rPr>
          <w:rFonts w:eastAsiaTheme="minorHAnsi"/>
          <w:lang w:val="ru-RU"/>
        </w:rPr>
        <w:t>à</w:t>
      </w:r>
      <w:r w:rsidRPr="00EE5DD3">
        <w:rPr>
          <w:rFonts w:eastAsiaTheme="minorHAnsi"/>
          <w:lang w:val="en-US"/>
        </w:rPr>
        <w:t>y</w:t>
      </w:r>
      <w:r w:rsidRPr="009A1B67">
        <w:rPr>
          <w:rFonts w:eastAsiaTheme="minorHAnsi"/>
          <w:lang w:val="ru-RU"/>
        </w:rPr>
        <w:t xml:space="preserve"> </w:t>
      </w:r>
      <w:r w:rsidRPr="00EE5DD3">
        <w:rPr>
          <w:rFonts w:eastAsiaTheme="minorHAnsi"/>
          <w:lang w:val="en-US"/>
        </w:rPr>
        <w:t>khiến</w:t>
      </w:r>
      <w:r w:rsidRPr="009A1B67">
        <w:rPr>
          <w:rFonts w:eastAsiaTheme="minorHAnsi"/>
          <w:lang w:val="ru-RU"/>
        </w:rPr>
        <w:t xml:space="preserve"> </w:t>
      </w:r>
      <w:r w:rsidRPr="00EE5DD3">
        <w:rPr>
          <w:rFonts w:eastAsiaTheme="minorHAnsi"/>
          <w:lang w:val="en-US"/>
        </w:rPr>
        <w:t>ng</w:t>
      </w:r>
      <w:r w:rsidRPr="009A1B67">
        <w:rPr>
          <w:rFonts w:eastAsiaTheme="minorHAnsi"/>
          <w:lang w:val="ru-RU"/>
        </w:rPr>
        <w:t>ư</w:t>
      </w:r>
      <w:r w:rsidRPr="00EE5DD3">
        <w:rPr>
          <w:rFonts w:eastAsiaTheme="minorHAnsi"/>
          <w:lang w:val="en-US"/>
        </w:rPr>
        <w:t>ời</w:t>
      </w:r>
      <w:r w:rsidRPr="009A1B67">
        <w:rPr>
          <w:rFonts w:eastAsiaTheme="minorHAnsi"/>
          <w:lang w:val="ru-RU"/>
        </w:rPr>
        <w:t xml:space="preserve"> đ</w:t>
      </w:r>
      <w:r w:rsidRPr="00EE5DD3">
        <w:rPr>
          <w:rFonts w:eastAsiaTheme="minorHAnsi"/>
          <w:lang w:val="en-US"/>
        </w:rPr>
        <w:t>ọc</w:t>
      </w:r>
      <w:r w:rsidRPr="009A1B67">
        <w:rPr>
          <w:rFonts w:eastAsiaTheme="minorHAnsi"/>
          <w:lang w:val="ru-RU"/>
        </w:rPr>
        <w:t xml:space="preserve"> </w:t>
      </w:r>
      <w:r w:rsidRPr="00EE5DD3">
        <w:rPr>
          <w:rFonts w:eastAsiaTheme="minorHAnsi"/>
          <w:lang w:val="en-US"/>
        </w:rPr>
        <w:t>thay</w:t>
      </w:r>
      <w:r w:rsidRPr="009A1B67">
        <w:rPr>
          <w:rFonts w:eastAsiaTheme="minorHAnsi"/>
          <w:lang w:val="ru-RU"/>
        </w:rPr>
        <w:t xml:space="preserve"> đ</w:t>
      </w:r>
      <w:r w:rsidRPr="00EE5DD3">
        <w:rPr>
          <w:rFonts w:eastAsiaTheme="minorHAnsi"/>
          <w:lang w:val="en-US"/>
        </w:rPr>
        <w:t>ổi</w:t>
      </w:r>
      <w:r w:rsidRPr="009A1B67">
        <w:rPr>
          <w:rFonts w:eastAsiaTheme="minorHAnsi"/>
          <w:lang w:val="ru-RU"/>
        </w:rPr>
        <w:t xml:space="preserve"> </w:t>
      </w:r>
      <w:r w:rsidRPr="00EE5DD3">
        <w:rPr>
          <w:rFonts w:eastAsiaTheme="minorHAnsi"/>
          <w:lang w:val="en-US"/>
        </w:rPr>
        <w:t>c</w:t>
      </w:r>
      <w:r w:rsidRPr="009A1B67">
        <w:rPr>
          <w:rFonts w:eastAsiaTheme="minorHAnsi"/>
          <w:lang w:val="ru-RU"/>
        </w:rPr>
        <w:t>á</w:t>
      </w:r>
      <w:r w:rsidRPr="00EE5DD3">
        <w:rPr>
          <w:rFonts w:eastAsiaTheme="minorHAnsi"/>
          <w:lang w:val="en-US"/>
        </w:rPr>
        <w:t>ch</w:t>
      </w:r>
      <w:r w:rsidRPr="009A1B67">
        <w:rPr>
          <w:rFonts w:eastAsiaTheme="minorHAnsi"/>
          <w:lang w:val="ru-RU"/>
        </w:rPr>
        <w:t xml:space="preserve"> </w:t>
      </w:r>
      <w:r w:rsidRPr="00EE5DD3">
        <w:rPr>
          <w:rFonts w:eastAsiaTheme="minorHAnsi"/>
          <w:lang w:val="en-US"/>
        </w:rPr>
        <w:t>nh</w:t>
      </w:r>
      <w:r w:rsidRPr="009A1B67">
        <w:rPr>
          <w:rFonts w:eastAsiaTheme="minorHAnsi"/>
          <w:lang w:val="ru-RU"/>
        </w:rPr>
        <w:t>ì</w:t>
      </w:r>
      <w:r w:rsidRPr="00EE5DD3">
        <w:rPr>
          <w:rFonts w:eastAsiaTheme="minorHAnsi"/>
          <w:lang w:val="en-US"/>
        </w:rPr>
        <w:t>n</w:t>
      </w:r>
      <w:r w:rsidRPr="009A1B67">
        <w:rPr>
          <w:rFonts w:eastAsiaTheme="minorHAnsi"/>
          <w:lang w:val="ru-RU"/>
        </w:rPr>
        <w:t xml:space="preserve"> </w:t>
      </w:r>
      <w:r w:rsidRPr="00EE5DD3">
        <w:rPr>
          <w:rFonts w:eastAsiaTheme="minorHAnsi"/>
          <w:lang w:val="en-US"/>
        </w:rPr>
        <w:t>về</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xml:space="preserve"> </w:t>
      </w:r>
      <w:r w:rsidRPr="00EE5DD3">
        <w:rPr>
          <w:rFonts w:eastAsiaTheme="minorHAnsi"/>
          <w:lang w:val="en-US"/>
        </w:rPr>
        <w:t>ng</w:t>
      </w:r>
      <w:r w:rsidRPr="009A1B67">
        <w:rPr>
          <w:rFonts w:eastAsiaTheme="minorHAnsi"/>
          <w:lang w:val="ru-RU"/>
        </w:rPr>
        <w:t>ư</w:t>
      </w:r>
      <w:r w:rsidRPr="00EE5DD3">
        <w:rPr>
          <w:rFonts w:eastAsiaTheme="minorHAnsi"/>
          <w:lang w:val="en-US"/>
        </w:rPr>
        <w:t>ời</w:t>
      </w:r>
      <w:r w:rsidRPr="009A1B67">
        <w:rPr>
          <w:rFonts w:eastAsiaTheme="minorHAnsi"/>
          <w:lang w:val="ru-RU"/>
        </w:rPr>
        <w:t xml:space="preserve">: </w:t>
      </w:r>
      <w:r w:rsidRPr="00EE5DD3">
        <w:rPr>
          <w:rFonts w:eastAsiaTheme="minorHAnsi"/>
          <w:lang w:val="en-US"/>
        </w:rPr>
        <w:t>cặp</w:t>
      </w:r>
      <w:r w:rsidRPr="009A1B67">
        <w:rPr>
          <w:rFonts w:eastAsiaTheme="minorHAnsi"/>
          <w:lang w:val="ru-RU"/>
        </w:rPr>
        <w:t xml:space="preserve"> </w:t>
      </w:r>
      <w:r w:rsidRPr="00EE5DD3">
        <w:rPr>
          <w:rFonts w:eastAsiaTheme="minorHAnsi"/>
          <w:lang w:val="en-US"/>
        </w:rPr>
        <w:t>t</w:t>
      </w:r>
      <w:r w:rsidRPr="009A1B67">
        <w:rPr>
          <w:rFonts w:eastAsiaTheme="minorHAnsi"/>
          <w:lang w:val="ru-RU"/>
        </w:rPr>
        <w:t>ì</w:t>
      </w:r>
      <w:r w:rsidRPr="00EE5DD3">
        <w:rPr>
          <w:rFonts w:eastAsiaTheme="minorHAnsi"/>
          <w:lang w:val="en-US"/>
        </w:rPr>
        <w:t>nh</w:t>
      </w:r>
      <w:r w:rsidRPr="009A1B67">
        <w:rPr>
          <w:rFonts w:eastAsiaTheme="minorHAnsi"/>
          <w:lang w:val="ru-RU"/>
        </w:rPr>
        <w:t xml:space="preserve"> </w:t>
      </w:r>
      <w:r w:rsidRPr="00EE5DD3">
        <w:rPr>
          <w:rFonts w:eastAsiaTheme="minorHAnsi"/>
          <w:lang w:val="en-US"/>
        </w:rPr>
        <w:t>nh</w:t>
      </w:r>
      <w:r w:rsidRPr="009A1B67">
        <w:rPr>
          <w:rFonts w:eastAsiaTheme="minorHAnsi"/>
          <w:lang w:val="ru-RU"/>
        </w:rPr>
        <w:t>â</w:t>
      </w:r>
      <w:r w:rsidRPr="00EE5DD3">
        <w:rPr>
          <w:rFonts w:eastAsiaTheme="minorHAnsi"/>
          <w:lang w:val="en-US"/>
        </w:rPr>
        <w:t>n</w:t>
      </w:r>
      <w:r w:rsidRPr="009A1B67">
        <w:rPr>
          <w:rFonts w:eastAsiaTheme="minorHAnsi"/>
          <w:lang w:val="ru-RU"/>
        </w:rPr>
        <w:t xml:space="preserve"> </w:t>
      </w:r>
      <w:r w:rsidRPr="00EE5DD3">
        <w:rPr>
          <w:rFonts w:eastAsiaTheme="minorHAnsi"/>
          <w:lang w:val="en-US"/>
        </w:rPr>
        <w:t>t</w:t>
      </w:r>
      <w:r w:rsidRPr="009A1B67">
        <w:rPr>
          <w:rFonts w:eastAsiaTheme="minorHAnsi"/>
          <w:lang w:val="ru-RU"/>
        </w:rPr>
        <w:t>ư</w:t>
      </w:r>
      <w:r w:rsidRPr="00EE5DD3">
        <w:rPr>
          <w:rFonts w:eastAsiaTheme="minorHAnsi"/>
          <w:lang w:val="en-US"/>
        </w:rPr>
        <w:t>ởng</w:t>
      </w:r>
      <w:r w:rsidRPr="009A1B67">
        <w:rPr>
          <w:rFonts w:eastAsiaTheme="minorHAnsi"/>
          <w:lang w:val="ru-RU"/>
        </w:rPr>
        <w:t xml:space="preserve"> </w:t>
      </w:r>
      <w:r w:rsidRPr="00EE5DD3">
        <w:rPr>
          <w:rFonts w:eastAsiaTheme="minorHAnsi"/>
          <w:lang w:val="en-US"/>
        </w:rPr>
        <w:t>nh</w:t>
      </w:r>
      <w:r w:rsidRPr="009A1B67">
        <w:rPr>
          <w:rFonts w:eastAsiaTheme="minorHAnsi"/>
          <w:lang w:val="ru-RU"/>
        </w:rPr>
        <w:t xml:space="preserve">ư </w:t>
      </w:r>
      <w:r w:rsidRPr="00EE5DD3">
        <w:rPr>
          <w:rFonts w:eastAsiaTheme="minorHAnsi"/>
          <w:lang w:val="en-US"/>
        </w:rPr>
        <w:t>kh</w:t>
      </w:r>
      <w:r w:rsidRPr="009A1B67">
        <w:rPr>
          <w:rFonts w:eastAsiaTheme="minorHAnsi"/>
          <w:lang w:val="ru-RU"/>
        </w:rPr>
        <w:t>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c</w:t>
      </w:r>
      <w:r w:rsidRPr="009A1B67">
        <w:rPr>
          <w:rFonts w:eastAsiaTheme="minorHAnsi"/>
          <w:lang w:val="ru-RU"/>
        </w:rPr>
        <w:t>ò</w:t>
      </w:r>
      <w:r w:rsidRPr="00EE5DD3">
        <w:rPr>
          <w:rFonts w:eastAsiaTheme="minorHAnsi"/>
          <w:lang w:val="en-US"/>
        </w:rPr>
        <w:t>n</w:t>
      </w:r>
      <w:r w:rsidRPr="009A1B67">
        <w:rPr>
          <w:rFonts w:eastAsiaTheme="minorHAnsi"/>
          <w:lang w:val="ru-RU"/>
        </w:rPr>
        <w:t xml:space="preserve"> </w:t>
      </w:r>
      <w:r w:rsidRPr="00EE5DD3">
        <w:rPr>
          <w:rFonts w:eastAsiaTheme="minorHAnsi"/>
          <w:lang w:val="en-US"/>
        </w:rPr>
        <w:t>quan</w:t>
      </w:r>
      <w:r w:rsidRPr="009A1B67">
        <w:rPr>
          <w:rFonts w:eastAsiaTheme="minorHAnsi"/>
          <w:lang w:val="ru-RU"/>
        </w:rPr>
        <w:t xml:space="preserve"> </w:t>
      </w:r>
      <w:r w:rsidRPr="00EE5DD3">
        <w:rPr>
          <w:rFonts w:eastAsiaTheme="minorHAnsi"/>
          <w:lang w:val="en-US"/>
        </w:rPr>
        <w:t>t</w:t>
      </w:r>
      <w:r w:rsidRPr="009A1B67">
        <w:rPr>
          <w:rFonts w:eastAsiaTheme="minorHAnsi"/>
          <w:lang w:val="ru-RU"/>
        </w:rPr>
        <w:t>â</w:t>
      </w:r>
      <w:r w:rsidRPr="00EE5DD3">
        <w:rPr>
          <w:rFonts w:eastAsiaTheme="minorHAnsi"/>
          <w:lang w:val="en-US"/>
        </w:rPr>
        <w:t>m</w:t>
      </w:r>
      <w:r w:rsidRPr="009A1B67">
        <w:rPr>
          <w:rFonts w:eastAsiaTheme="minorHAnsi"/>
          <w:lang w:val="ru-RU"/>
        </w:rPr>
        <w:t xml:space="preserve"> đ</w:t>
      </w:r>
      <w:r w:rsidRPr="00EE5DD3">
        <w:rPr>
          <w:rFonts w:eastAsiaTheme="minorHAnsi"/>
          <w:lang w:val="en-US"/>
        </w:rPr>
        <w:t>ến</w:t>
      </w:r>
      <w:r w:rsidRPr="009A1B67">
        <w:rPr>
          <w:rFonts w:eastAsiaTheme="minorHAnsi"/>
          <w:lang w:val="ru-RU"/>
        </w:rPr>
        <w:t xml:space="preserve"> </w:t>
      </w:r>
      <w:r w:rsidRPr="00EE5DD3">
        <w:rPr>
          <w:rFonts w:eastAsiaTheme="minorHAnsi"/>
          <w:lang w:val="en-US"/>
        </w:rPr>
        <w:t>chuyện</w:t>
      </w:r>
      <w:r w:rsidRPr="009A1B67">
        <w:rPr>
          <w:rFonts w:eastAsiaTheme="minorHAnsi"/>
          <w:lang w:val="ru-RU"/>
        </w:rPr>
        <w:t xml:space="preserve"> </w:t>
      </w:r>
      <w:r w:rsidRPr="00EE5DD3">
        <w:rPr>
          <w:rFonts w:eastAsiaTheme="minorHAnsi"/>
          <w:lang w:val="en-US"/>
        </w:rPr>
        <w:t>g</w:t>
      </w:r>
      <w:r w:rsidRPr="009A1B67">
        <w:rPr>
          <w:rFonts w:eastAsiaTheme="minorHAnsi"/>
          <w:lang w:val="ru-RU"/>
        </w:rPr>
        <w:t xml:space="preserve">ì </w:t>
      </w:r>
      <w:r w:rsidRPr="00EE5DD3">
        <w:rPr>
          <w:rFonts w:eastAsiaTheme="minorHAnsi"/>
          <w:lang w:val="en-US"/>
        </w:rPr>
        <w:t>kh</w:t>
      </w:r>
      <w:r w:rsidRPr="009A1B67">
        <w:rPr>
          <w:rFonts w:eastAsiaTheme="minorHAnsi"/>
          <w:lang w:val="ru-RU"/>
        </w:rPr>
        <w:t>á</w:t>
      </w:r>
      <w:r w:rsidRPr="00EE5DD3">
        <w:rPr>
          <w:rFonts w:eastAsiaTheme="minorHAnsi"/>
          <w:lang w:val="en-US"/>
        </w:rPr>
        <w:t>c</w:t>
      </w:r>
      <w:r w:rsidRPr="009A1B67">
        <w:rPr>
          <w:rFonts w:eastAsiaTheme="minorHAnsi"/>
          <w:lang w:val="ru-RU"/>
        </w:rPr>
        <w:t xml:space="preserve"> </w:t>
      </w:r>
      <w:r w:rsidRPr="00EE5DD3">
        <w:rPr>
          <w:rFonts w:eastAsiaTheme="minorHAnsi"/>
          <w:lang w:val="en-US"/>
        </w:rPr>
        <w:t>ngo</w:t>
      </w:r>
      <w:r w:rsidRPr="009A1B67">
        <w:rPr>
          <w:rFonts w:eastAsiaTheme="minorHAnsi"/>
          <w:lang w:val="ru-RU"/>
        </w:rPr>
        <w:t>à</w:t>
      </w:r>
      <w:r w:rsidRPr="00EE5DD3">
        <w:rPr>
          <w:rFonts w:eastAsiaTheme="minorHAnsi"/>
          <w:lang w:val="en-US"/>
        </w:rPr>
        <w:t>i</w:t>
      </w:r>
      <w:r w:rsidRPr="009A1B67">
        <w:rPr>
          <w:rFonts w:eastAsiaTheme="minorHAnsi"/>
          <w:lang w:val="ru-RU"/>
        </w:rPr>
        <w:t xml:space="preserve"> </w:t>
      </w:r>
      <w:r w:rsidRPr="00EE5DD3">
        <w:rPr>
          <w:rFonts w:eastAsiaTheme="minorHAnsi"/>
          <w:lang w:val="en-US"/>
        </w:rPr>
        <w:t>t</w:t>
      </w:r>
      <w:r w:rsidRPr="009A1B67">
        <w:rPr>
          <w:rFonts w:eastAsiaTheme="minorHAnsi"/>
          <w:lang w:val="ru-RU"/>
        </w:rPr>
        <w:t>ì</w:t>
      </w:r>
      <w:r w:rsidRPr="00EE5DD3">
        <w:rPr>
          <w:rFonts w:eastAsiaTheme="minorHAnsi"/>
          <w:lang w:val="en-US"/>
        </w:rPr>
        <w:t>nh</w:t>
      </w:r>
      <w:r w:rsidRPr="009A1B67">
        <w:rPr>
          <w:rFonts w:eastAsiaTheme="minorHAnsi"/>
          <w:lang w:val="ru-RU"/>
        </w:rPr>
        <w:t xml:space="preserve"> </w:t>
      </w:r>
      <w:r w:rsidRPr="00EE5DD3">
        <w:rPr>
          <w:rFonts w:eastAsiaTheme="minorHAnsi"/>
          <w:lang w:val="en-US"/>
        </w:rPr>
        <w:t>dục</w:t>
      </w:r>
      <w:r w:rsidRPr="009A1B67">
        <w:rPr>
          <w:rFonts w:eastAsiaTheme="minorHAnsi"/>
          <w:lang w:val="ru-RU"/>
        </w:rPr>
        <w:t xml:space="preserve"> </w:t>
      </w:r>
      <w:r w:rsidRPr="00EE5DD3">
        <w:rPr>
          <w:rFonts w:eastAsiaTheme="minorHAnsi"/>
          <w:lang w:val="en-US"/>
        </w:rPr>
        <w:t>h</w:t>
      </w:r>
      <w:r w:rsidRPr="009A1B67">
        <w:rPr>
          <w:rFonts w:eastAsiaTheme="minorHAnsi"/>
          <w:lang w:val="ru-RU"/>
        </w:rPr>
        <w:t>ó</w:t>
      </w:r>
      <w:r w:rsidRPr="00EE5DD3">
        <w:rPr>
          <w:rFonts w:eastAsiaTheme="minorHAnsi"/>
          <w:lang w:val="en-US"/>
        </w:rPr>
        <w:t>a</w:t>
      </w:r>
      <w:r w:rsidRPr="009A1B67">
        <w:rPr>
          <w:rFonts w:eastAsiaTheme="minorHAnsi"/>
          <w:lang w:val="ru-RU"/>
        </w:rPr>
        <w:t xml:space="preserve"> </w:t>
      </w:r>
      <w:r w:rsidRPr="00EE5DD3">
        <w:rPr>
          <w:rFonts w:eastAsiaTheme="minorHAnsi"/>
          <w:lang w:val="en-US"/>
        </w:rPr>
        <w:t>ra</w:t>
      </w:r>
      <w:r w:rsidRPr="009A1B67">
        <w:rPr>
          <w:rFonts w:eastAsiaTheme="minorHAnsi"/>
          <w:lang w:val="ru-RU"/>
        </w:rPr>
        <w:t xml:space="preserve"> </w:t>
      </w:r>
      <w:r w:rsidRPr="00EE5DD3">
        <w:rPr>
          <w:rFonts w:eastAsiaTheme="minorHAnsi"/>
          <w:lang w:val="en-US"/>
        </w:rPr>
        <w:t>lại</w:t>
      </w:r>
      <w:r w:rsidRPr="009A1B67">
        <w:rPr>
          <w:rFonts w:eastAsiaTheme="minorHAnsi"/>
          <w:lang w:val="ru-RU"/>
        </w:rPr>
        <w:t xml:space="preserve"> </w:t>
      </w:r>
      <w:r w:rsidRPr="00EE5DD3">
        <w:rPr>
          <w:rFonts w:eastAsiaTheme="minorHAnsi"/>
          <w:lang w:val="en-US"/>
        </w:rPr>
        <w:t>rất</w:t>
      </w:r>
      <w:r w:rsidRPr="009A1B67">
        <w:rPr>
          <w:rFonts w:eastAsiaTheme="minorHAnsi"/>
          <w:lang w:val="ru-RU"/>
        </w:rPr>
        <w:t xml:space="preserve"> </w:t>
      </w:r>
      <w:r w:rsidRPr="00EE5DD3">
        <w:rPr>
          <w:rFonts w:eastAsiaTheme="minorHAnsi"/>
          <w:lang w:val="en-US"/>
        </w:rPr>
        <w:t>nh</w:t>
      </w:r>
      <w:r w:rsidRPr="009A1B67">
        <w:rPr>
          <w:rFonts w:eastAsiaTheme="minorHAnsi"/>
          <w:lang w:val="ru-RU"/>
        </w:rPr>
        <w:t>â</w:t>
      </w:r>
      <w:r w:rsidRPr="00EE5DD3">
        <w:rPr>
          <w:rFonts w:eastAsiaTheme="minorHAnsi"/>
          <w:lang w:val="en-US"/>
        </w:rPr>
        <w:t>n</w:t>
      </w:r>
      <w:r w:rsidRPr="009A1B67">
        <w:rPr>
          <w:rFonts w:eastAsiaTheme="minorHAnsi"/>
          <w:lang w:val="ru-RU"/>
        </w:rPr>
        <w:t xml:space="preserve"> á</w:t>
      </w:r>
      <w:r w:rsidRPr="00EE5DD3">
        <w:rPr>
          <w:rFonts w:eastAsiaTheme="minorHAnsi"/>
          <w:lang w:val="en-US"/>
        </w:rPr>
        <w:t>i</w:t>
      </w:r>
      <w:r w:rsidRPr="009A1B67">
        <w:rPr>
          <w:rFonts w:eastAsiaTheme="minorHAnsi"/>
          <w:lang w:val="ru-RU"/>
        </w:rPr>
        <w:t xml:space="preserve">, </w:t>
      </w:r>
      <w:r w:rsidRPr="00EE5DD3">
        <w:rPr>
          <w:rFonts w:eastAsiaTheme="minorHAnsi"/>
          <w:lang w:val="en-US"/>
        </w:rPr>
        <w:t>sẵn</w:t>
      </w:r>
      <w:r w:rsidRPr="009A1B67">
        <w:rPr>
          <w:rFonts w:eastAsiaTheme="minorHAnsi"/>
          <w:lang w:val="ru-RU"/>
        </w:rPr>
        <w:t xml:space="preserve"> </w:t>
      </w:r>
      <w:r w:rsidRPr="00EE5DD3">
        <w:rPr>
          <w:rFonts w:eastAsiaTheme="minorHAnsi"/>
          <w:lang w:val="en-US"/>
        </w:rPr>
        <w:t>s</w:t>
      </w:r>
      <w:r w:rsidRPr="009A1B67">
        <w:rPr>
          <w:rFonts w:eastAsiaTheme="minorHAnsi"/>
          <w:lang w:val="ru-RU"/>
        </w:rPr>
        <w:t>à</w:t>
      </w:r>
      <w:r w:rsidRPr="00EE5DD3">
        <w:rPr>
          <w:rFonts w:eastAsiaTheme="minorHAnsi"/>
          <w:lang w:val="en-US"/>
        </w:rPr>
        <w:t>ng</w:t>
      </w:r>
      <w:r w:rsidRPr="009A1B67">
        <w:rPr>
          <w:rFonts w:eastAsiaTheme="minorHAnsi"/>
          <w:lang w:val="ru-RU"/>
        </w:rPr>
        <w:t xml:space="preserve"> </w:t>
      </w:r>
      <w:r w:rsidRPr="00EE5DD3">
        <w:rPr>
          <w:rFonts w:eastAsiaTheme="minorHAnsi"/>
          <w:lang w:val="en-US"/>
        </w:rPr>
        <w:t>hi</w:t>
      </w:r>
      <w:r w:rsidRPr="009A1B67">
        <w:rPr>
          <w:rFonts w:eastAsiaTheme="minorHAnsi"/>
          <w:lang w:val="ru-RU"/>
        </w:rPr>
        <w:t xml:space="preserve"> </w:t>
      </w:r>
      <w:r w:rsidRPr="00EE5DD3">
        <w:rPr>
          <w:rFonts w:eastAsiaTheme="minorHAnsi"/>
          <w:lang w:val="en-US"/>
        </w:rPr>
        <w:t>sinh</w:t>
      </w:r>
      <w:r w:rsidRPr="009A1B67">
        <w:rPr>
          <w:rFonts w:eastAsiaTheme="minorHAnsi"/>
          <w:lang w:val="ru-RU"/>
        </w:rPr>
        <w:t xml:space="preserve"> </w:t>
      </w:r>
      <w:r w:rsidRPr="00EE5DD3">
        <w:rPr>
          <w:rFonts w:eastAsiaTheme="minorHAnsi"/>
          <w:lang w:val="en-US"/>
        </w:rPr>
        <w:t>vật</w:t>
      </w:r>
      <w:r w:rsidRPr="009A1B67">
        <w:rPr>
          <w:rFonts w:eastAsiaTheme="minorHAnsi"/>
          <w:lang w:val="ru-RU"/>
        </w:rPr>
        <w:t xml:space="preserve"> </w:t>
      </w:r>
      <w:r w:rsidRPr="00EE5DD3">
        <w:rPr>
          <w:rFonts w:eastAsiaTheme="minorHAnsi"/>
          <w:lang w:val="en-US"/>
        </w:rPr>
        <w:t>chất</w:t>
      </w:r>
      <w:r w:rsidRPr="009A1B67">
        <w:rPr>
          <w:rFonts w:eastAsiaTheme="minorHAnsi"/>
          <w:lang w:val="ru-RU"/>
        </w:rPr>
        <w:t xml:space="preserve"> đ</w:t>
      </w:r>
      <w:r w:rsidRPr="00EE5DD3">
        <w:rPr>
          <w:rFonts w:eastAsiaTheme="minorHAnsi"/>
          <w:lang w:val="en-US"/>
        </w:rPr>
        <w:t>ể</w:t>
      </w:r>
      <w:r w:rsidRPr="009A1B67">
        <w:rPr>
          <w:rFonts w:eastAsiaTheme="minorHAnsi"/>
          <w:lang w:val="ru-RU"/>
        </w:rPr>
        <w:t xml:space="preserve"> </w:t>
      </w:r>
      <w:r w:rsidRPr="00EE5DD3">
        <w:rPr>
          <w:rFonts w:eastAsiaTheme="minorHAnsi"/>
          <w:lang w:val="en-US"/>
        </w:rPr>
        <w:t>cứu</w:t>
      </w:r>
      <w:r w:rsidRPr="009A1B67">
        <w:rPr>
          <w:rFonts w:eastAsiaTheme="minorHAnsi"/>
          <w:lang w:val="ru-RU"/>
        </w:rPr>
        <w:t xml:space="preserve"> </w:t>
      </w:r>
      <w:r w:rsidRPr="00EE5DD3">
        <w:rPr>
          <w:rFonts w:eastAsiaTheme="minorHAnsi"/>
          <w:lang w:val="en-US"/>
        </w:rPr>
        <w:t>ng</w:t>
      </w:r>
      <w:r w:rsidRPr="009A1B67">
        <w:rPr>
          <w:rFonts w:eastAsiaTheme="minorHAnsi"/>
          <w:lang w:val="ru-RU"/>
        </w:rPr>
        <w:t>ư</w:t>
      </w:r>
      <w:r w:rsidRPr="00EE5DD3">
        <w:rPr>
          <w:rFonts w:eastAsiaTheme="minorHAnsi"/>
          <w:lang w:val="en-US"/>
        </w:rPr>
        <w:t>ời</w:t>
      </w:r>
      <w:r w:rsidRPr="009A1B67">
        <w:rPr>
          <w:rFonts w:eastAsiaTheme="minorHAnsi"/>
          <w:lang w:val="ru-RU"/>
        </w:rPr>
        <w:t xml:space="preserve">. </w:t>
      </w:r>
      <w:r w:rsidRPr="00EE5DD3">
        <w:rPr>
          <w:rFonts w:eastAsiaTheme="minorHAnsi"/>
          <w:lang w:val="en-US"/>
        </w:rPr>
        <w:t>T</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c</w:t>
      </w:r>
      <w:r w:rsidRPr="009A1B67">
        <w:rPr>
          <w:rFonts w:eastAsiaTheme="minorHAnsi"/>
          <w:lang w:val="ru-RU"/>
        </w:rPr>
        <w:t>ư</w:t>
      </w:r>
      <w:r w:rsidRPr="00EE5DD3">
        <w:rPr>
          <w:rFonts w:eastAsiaTheme="minorHAnsi"/>
          <w:lang w:val="en-US"/>
        </w:rPr>
        <w:t>ớp</w:t>
      </w:r>
      <w:r w:rsidRPr="009A1B67">
        <w:rPr>
          <w:rFonts w:eastAsiaTheme="minorHAnsi"/>
          <w:lang w:val="ru-RU"/>
        </w:rPr>
        <w:t xml:space="preserve"> </w:t>
      </w:r>
      <w:r w:rsidRPr="00EE5DD3">
        <w:rPr>
          <w:rFonts w:eastAsiaTheme="minorHAnsi"/>
          <w:lang w:val="en-US"/>
        </w:rPr>
        <w:t>t</w:t>
      </w:r>
      <w:r w:rsidRPr="009A1B67">
        <w:rPr>
          <w:rFonts w:eastAsiaTheme="minorHAnsi"/>
          <w:lang w:val="ru-RU"/>
        </w:rPr>
        <w:t>ư</w:t>
      </w:r>
      <w:r w:rsidRPr="00EE5DD3">
        <w:rPr>
          <w:rFonts w:eastAsiaTheme="minorHAnsi"/>
          <w:lang w:val="en-US"/>
        </w:rPr>
        <w:t>ởng</w:t>
      </w:r>
      <w:r w:rsidRPr="009A1B67">
        <w:rPr>
          <w:rFonts w:eastAsiaTheme="minorHAnsi"/>
          <w:lang w:val="ru-RU"/>
        </w:rPr>
        <w:t xml:space="preserve"> </w:t>
      </w:r>
      <w:r w:rsidRPr="00EE5DD3">
        <w:rPr>
          <w:rFonts w:eastAsiaTheme="minorHAnsi"/>
          <w:lang w:val="en-US"/>
        </w:rPr>
        <w:t>nh</w:t>
      </w:r>
      <w:r w:rsidRPr="009A1B67">
        <w:rPr>
          <w:rFonts w:eastAsiaTheme="minorHAnsi"/>
          <w:lang w:val="ru-RU"/>
        </w:rPr>
        <w:t xml:space="preserve">ư </w:t>
      </w:r>
      <w:r w:rsidRPr="00EE5DD3">
        <w:rPr>
          <w:rFonts w:eastAsiaTheme="minorHAnsi"/>
          <w:lang w:val="en-US"/>
        </w:rPr>
        <w:t>chỉ</w:t>
      </w:r>
      <w:r w:rsidRPr="009A1B67">
        <w:rPr>
          <w:rFonts w:eastAsiaTheme="minorHAnsi"/>
          <w:lang w:val="ru-RU"/>
        </w:rPr>
        <w:t xml:space="preserve"> </w:t>
      </w:r>
      <w:r w:rsidRPr="00EE5DD3">
        <w:rPr>
          <w:rFonts w:eastAsiaTheme="minorHAnsi"/>
          <w:lang w:val="en-US"/>
        </w:rPr>
        <w:t>lu</w:t>
      </w:r>
      <w:r w:rsidRPr="009A1B67">
        <w:rPr>
          <w:rFonts w:eastAsiaTheme="minorHAnsi"/>
          <w:lang w:val="ru-RU"/>
        </w:rPr>
        <w:t>ô</w:t>
      </w:r>
      <w:r w:rsidRPr="00EE5DD3">
        <w:rPr>
          <w:rFonts w:eastAsiaTheme="minorHAnsi"/>
          <w:lang w:val="en-US"/>
        </w:rPr>
        <w:t>n</w:t>
      </w:r>
      <w:r w:rsidRPr="009A1B67">
        <w:rPr>
          <w:rFonts w:eastAsiaTheme="minorHAnsi"/>
          <w:lang w:val="ru-RU"/>
        </w:rPr>
        <w:t xml:space="preserve"> </w:t>
      </w:r>
      <w:r w:rsidRPr="00EE5DD3">
        <w:rPr>
          <w:rFonts w:eastAsiaTheme="minorHAnsi"/>
          <w:lang w:val="en-US"/>
        </w:rPr>
        <w:t>t</w:t>
      </w:r>
      <w:r w:rsidRPr="009A1B67">
        <w:rPr>
          <w:rFonts w:eastAsiaTheme="minorHAnsi"/>
          <w:lang w:val="ru-RU"/>
        </w:rPr>
        <w:t>ì</w:t>
      </w:r>
      <w:r w:rsidRPr="00EE5DD3">
        <w:rPr>
          <w:rFonts w:eastAsiaTheme="minorHAnsi"/>
          <w:lang w:val="en-US"/>
        </w:rPr>
        <w:t>m</w:t>
      </w:r>
      <w:r w:rsidRPr="009A1B67">
        <w:rPr>
          <w:rFonts w:eastAsiaTheme="minorHAnsi"/>
          <w:lang w:val="ru-RU"/>
        </w:rPr>
        <w:t xml:space="preserve"> </w:t>
      </w:r>
      <w:r w:rsidRPr="00EE5DD3">
        <w:rPr>
          <w:rFonts w:eastAsiaTheme="minorHAnsi"/>
          <w:lang w:val="en-US"/>
        </w:rPr>
        <w:t>c</w:t>
      </w:r>
      <w:r w:rsidRPr="009A1B67">
        <w:rPr>
          <w:rFonts w:eastAsiaTheme="minorHAnsi"/>
          <w:lang w:val="ru-RU"/>
        </w:rPr>
        <w:t>á</w:t>
      </w:r>
      <w:r w:rsidRPr="00EE5DD3">
        <w:rPr>
          <w:rFonts w:eastAsiaTheme="minorHAnsi"/>
          <w:lang w:val="en-US"/>
        </w:rPr>
        <w:t>ch</w:t>
      </w:r>
      <w:r w:rsidRPr="009A1B67">
        <w:rPr>
          <w:rFonts w:eastAsiaTheme="minorHAnsi"/>
          <w:lang w:val="ru-RU"/>
        </w:rPr>
        <w:t xml:space="preserve"> </w:t>
      </w:r>
      <w:r w:rsidRPr="00EE5DD3">
        <w:rPr>
          <w:rFonts w:eastAsiaTheme="minorHAnsi"/>
          <w:lang w:val="en-US"/>
        </w:rPr>
        <w:t>hại</w:t>
      </w:r>
      <w:r w:rsidRPr="009A1B67">
        <w:rPr>
          <w:rFonts w:eastAsiaTheme="minorHAnsi"/>
          <w:lang w:val="ru-RU"/>
        </w:rPr>
        <w:t xml:space="preserve"> </w:t>
      </w:r>
      <w:r w:rsidRPr="00EE5DD3">
        <w:rPr>
          <w:rFonts w:eastAsiaTheme="minorHAnsi"/>
          <w:lang w:val="en-US"/>
        </w:rPr>
        <w:t>ng</w:t>
      </w:r>
      <w:r w:rsidRPr="009A1B67">
        <w:rPr>
          <w:rFonts w:eastAsiaTheme="minorHAnsi"/>
          <w:lang w:val="ru-RU"/>
        </w:rPr>
        <w:t>ư</w:t>
      </w:r>
      <w:r w:rsidRPr="00EE5DD3">
        <w:rPr>
          <w:rFonts w:eastAsiaTheme="minorHAnsi"/>
          <w:lang w:val="en-US"/>
        </w:rPr>
        <w:t>ời</w:t>
      </w:r>
      <w:r w:rsidRPr="009A1B67">
        <w:rPr>
          <w:rFonts w:eastAsiaTheme="minorHAnsi"/>
          <w:lang w:val="ru-RU"/>
        </w:rPr>
        <w:t xml:space="preserve"> </w:t>
      </w:r>
      <w:r w:rsidRPr="00EE5DD3">
        <w:rPr>
          <w:rFonts w:eastAsiaTheme="minorHAnsi"/>
          <w:lang w:val="en-US"/>
        </w:rPr>
        <w:t>nay</w:t>
      </w:r>
      <w:r w:rsidRPr="009A1B67">
        <w:rPr>
          <w:rFonts w:eastAsiaTheme="minorHAnsi"/>
          <w:lang w:val="ru-RU"/>
        </w:rPr>
        <w:t xml:space="preserve"> </w:t>
      </w:r>
      <w:r w:rsidRPr="00EE5DD3">
        <w:rPr>
          <w:rFonts w:eastAsiaTheme="minorHAnsi"/>
          <w:lang w:val="en-US"/>
        </w:rPr>
        <w:t>lại</w:t>
      </w:r>
      <w:r w:rsidRPr="009A1B67">
        <w:rPr>
          <w:rFonts w:eastAsiaTheme="minorHAnsi"/>
          <w:lang w:val="ru-RU"/>
        </w:rPr>
        <w:t xml:space="preserve"> </w:t>
      </w:r>
      <w:r w:rsidRPr="00EE5DD3">
        <w:rPr>
          <w:rFonts w:eastAsiaTheme="minorHAnsi"/>
          <w:lang w:val="en-US"/>
        </w:rPr>
        <w:t>trở</w:t>
      </w:r>
      <w:r w:rsidRPr="009A1B67">
        <w:rPr>
          <w:rFonts w:eastAsiaTheme="minorHAnsi"/>
          <w:lang w:val="ru-RU"/>
        </w:rPr>
        <w:t xml:space="preserve"> </w:t>
      </w:r>
      <w:r w:rsidRPr="00EE5DD3">
        <w:rPr>
          <w:rFonts w:eastAsiaTheme="minorHAnsi"/>
          <w:lang w:val="en-US"/>
        </w:rPr>
        <w:t>th</w:t>
      </w:r>
      <w:r w:rsidRPr="009A1B67">
        <w:rPr>
          <w:rFonts w:eastAsiaTheme="minorHAnsi"/>
          <w:lang w:val="ru-RU"/>
        </w:rPr>
        <w:t>à</w:t>
      </w:r>
      <w:r w:rsidRPr="00EE5DD3">
        <w:rPr>
          <w:rFonts w:eastAsiaTheme="minorHAnsi"/>
          <w:lang w:val="en-US"/>
        </w:rPr>
        <w:t>nh</w:t>
      </w:r>
      <w:r w:rsidRPr="009A1B67">
        <w:rPr>
          <w:rFonts w:eastAsiaTheme="minorHAnsi"/>
          <w:lang w:val="ru-RU"/>
        </w:rPr>
        <w:t xml:space="preserve"> </w:t>
      </w:r>
      <w:r w:rsidRPr="00EE5DD3">
        <w:rPr>
          <w:rFonts w:eastAsiaTheme="minorHAnsi"/>
          <w:lang w:val="en-US"/>
        </w:rPr>
        <w:t>ng</w:t>
      </w:r>
      <w:r w:rsidRPr="009A1B67">
        <w:rPr>
          <w:rFonts w:eastAsiaTheme="minorHAnsi"/>
          <w:lang w:val="ru-RU"/>
        </w:rPr>
        <w:t>ư</w:t>
      </w:r>
      <w:r w:rsidRPr="00EE5DD3">
        <w:rPr>
          <w:rFonts w:eastAsiaTheme="minorHAnsi"/>
          <w:lang w:val="en-US"/>
        </w:rPr>
        <w:t>ời</w:t>
      </w:r>
      <w:r w:rsidRPr="009A1B67">
        <w:rPr>
          <w:rFonts w:eastAsiaTheme="minorHAnsi"/>
          <w:lang w:val="ru-RU"/>
        </w:rPr>
        <w:t xml:space="preserve"> </w:t>
      </w:r>
      <w:r w:rsidRPr="00EE5DD3">
        <w:rPr>
          <w:rFonts w:eastAsiaTheme="minorHAnsi"/>
          <w:lang w:val="en-US"/>
        </w:rPr>
        <w:t>anh</w:t>
      </w:r>
      <w:r w:rsidRPr="009A1B67">
        <w:rPr>
          <w:rFonts w:eastAsiaTheme="minorHAnsi"/>
          <w:lang w:val="ru-RU"/>
        </w:rPr>
        <w:t xml:space="preserve"> </w:t>
      </w:r>
      <w:r w:rsidRPr="00EE5DD3">
        <w:rPr>
          <w:rFonts w:eastAsiaTheme="minorHAnsi"/>
          <w:lang w:val="en-US"/>
        </w:rPr>
        <w:t>h</w:t>
      </w:r>
      <w:r w:rsidRPr="009A1B67">
        <w:rPr>
          <w:rFonts w:eastAsiaTheme="minorHAnsi"/>
          <w:lang w:val="ru-RU"/>
        </w:rPr>
        <w:t>ù</w:t>
      </w:r>
      <w:r w:rsidRPr="00EE5DD3">
        <w:rPr>
          <w:rFonts w:eastAsiaTheme="minorHAnsi"/>
          <w:lang w:val="en-US"/>
        </w:rPr>
        <w:t>ng</w:t>
      </w:r>
      <w:r w:rsidRPr="009A1B67">
        <w:rPr>
          <w:rFonts w:eastAsiaTheme="minorHAnsi"/>
          <w:lang w:val="ru-RU"/>
        </w:rPr>
        <w:t xml:space="preserve"> </w:t>
      </w:r>
      <w:r w:rsidRPr="00EE5DD3">
        <w:rPr>
          <w:rFonts w:eastAsiaTheme="minorHAnsi"/>
          <w:lang w:val="en-US"/>
        </w:rPr>
        <w:t>cứu</w:t>
      </w:r>
      <w:r w:rsidRPr="009A1B67">
        <w:rPr>
          <w:rFonts w:eastAsiaTheme="minorHAnsi"/>
          <w:lang w:val="ru-RU"/>
        </w:rPr>
        <w:t xml:space="preserve"> </w:t>
      </w:r>
      <w:r w:rsidRPr="00EE5DD3">
        <w:rPr>
          <w:rFonts w:eastAsiaTheme="minorHAnsi"/>
          <w:lang w:val="en-US"/>
        </w:rPr>
        <w:t>ng</w:t>
      </w:r>
      <w:r w:rsidRPr="009A1B67">
        <w:rPr>
          <w:rFonts w:eastAsiaTheme="minorHAnsi"/>
          <w:lang w:val="ru-RU"/>
        </w:rPr>
        <w:t>ư</w:t>
      </w:r>
      <w:r w:rsidRPr="00EE5DD3">
        <w:rPr>
          <w:rFonts w:eastAsiaTheme="minorHAnsi"/>
          <w:lang w:val="en-US"/>
        </w:rPr>
        <w:t>ời</w:t>
      </w:r>
      <w:r w:rsidRPr="009A1B67">
        <w:rPr>
          <w:rFonts w:eastAsiaTheme="minorHAnsi"/>
          <w:lang w:val="ru-RU"/>
        </w:rPr>
        <w:t xml:space="preserve">. </w:t>
      </w:r>
      <w:r w:rsidRPr="00EE5DD3">
        <w:rPr>
          <w:rFonts w:eastAsiaTheme="minorHAnsi"/>
          <w:lang w:val="en-US"/>
        </w:rPr>
        <w:t>Ba</w:t>
      </w:r>
      <w:r w:rsidRPr="009A1B67">
        <w:rPr>
          <w:rFonts w:eastAsiaTheme="minorHAnsi"/>
          <w:lang w:val="ru-RU"/>
        </w:rPr>
        <w:t xml:space="preserve"> </w:t>
      </w:r>
      <w:r w:rsidRPr="00EE5DD3">
        <w:rPr>
          <w:rFonts w:eastAsiaTheme="minorHAnsi"/>
          <w:lang w:val="en-US"/>
        </w:rPr>
        <w:t>nh</w:t>
      </w:r>
      <w:r w:rsidRPr="009A1B67">
        <w:rPr>
          <w:rFonts w:eastAsiaTheme="minorHAnsi"/>
          <w:lang w:val="ru-RU"/>
        </w:rPr>
        <w:t xml:space="preserve">à: </w:t>
      </w:r>
      <w:r w:rsidRPr="00EE5DD3">
        <w:rPr>
          <w:rFonts w:eastAsiaTheme="minorHAnsi"/>
          <w:lang w:val="en-US"/>
        </w:rPr>
        <w:t>nh</w:t>
      </w:r>
      <w:r w:rsidRPr="009A1B67">
        <w:rPr>
          <w:rFonts w:eastAsiaTheme="minorHAnsi"/>
          <w:lang w:val="ru-RU"/>
        </w:rPr>
        <w:t xml:space="preserve">à </w:t>
      </w:r>
      <w:r w:rsidRPr="00EE5DD3">
        <w:rPr>
          <w:rFonts w:eastAsiaTheme="minorHAnsi"/>
          <w:lang w:val="en-US"/>
        </w:rPr>
        <w:t>s</w:t>
      </w:r>
      <w:r w:rsidRPr="009A1B67">
        <w:rPr>
          <w:rFonts w:eastAsiaTheme="minorHAnsi"/>
          <w:lang w:val="ru-RU"/>
        </w:rPr>
        <w:t xml:space="preserve">ư, </w:t>
      </w:r>
      <w:r w:rsidRPr="00EE5DD3">
        <w:rPr>
          <w:rFonts w:eastAsiaTheme="minorHAnsi"/>
          <w:lang w:val="en-US"/>
        </w:rPr>
        <w:t>nh</w:t>
      </w:r>
      <w:r w:rsidRPr="009A1B67">
        <w:rPr>
          <w:rFonts w:eastAsiaTheme="minorHAnsi"/>
          <w:lang w:val="ru-RU"/>
        </w:rPr>
        <w:t xml:space="preserve">à </w:t>
      </w:r>
      <w:r w:rsidRPr="00EE5DD3">
        <w:rPr>
          <w:rFonts w:eastAsiaTheme="minorHAnsi"/>
          <w:lang w:val="en-US"/>
        </w:rPr>
        <w:t>gi</w:t>
      </w:r>
      <w:r w:rsidRPr="009A1B67">
        <w:rPr>
          <w:rFonts w:eastAsiaTheme="minorHAnsi"/>
          <w:lang w:val="ru-RU"/>
        </w:rPr>
        <w:t>á</w:t>
      </w:r>
      <w:r w:rsidRPr="00EE5DD3">
        <w:rPr>
          <w:rFonts w:eastAsiaTheme="minorHAnsi"/>
          <w:lang w:val="en-US"/>
        </w:rPr>
        <w:t>o</w:t>
      </w:r>
      <w:r w:rsidRPr="009A1B67">
        <w:rPr>
          <w:rFonts w:eastAsiaTheme="minorHAnsi"/>
          <w:lang w:val="ru-RU"/>
        </w:rPr>
        <w:t xml:space="preserve">, </w:t>
      </w:r>
      <w:r w:rsidRPr="00EE5DD3">
        <w:rPr>
          <w:rFonts w:eastAsiaTheme="minorHAnsi"/>
          <w:lang w:val="en-US"/>
        </w:rPr>
        <w:t>nh</w:t>
      </w:r>
      <w:r w:rsidRPr="009A1B67">
        <w:rPr>
          <w:rFonts w:eastAsiaTheme="minorHAnsi"/>
          <w:lang w:val="ru-RU"/>
        </w:rPr>
        <w:t xml:space="preserve">à </w:t>
      </w:r>
      <w:r w:rsidRPr="00EE5DD3">
        <w:rPr>
          <w:rFonts w:eastAsiaTheme="minorHAnsi"/>
          <w:lang w:val="en-US"/>
        </w:rPr>
        <w:t>th</w:t>
      </w:r>
      <w:r w:rsidRPr="009A1B67">
        <w:rPr>
          <w:rFonts w:eastAsiaTheme="minorHAnsi"/>
          <w:lang w:val="ru-RU"/>
        </w:rPr>
        <w:t xml:space="preserve">ơ </w:t>
      </w:r>
      <w:r w:rsidRPr="00EE5DD3">
        <w:rPr>
          <w:rFonts w:eastAsiaTheme="minorHAnsi"/>
          <w:lang w:val="en-US"/>
        </w:rPr>
        <w:t>hiểu</w:t>
      </w:r>
      <w:r w:rsidRPr="009A1B67">
        <w:rPr>
          <w:rFonts w:eastAsiaTheme="minorHAnsi"/>
          <w:lang w:val="ru-RU"/>
        </w:rPr>
        <w:t xml:space="preserve"> </w:t>
      </w:r>
      <w:r w:rsidRPr="00EE5DD3">
        <w:rPr>
          <w:rFonts w:eastAsiaTheme="minorHAnsi"/>
          <w:lang w:val="en-US"/>
        </w:rPr>
        <w:t>biết</w:t>
      </w:r>
      <w:r w:rsidRPr="009A1B67">
        <w:rPr>
          <w:rFonts w:eastAsiaTheme="minorHAnsi"/>
          <w:lang w:val="ru-RU"/>
        </w:rPr>
        <w:t xml:space="preserve">, </w:t>
      </w:r>
      <w:r w:rsidRPr="00EE5DD3">
        <w:rPr>
          <w:rFonts w:eastAsiaTheme="minorHAnsi"/>
          <w:lang w:val="en-US"/>
        </w:rPr>
        <w:t>mực</w:t>
      </w:r>
      <w:r w:rsidRPr="009A1B67">
        <w:rPr>
          <w:rFonts w:eastAsiaTheme="minorHAnsi"/>
          <w:lang w:val="ru-RU"/>
        </w:rPr>
        <w:t xml:space="preserve"> </w:t>
      </w:r>
      <w:r w:rsidRPr="00EE5DD3">
        <w:rPr>
          <w:rFonts w:eastAsiaTheme="minorHAnsi"/>
          <w:lang w:val="en-US"/>
        </w:rPr>
        <w:t>th</w:t>
      </w:r>
      <w:r w:rsidRPr="009A1B67">
        <w:rPr>
          <w:rFonts w:eastAsiaTheme="minorHAnsi"/>
          <w:lang w:val="ru-RU"/>
        </w:rPr>
        <w:t>ư</w:t>
      </w:r>
      <w:r w:rsidRPr="00EE5DD3">
        <w:rPr>
          <w:rFonts w:eastAsiaTheme="minorHAnsi"/>
          <w:lang w:val="en-US"/>
        </w:rPr>
        <w:t>ớc</w:t>
      </w:r>
      <w:r w:rsidRPr="009A1B67">
        <w:rPr>
          <w:rFonts w:eastAsiaTheme="minorHAnsi"/>
          <w:lang w:val="ru-RU"/>
        </w:rPr>
        <w:t>, đ</w:t>
      </w:r>
      <w:r w:rsidRPr="00EE5DD3">
        <w:rPr>
          <w:rFonts w:eastAsiaTheme="minorHAnsi"/>
          <w:lang w:val="en-US"/>
        </w:rPr>
        <w:t>ạo</w:t>
      </w:r>
      <w:r w:rsidRPr="009A1B67">
        <w:rPr>
          <w:rFonts w:eastAsiaTheme="minorHAnsi"/>
          <w:lang w:val="ru-RU"/>
        </w:rPr>
        <w:t xml:space="preserve"> đ</w:t>
      </w:r>
      <w:r w:rsidRPr="00EE5DD3">
        <w:rPr>
          <w:rFonts w:eastAsiaTheme="minorHAnsi"/>
          <w:lang w:val="en-US"/>
        </w:rPr>
        <w:t>ức</w:t>
      </w:r>
      <w:r w:rsidRPr="009A1B67">
        <w:rPr>
          <w:rFonts w:eastAsiaTheme="minorHAnsi"/>
          <w:lang w:val="ru-RU"/>
        </w:rPr>
        <w:t xml:space="preserve"> </w:t>
      </w:r>
      <w:r w:rsidRPr="00EE5DD3">
        <w:rPr>
          <w:rFonts w:eastAsiaTheme="minorHAnsi"/>
          <w:lang w:val="en-US"/>
        </w:rPr>
        <w:t>ngời</w:t>
      </w:r>
      <w:r w:rsidRPr="009A1B67">
        <w:rPr>
          <w:rFonts w:eastAsiaTheme="minorHAnsi"/>
          <w:lang w:val="ru-RU"/>
        </w:rPr>
        <w:t xml:space="preserve"> </w:t>
      </w:r>
      <w:r w:rsidRPr="00EE5DD3">
        <w:rPr>
          <w:rFonts w:eastAsiaTheme="minorHAnsi"/>
          <w:lang w:val="en-US"/>
        </w:rPr>
        <w:t>s</w:t>
      </w:r>
      <w:r w:rsidRPr="009A1B67">
        <w:rPr>
          <w:rFonts w:eastAsiaTheme="minorHAnsi"/>
          <w:lang w:val="ru-RU"/>
        </w:rPr>
        <w:t>á</w:t>
      </w:r>
      <w:r w:rsidRPr="00EE5DD3">
        <w:rPr>
          <w:rFonts w:eastAsiaTheme="minorHAnsi"/>
          <w:lang w:val="en-US"/>
        </w:rPr>
        <w:t>ng</w:t>
      </w:r>
      <w:r w:rsidRPr="009A1B67">
        <w:rPr>
          <w:rFonts w:eastAsiaTheme="minorHAnsi"/>
          <w:lang w:val="ru-RU"/>
        </w:rPr>
        <w:t xml:space="preserve"> </w:t>
      </w:r>
      <w:r w:rsidRPr="00EE5DD3">
        <w:rPr>
          <w:rFonts w:eastAsiaTheme="minorHAnsi"/>
          <w:lang w:val="en-US"/>
        </w:rPr>
        <w:t>rốt</w:t>
      </w:r>
      <w:r w:rsidRPr="009A1B67">
        <w:rPr>
          <w:rFonts w:eastAsiaTheme="minorHAnsi"/>
          <w:lang w:val="ru-RU"/>
        </w:rPr>
        <w:t xml:space="preserve"> </w:t>
      </w:r>
      <w:r w:rsidRPr="00EE5DD3">
        <w:rPr>
          <w:rFonts w:eastAsiaTheme="minorHAnsi"/>
          <w:lang w:val="en-US"/>
        </w:rPr>
        <w:t>cuộc</w:t>
      </w:r>
      <w:r w:rsidRPr="009A1B67">
        <w:rPr>
          <w:rFonts w:eastAsiaTheme="minorHAnsi"/>
          <w:lang w:val="ru-RU"/>
        </w:rPr>
        <w:t xml:space="preserve"> </w:t>
      </w:r>
      <w:r w:rsidRPr="00EE5DD3">
        <w:rPr>
          <w:rFonts w:eastAsiaTheme="minorHAnsi"/>
          <w:lang w:val="en-US"/>
        </w:rPr>
        <w:t>lại</w:t>
      </w:r>
      <w:r w:rsidRPr="009A1B67">
        <w:rPr>
          <w:rFonts w:eastAsiaTheme="minorHAnsi"/>
          <w:lang w:val="ru-RU"/>
        </w:rPr>
        <w:t xml:space="preserve"> </w:t>
      </w:r>
      <w:r w:rsidRPr="00EE5DD3">
        <w:rPr>
          <w:rFonts w:eastAsiaTheme="minorHAnsi"/>
          <w:lang w:val="en-US"/>
        </w:rPr>
        <w:t>v</w:t>
      </w:r>
      <w:r w:rsidRPr="009A1B67">
        <w:rPr>
          <w:rFonts w:eastAsiaTheme="minorHAnsi"/>
          <w:lang w:val="ru-RU"/>
        </w:rPr>
        <w:t xml:space="preserve">ô </w:t>
      </w:r>
      <w:r w:rsidRPr="00EE5DD3">
        <w:rPr>
          <w:rFonts w:eastAsiaTheme="minorHAnsi"/>
          <w:lang w:val="en-US"/>
        </w:rPr>
        <w:t>c</w:t>
      </w:r>
      <w:r w:rsidRPr="009A1B67">
        <w:rPr>
          <w:rFonts w:eastAsiaTheme="minorHAnsi"/>
          <w:lang w:val="ru-RU"/>
        </w:rPr>
        <w:t>ù</w:t>
      </w:r>
      <w:r w:rsidRPr="00EE5DD3">
        <w:rPr>
          <w:rFonts w:eastAsiaTheme="minorHAnsi"/>
          <w:lang w:val="en-US"/>
        </w:rPr>
        <w:t>ng</w:t>
      </w:r>
      <w:r w:rsidRPr="009A1B67">
        <w:rPr>
          <w:rFonts w:eastAsiaTheme="minorHAnsi"/>
          <w:lang w:val="ru-RU"/>
        </w:rPr>
        <w:t xml:space="preserve"> </w:t>
      </w:r>
      <w:r w:rsidRPr="00EE5DD3">
        <w:rPr>
          <w:rFonts w:eastAsiaTheme="minorHAnsi"/>
          <w:lang w:val="en-US"/>
        </w:rPr>
        <w:t>l</w:t>
      </w:r>
      <w:r w:rsidRPr="009A1B67">
        <w:rPr>
          <w:rFonts w:eastAsiaTheme="minorHAnsi"/>
          <w:lang w:val="ru-RU"/>
        </w:rPr>
        <w:t>ú</w:t>
      </w:r>
      <w:r w:rsidRPr="00EE5DD3">
        <w:rPr>
          <w:rFonts w:eastAsiaTheme="minorHAnsi"/>
          <w:lang w:val="en-US"/>
        </w:rPr>
        <w:t>ng</w:t>
      </w:r>
      <w:r w:rsidRPr="009A1B67">
        <w:rPr>
          <w:rFonts w:eastAsiaTheme="minorHAnsi"/>
          <w:lang w:val="ru-RU"/>
        </w:rPr>
        <w:t xml:space="preserve"> </w:t>
      </w:r>
      <w:r w:rsidRPr="00EE5DD3">
        <w:rPr>
          <w:rFonts w:eastAsiaTheme="minorHAnsi"/>
          <w:lang w:val="en-US"/>
        </w:rPr>
        <w:t>t</w:t>
      </w:r>
      <w:r w:rsidRPr="009A1B67">
        <w:rPr>
          <w:rFonts w:eastAsiaTheme="minorHAnsi"/>
          <w:lang w:val="ru-RU"/>
        </w:rPr>
        <w:t>ú</w:t>
      </w:r>
      <w:r w:rsidRPr="00EE5DD3">
        <w:rPr>
          <w:rFonts w:eastAsiaTheme="minorHAnsi"/>
          <w:lang w:val="en-US"/>
        </w:rPr>
        <w:t>ng</w:t>
      </w:r>
      <w:r w:rsidRPr="009A1B67">
        <w:rPr>
          <w:rFonts w:eastAsiaTheme="minorHAnsi"/>
          <w:lang w:val="ru-RU"/>
        </w:rPr>
        <w:t xml:space="preserve"> </w:t>
      </w:r>
      <w:r w:rsidRPr="00EE5DD3">
        <w:rPr>
          <w:rFonts w:eastAsiaTheme="minorHAnsi"/>
          <w:lang w:val="en-US"/>
        </w:rPr>
        <w:t>v</w:t>
      </w:r>
      <w:r w:rsidRPr="009A1B67">
        <w:rPr>
          <w:rFonts w:eastAsiaTheme="minorHAnsi"/>
          <w:lang w:val="ru-RU"/>
        </w:rPr>
        <w:t xml:space="preserve">à </w:t>
      </w:r>
      <w:r w:rsidRPr="00EE5DD3">
        <w:rPr>
          <w:rFonts w:eastAsiaTheme="minorHAnsi"/>
          <w:lang w:val="en-US"/>
        </w:rPr>
        <w:t>bất</w:t>
      </w:r>
      <w:r w:rsidRPr="009A1B67">
        <w:rPr>
          <w:rFonts w:eastAsiaTheme="minorHAnsi"/>
          <w:lang w:val="ru-RU"/>
        </w:rPr>
        <w:t xml:space="preserve"> </w:t>
      </w:r>
      <w:r w:rsidRPr="00EE5DD3">
        <w:rPr>
          <w:rFonts w:eastAsiaTheme="minorHAnsi"/>
          <w:lang w:val="en-US"/>
        </w:rPr>
        <w:t>lực</w:t>
      </w:r>
      <w:r w:rsidRPr="009A1B67">
        <w:rPr>
          <w:rFonts w:eastAsiaTheme="minorHAnsi"/>
          <w:lang w:val="ru-RU"/>
        </w:rPr>
        <w:t xml:space="preserve"> </w:t>
      </w:r>
      <w:r w:rsidRPr="00EE5DD3">
        <w:rPr>
          <w:rFonts w:eastAsiaTheme="minorHAnsi"/>
          <w:lang w:val="en-US"/>
        </w:rPr>
        <w:t>tr</w:t>
      </w:r>
      <w:r w:rsidRPr="009A1B67">
        <w:rPr>
          <w:rFonts w:eastAsiaTheme="minorHAnsi"/>
          <w:lang w:val="ru-RU"/>
        </w:rPr>
        <w:t>ư</w:t>
      </w:r>
      <w:r w:rsidRPr="00EE5DD3">
        <w:rPr>
          <w:rFonts w:eastAsiaTheme="minorHAnsi"/>
          <w:lang w:val="en-US"/>
        </w:rPr>
        <w:t>ớc</w:t>
      </w:r>
      <w:r w:rsidRPr="009A1B67">
        <w:rPr>
          <w:rFonts w:eastAsiaTheme="minorHAnsi"/>
          <w:lang w:val="ru-RU"/>
        </w:rPr>
        <w:t xml:space="preserve"> </w:t>
      </w:r>
      <w:r w:rsidRPr="00EE5DD3">
        <w:rPr>
          <w:rFonts w:eastAsiaTheme="minorHAnsi"/>
          <w:lang w:val="en-US"/>
        </w:rPr>
        <w:t>cuộc</w:t>
      </w:r>
      <w:r w:rsidRPr="009A1B67">
        <w:rPr>
          <w:rFonts w:eastAsiaTheme="minorHAnsi"/>
          <w:lang w:val="ru-RU"/>
        </w:rPr>
        <w:t xml:space="preserve"> </w:t>
      </w:r>
      <w:r w:rsidRPr="00EE5DD3">
        <w:rPr>
          <w:rFonts w:eastAsiaTheme="minorHAnsi"/>
          <w:lang w:val="en-US"/>
        </w:rPr>
        <w:t>sống</w:t>
      </w:r>
      <w:r w:rsidRPr="009A1B67">
        <w:rPr>
          <w:rFonts w:eastAsiaTheme="minorHAnsi"/>
          <w:lang w:val="ru-RU"/>
        </w:rPr>
        <w:t xml:space="preserve"> </w:t>
      </w:r>
      <w:r w:rsidRPr="00EE5DD3">
        <w:rPr>
          <w:rFonts w:eastAsiaTheme="minorHAnsi"/>
          <w:lang w:val="en-US"/>
        </w:rPr>
        <w:t>rối</w:t>
      </w:r>
      <w:r w:rsidRPr="009A1B67">
        <w:rPr>
          <w:rFonts w:eastAsiaTheme="minorHAnsi"/>
          <w:lang w:val="ru-RU"/>
        </w:rPr>
        <w:t xml:space="preserve"> </w:t>
      </w:r>
      <w:r w:rsidRPr="00EE5DD3">
        <w:rPr>
          <w:rFonts w:eastAsiaTheme="minorHAnsi"/>
          <w:lang w:val="en-US"/>
        </w:rPr>
        <w:t>ren</w:t>
      </w:r>
      <w:r w:rsidRPr="009A1B67">
        <w:rPr>
          <w:rFonts w:eastAsiaTheme="minorHAnsi"/>
          <w:lang w:val="ru-RU"/>
        </w:rPr>
        <w:t xml:space="preserve">, </w:t>
      </w:r>
      <w:r w:rsidRPr="00EE5DD3">
        <w:rPr>
          <w:rFonts w:eastAsiaTheme="minorHAnsi"/>
          <w:lang w:val="en-US"/>
        </w:rPr>
        <w:t>phức</w:t>
      </w:r>
      <w:r w:rsidRPr="009A1B67">
        <w:rPr>
          <w:rFonts w:eastAsiaTheme="minorHAnsi"/>
          <w:lang w:val="ru-RU"/>
        </w:rPr>
        <w:t xml:space="preserve"> </w:t>
      </w:r>
      <w:r w:rsidRPr="00EE5DD3">
        <w:rPr>
          <w:rFonts w:eastAsiaTheme="minorHAnsi"/>
          <w:lang w:val="en-US"/>
        </w:rPr>
        <w:t>tạp</w:t>
      </w:r>
      <w:r w:rsidRPr="009A1B67">
        <w:rPr>
          <w:rFonts w:eastAsiaTheme="minorHAnsi"/>
          <w:lang w:val="ru-RU"/>
        </w:rPr>
        <w:t>.</w:t>
      </w:r>
    </w:p>
    <w:p w:rsidR="00FB00A6" w:rsidRPr="009A1B67" w:rsidRDefault="00FB00A6" w:rsidP="00FB00A6">
      <w:pPr>
        <w:spacing w:line="360" w:lineRule="exact"/>
        <w:ind w:firstLine="720"/>
        <w:jc w:val="both"/>
        <w:rPr>
          <w:rFonts w:eastAsiaTheme="minorHAnsi"/>
          <w:lang w:val="ru-RU"/>
        </w:rPr>
      </w:pPr>
      <w:r w:rsidRPr="00EE5DD3">
        <w:rPr>
          <w:rFonts w:eastAsiaTheme="minorHAnsi"/>
          <w:lang w:val="en-US"/>
        </w:rPr>
        <w:t>Bất</w:t>
      </w:r>
      <w:r w:rsidRPr="009A1B67">
        <w:rPr>
          <w:rFonts w:eastAsiaTheme="minorHAnsi"/>
          <w:lang w:val="ru-RU"/>
        </w:rPr>
        <w:t xml:space="preserve"> </w:t>
      </w:r>
      <w:r w:rsidRPr="00EE5DD3">
        <w:rPr>
          <w:rFonts w:eastAsiaTheme="minorHAnsi"/>
          <w:lang w:val="en-US"/>
        </w:rPr>
        <w:t>ngờ</w:t>
      </w:r>
      <w:r w:rsidRPr="009A1B67">
        <w:rPr>
          <w:rFonts w:eastAsiaTheme="minorHAnsi"/>
          <w:lang w:val="ru-RU"/>
        </w:rPr>
        <w:t xml:space="preserve"> </w:t>
      </w:r>
      <w:r w:rsidRPr="00EE5DD3">
        <w:rPr>
          <w:rFonts w:eastAsiaTheme="minorHAnsi"/>
          <w:lang w:val="en-US"/>
        </w:rPr>
        <w:t>trong</w:t>
      </w:r>
      <w:r w:rsidRPr="009A1B67">
        <w:rPr>
          <w:rFonts w:eastAsiaTheme="minorHAnsi"/>
          <w:lang w:val="ru-RU"/>
        </w:rPr>
        <w:t xml:space="preserve"> </w:t>
      </w:r>
      <w:r w:rsidRPr="00EE5DD3">
        <w:rPr>
          <w:rFonts w:eastAsiaTheme="minorHAnsi"/>
          <w:lang w:val="en-US"/>
        </w:rPr>
        <w:t>truyện</w:t>
      </w:r>
      <w:r w:rsidRPr="009A1B67">
        <w:rPr>
          <w:rFonts w:eastAsiaTheme="minorHAnsi"/>
          <w:lang w:val="ru-RU"/>
        </w:rPr>
        <w:t xml:space="preserve"> </w:t>
      </w:r>
      <w:r w:rsidRPr="00EE5DD3">
        <w:rPr>
          <w:rFonts w:eastAsiaTheme="minorHAnsi"/>
          <w:lang w:val="en-US"/>
        </w:rPr>
        <w:t>ngắn</w:t>
      </w:r>
      <w:r w:rsidRPr="009A1B67">
        <w:rPr>
          <w:rFonts w:eastAsiaTheme="minorHAnsi"/>
          <w:lang w:val="ru-RU"/>
        </w:rPr>
        <w:t xml:space="preserve"> </w:t>
      </w:r>
      <w:r w:rsidRPr="00EE5DD3">
        <w:rPr>
          <w:rFonts w:eastAsiaTheme="minorHAnsi"/>
          <w:i/>
          <w:lang w:val="en-US"/>
        </w:rPr>
        <w:t>Kh</w:t>
      </w:r>
      <w:r w:rsidRPr="009A1B67">
        <w:rPr>
          <w:rFonts w:eastAsiaTheme="minorHAnsi"/>
          <w:i/>
          <w:lang w:val="ru-RU"/>
        </w:rPr>
        <w:t>ô</w:t>
      </w:r>
      <w:r w:rsidRPr="00EE5DD3">
        <w:rPr>
          <w:rFonts w:eastAsiaTheme="minorHAnsi"/>
          <w:i/>
          <w:lang w:val="en-US"/>
        </w:rPr>
        <w:t>ng</w:t>
      </w:r>
      <w:r w:rsidRPr="009A1B67">
        <w:rPr>
          <w:rFonts w:eastAsiaTheme="minorHAnsi"/>
          <w:i/>
          <w:lang w:val="ru-RU"/>
        </w:rPr>
        <w:t xml:space="preserve"> </w:t>
      </w:r>
      <w:r w:rsidRPr="00EE5DD3">
        <w:rPr>
          <w:rFonts w:eastAsiaTheme="minorHAnsi"/>
          <w:i/>
          <w:lang w:val="en-US"/>
        </w:rPr>
        <w:t>c</w:t>
      </w:r>
      <w:r w:rsidRPr="009A1B67">
        <w:rPr>
          <w:rFonts w:eastAsiaTheme="minorHAnsi"/>
          <w:i/>
          <w:lang w:val="ru-RU"/>
        </w:rPr>
        <w:t xml:space="preserve">ó </w:t>
      </w:r>
      <w:r w:rsidRPr="00EE5DD3">
        <w:rPr>
          <w:rFonts w:eastAsiaTheme="minorHAnsi"/>
          <w:i/>
          <w:lang w:val="en-US"/>
        </w:rPr>
        <w:t>vua</w:t>
      </w:r>
      <w:r w:rsidRPr="009A1B67">
        <w:rPr>
          <w:rFonts w:eastAsiaTheme="minorHAnsi"/>
          <w:lang w:val="ru-RU"/>
        </w:rPr>
        <w:t xml:space="preserve"> </w:t>
      </w:r>
      <w:r w:rsidRPr="00EE5DD3">
        <w:rPr>
          <w:rFonts w:eastAsiaTheme="minorHAnsi"/>
          <w:lang w:val="en-US"/>
        </w:rPr>
        <w:t>ở</w:t>
      </w:r>
      <w:r w:rsidRPr="009A1B67">
        <w:rPr>
          <w:rFonts w:eastAsiaTheme="minorHAnsi"/>
          <w:lang w:val="ru-RU"/>
        </w:rPr>
        <w:t xml:space="preserve"> </w:t>
      </w:r>
      <w:r w:rsidRPr="00EE5DD3">
        <w:rPr>
          <w:rFonts w:eastAsiaTheme="minorHAnsi"/>
          <w:lang w:val="en-US"/>
        </w:rPr>
        <w:t>hai</w:t>
      </w:r>
      <w:r w:rsidRPr="009A1B67">
        <w:rPr>
          <w:rFonts w:eastAsiaTheme="minorHAnsi"/>
          <w:lang w:val="ru-RU"/>
        </w:rPr>
        <w:t xml:space="preserve"> </w:t>
      </w:r>
      <w:r w:rsidRPr="00EE5DD3">
        <w:rPr>
          <w:rFonts w:eastAsiaTheme="minorHAnsi"/>
          <w:lang w:val="en-US"/>
        </w:rPr>
        <w:t>tr</w:t>
      </w:r>
      <w:r w:rsidRPr="009A1B67">
        <w:rPr>
          <w:rFonts w:eastAsiaTheme="minorHAnsi"/>
          <w:lang w:val="ru-RU"/>
        </w:rPr>
        <w:t>ư</w:t>
      </w:r>
      <w:r w:rsidRPr="00EE5DD3">
        <w:rPr>
          <w:rFonts w:eastAsiaTheme="minorHAnsi"/>
          <w:lang w:val="en-US"/>
        </w:rPr>
        <w:t>ờng</w:t>
      </w:r>
      <w:r w:rsidRPr="009A1B67">
        <w:rPr>
          <w:rFonts w:eastAsiaTheme="minorHAnsi"/>
          <w:lang w:val="ru-RU"/>
        </w:rPr>
        <w:t xml:space="preserve"> đ</w:t>
      </w:r>
      <w:r w:rsidRPr="00EE5DD3">
        <w:rPr>
          <w:rFonts w:eastAsiaTheme="minorHAnsi"/>
          <w:lang w:val="en-US"/>
        </w:rPr>
        <w:t>oạn</w:t>
      </w:r>
      <w:r w:rsidRPr="009A1B67">
        <w:rPr>
          <w:rFonts w:eastAsiaTheme="minorHAnsi"/>
          <w:lang w:val="ru-RU"/>
        </w:rPr>
        <w:t xml:space="preserve">: </w:t>
      </w:r>
      <w:r w:rsidRPr="00EE5DD3">
        <w:rPr>
          <w:rFonts w:eastAsiaTheme="minorHAnsi"/>
          <w:lang w:val="en-US"/>
        </w:rPr>
        <w:t>Trong</w:t>
      </w:r>
      <w:r w:rsidRPr="009A1B67">
        <w:rPr>
          <w:rFonts w:eastAsiaTheme="minorHAnsi"/>
          <w:lang w:val="ru-RU"/>
        </w:rPr>
        <w:t xml:space="preserve"> </w:t>
      </w:r>
      <w:r w:rsidRPr="00EE5DD3">
        <w:rPr>
          <w:rFonts w:eastAsiaTheme="minorHAnsi"/>
          <w:lang w:val="en-US"/>
        </w:rPr>
        <w:t>ng</w:t>
      </w:r>
      <w:r w:rsidRPr="009A1B67">
        <w:rPr>
          <w:rFonts w:eastAsiaTheme="minorHAnsi"/>
          <w:lang w:val="ru-RU"/>
        </w:rPr>
        <w:t>à</w:t>
      </w:r>
      <w:r w:rsidRPr="00EE5DD3">
        <w:rPr>
          <w:rFonts w:eastAsiaTheme="minorHAnsi"/>
          <w:lang w:val="en-US"/>
        </w:rPr>
        <w:t>y</w:t>
      </w:r>
      <w:r w:rsidRPr="009A1B67">
        <w:rPr>
          <w:rFonts w:eastAsiaTheme="minorHAnsi"/>
          <w:lang w:val="ru-RU"/>
        </w:rPr>
        <w:t xml:space="preserve"> </w:t>
      </w:r>
      <w:r w:rsidRPr="00EE5DD3">
        <w:rPr>
          <w:rFonts w:eastAsiaTheme="minorHAnsi"/>
          <w:lang w:val="en-US"/>
        </w:rPr>
        <w:t>giỗ</w:t>
      </w:r>
      <w:r w:rsidRPr="009A1B67">
        <w:rPr>
          <w:rFonts w:eastAsiaTheme="minorHAnsi"/>
          <w:lang w:val="ru-RU"/>
        </w:rPr>
        <w:t xml:space="preserve"> </w:t>
      </w:r>
      <w:r w:rsidRPr="00EE5DD3">
        <w:rPr>
          <w:rFonts w:eastAsiaTheme="minorHAnsi"/>
          <w:lang w:val="en-US"/>
        </w:rPr>
        <w:t>vợ</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Kiền</w:t>
      </w:r>
      <w:r w:rsidRPr="009A1B67">
        <w:rPr>
          <w:rFonts w:eastAsiaTheme="minorHAnsi"/>
          <w:lang w:val="ru-RU"/>
        </w:rPr>
        <w:t xml:space="preserve">, </w:t>
      </w:r>
      <w:r w:rsidRPr="00EE5DD3">
        <w:rPr>
          <w:rFonts w:eastAsiaTheme="minorHAnsi"/>
          <w:lang w:val="en-US"/>
        </w:rPr>
        <w:t>Khi</w:t>
      </w:r>
      <w:r w:rsidRPr="009A1B67">
        <w:rPr>
          <w:rFonts w:eastAsiaTheme="minorHAnsi"/>
          <w:lang w:val="ru-RU"/>
        </w:rPr>
        <w:t>ê</w:t>
      </w:r>
      <w:r w:rsidRPr="00EE5DD3">
        <w:rPr>
          <w:rFonts w:eastAsiaTheme="minorHAnsi"/>
          <w:lang w:val="en-US"/>
        </w:rPr>
        <w:t>m</w:t>
      </w:r>
      <w:r w:rsidRPr="009A1B67">
        <w:rPr>
          <w:rFonts w:eastAsiaTheme="minorHAnsi"/>
          <w:lang w:val="ru-RU"/>
        </w:rPr>
        <w:t xml:space="preserve"> đá</w:t>
      </w:r>
      <w:r w:rsidRPr="00EE5DD3">
        <w:rPr>
          <w:rFonts w:eastAsiaTheme="minorHAnsi"/>
          <w:lang w:val="en-US"/>
        </w:rPr>
        <w:t>nh</w:t>
      </w:r>
      <w:r w:rsidRPr="009A1B67">
        <w:rPr>
          <w:rFonts w:eastAsiaTheme="minorHAnsi"/>
          <w:lang w:val="ru-RU"/>
        </w:rPr>
        <w:t xml:space="preserve"> </w:t>
      </w:r>
      <w:r w:rsidRPr="00EE5DD3">
        <w:rPr>
          <w:rFonts w:eastAsiaTheme="minorHAnsi"/>
          <w:lang w:val="en-US"/>
        </w:rPr>
        <w:t>Cấn</w:t>
      </w:r>
      <w:r w:rsidRPr="009A1B67">
        <w:rPr>
          <w:rFonts w:eastAsiaTheme="minorHAnsi"/>
          <w:lang w:val="ru-RU"/>
        </w:rPr>
        <w:t xml:space="preserve"> </w:t>
      </w:r>
      <w:r w:rsidRPr="00EE5DD3">
        <w:rPr>
          <w:rFonts w:eastAsiaTheme="minorHAnsi"/>
          <w:lang w:val="en-US"/>
        </w:rPr>
        <w:t>v</w:t>
      </w:r>
      <w:r w:rsidRPr="009A1B67">
        <w:rPr>
          <w:rFonts w:eastAsiaTheme="minorHAnsi"/>
          <w:lang w:val="ru-RU"/>
        </w:rPr>
        <w:t>à Đ</w:t>
      </w:r>
      <w:r w:rsidRPr="00EE5DD3">
        <w:rPr>
          <w:rFonts w:eastAsiaTheme="minorHAnsi"/>
          <w:lang w:val="en-US"/>
        </w:rPr>
        <w:t>o</w:t>
      </w:r>
      <w:r w:rsidRPr="009A1B67">
        <w:rPr>
          <w:rFonts w:eastAsiaTheme="minorHAnsi"/>
          <w:lang w:val="ru-RU"/>
        </w:rPr>
        <w:t>à</w:t>
      </w:r>
      <w:r w:rsidRPr="00EE5DD3">
        <w:rPr>
          <w:rFonts w:eastAsiaTheme="minorHAnsi"/>
          <w:lang w:val="en-US"/>
        </w:rPr>
        <w:t>i</w:t>
      </w:r>
      <w:r w:rsidRPr="009A1B67">
        <w:rPr>
          <w:rFonts w:eastAsiaTheme="minorHAnsi"/>
          <w:lang w:val="ru-RU"/>
        </w:rPr>
        <w:t xml:space="preserve"> </w:t>
      </w:r>
      <w:r w:rsidRPr="00EE5DD3">
        <w:rPr>
          <w:rFonts w:eastAsiaTheme="minorHAnsi"/>
          <w:lang w:val="en-US"/>
        </w:rPr>
        <w:t>xin</w:t>
      </w:r>
      <w:r w:rsidRPr="009A1B67">
        <w:rPr>
          <w:rFonts w:eastAsiaTheme="minorHAnsi"/>
          <w:lang w:val="ru-RU"/>
        </w:rPr>
        <w:t xml:space="preserve"> </w:t>
      </w:r>
      <w:r w:rsidRPr="00EE5DD3">
        <w:rPr>
          <w:rFonts w:eastAsiaTheme="minorHAnsi"/>
          <w:lang w:val="en-US"/>
        </w:rPr>
        <w:t>lỗi</w:t>
      </w:r>
      <w:r w:rsidRPr="009A1B67">
        <w:rPr>
          <w:rFonts w:eastAsiaTheme="minorHAnsi"/>
          <w:lang w:val="ru-RU"/>
        </w:rPr>
        <w:t xml:space="preserve"> </w:t>
      </w:r>
      <w:r w:rsidRPr="00EE5DD3">
        <w:rPr>
          <w:rFonts w:eastAsiaTheme="minorHAnsi"/>
          <w:lang w:val="en-US"/>
        </w:rPr>
        <w:t>bố</w:t>
      </w:r>
      <w:r w:rsidRPr="009A1B67">
        <w:rPr>
          <w:rFonts w:eastAsiaTheme="minorHAnsi"/>
          <w:lang w:val="ru-RU"/>
        </w:rPr>
        <w:t>.</w:t>
      </w:r>
    </w:p>
    <w:p w:rsidR="00FB00A6" w:rsidRPr="009A1B67" w:rsidRDefault="00FB00A6" w:rsidP="00FB00A6">
      <w:pPr>
        <w:spacing w:line="360" w:lineRule="exact"/>
        <w:ind w:firstLine="720"/>
        <w:jc w:val="both"/>
        <w:rPr>
          <w:rFonts w:eastAsiaTheme="minorHAnsi"/>
          <w:lang w:val="ru-RU"/>
        </w:rPr>
        <w:sectPr w:rsidR="00FB00A6" w:rsidRPr="009A1B67" w:rsidSect="00EF7D8E">
          <w:headerReference w:type="first" r:id="rId20"/>
          <w:type w:val="nextColumn"/>
          <w:pgSz w:w="11909" w:h="16834" w:code="9"/>
          <w:pgMar w:top="1728" w:right="1138" w:bottom="1728" w:left="1699" w:header="810" w:footer="706" w:gutter="0"/>
          <w:cols w:space="708"/>
          <w:titlePg/>
          <w:docGrid w:linePitch="360"/>
        </w:sectPr>
      </w:pPr>
      <w:r w:rsidRPr="00EE5DD3">
        <w:rPr>
          <w:rFonts w:eastAsiaTheme="minorHAnsi"/>
          <w:lang w:val="en-US"/>
        </w:rPr>
        <w:t>Ở</w:t>
      </w:r>
      <w:r w:rsidRPr="009A1B67">
        <w:rPr>
          <w:rFonts w:eastAsiaTheme="minorHAnsi"/>
          <w:lang w:val="ru-RU"/>
        </w:rPr>
        <w:t xml:space="preserve"> </w:t>
      </w:r>
      <w:r w:rsidRPr="00EE5DD3">
        <w:rPr>
          <w:rFonts w:eastAsiaTheme="minorHAnsi"/>
          <w:lang w:val="en-US"/>
        </w:rPr>
        <w:t>tr</w:t>
      </w:r>
      <w:r w:rsidRPr="009A1B67">
        <w:rPr>
          <w:rFonts w:eastAsiaTheme="minorHAnsi"/>
          <w:lang w:val="ru-RU"/>
        </w:rPr>
        <w:t>ư</w:t>
      </w:r>
      <w:r w:rsidRPr="00EE5DD3">
        <w:rPr>
          <w:rFonts w:eastAsiaTheme="minorHAnsi"/>
          <w:lang w:val="en-US"/>
        </w:rPr>
        <w:t>ờng</w:t>
      </w:r>
      <w:r w:rsidRPr="009A1B67">
        <w:rPr>
          <w:rFonts w:eastAsiaTheme="minorHAnsi"/>
          <w:lang w:val="ru-RU"/>
        </w:rPr>
        <w:t xml:space="preserve"> đ</w:t>
      </w:r>
      <w:r w:rsidRPr="00EE5DD3">
        <w:rPr>
          <w:rFonts w:eastAsiaTheme="minorHAnsi"/>
          <w:lang w:val="en-US"/>
        </w:rPr>
        <w:t>oạn</w:t>
      </w:r>
      <w:r w:rsidRPr="009A1B67">
        <w:rPr>
          <w:rFonts w:eastAsiaTheme="minorHAnsi"/>
          <w:lang w:val="ru-RU"/>
        </w:rPr>
        <w:t xml:space="preserve"> </w:t>
      </w:r>
      <w:r w:rsidRPr="00EE5DD3">
        <w:rPr>
          <w:rFonts w:eastAsiaTheme="minorHAnsi"/>
          <w:lang w:val="en-US"/>
        </w:rPr>
        <w:t>thứ</w:t>
      </w:r>
      <w:r w:rsidRPr="009A1B67">
        <w:rPr>
          <w:rFonts w:eastAsiaTheme="minorHAnsi"/>
          <w:lang w:val="ru-RU"/>
        </w:rPr>
        <w:t xml:space="preserve"> </w:t>
      </w:r>
      <w:r w:rsidRPr="00EE5DD3">
        <w:rPr>
          <w:rFonts w:eastAsiaTheme="minorHAnsi"/>
          <w:lang w:val="en-US"/>
        </w:rPr>
        <w:t>nhất</w:t>
      </w:r>
      <w:r w:rsidRPr="009A1B67">
        <w:rPr>
          <w:rFonts w:eastAsiaTheme="minorHAnsi"/>
          <w:lang w:val="ru-RU"/>
        </w:rPr>
        <w:t xml:space="preserve">, </w:t>
      </w:r>
      <w:r w:rsidRPr="00EE5DD3">
        <w:rPr>
          <w:rFonts w:eastAsiaTheme="minorHAnsi"/>
          <w:lang w:val="en-US"/>
        </w:rPr>
        <w:t>t</w:t>
      </w:r>
      <w:r w:rsidRPr="009A1B67">
        <w:rPr>
          <w:rFonts w:eastAsiaTheme="minorHAnsi"/>
          <w:lang w:val="ru-RU"/>
        </w:rPr>
        <w:t>á</w:t>
      </w:r>
      <w:r w:rsidRPr="00EE5DD3">
        <w:rPr>
          <w:rFonts w:eastAsiaTheme="minorHAnsi"/>
          <w:lang w:val="en-US"/>
        </w:rPr>
        <w:t>c</w:t>
      </w:r>
      <w:r w:rsidRPr="009A1B67">
        <w:rPr>
          <w:rFonts w:eastAsiaTheme="minorHAnsi"/>
          <w:lang w:val="ru-RU"/>
        </w:rPr>
        <w:t xml:space="preserve"> </w:t>
      </w:r>
      <w:r w:rsidRPr="00EE5DD3">
        <w:rPr>
          <w:rFonts w:eastAsiaTheme="minorHAnsi"/>
          <w:lang w:val="en-US"/>
        </w:rPr>
        <w:t>giả</w:t>
      </w:r>
      <w:r w:rsidRPr="009A1B67">
        <w:rPr>
          <w:rFonts w:eastAsiaTheme="minorHAnsi"/>
          <w:lang w:val="ru-RU"/>
        </w:rPr>
        <w:t xml:space="preserve"> </w:t>
      </w:r>
      <w:r w:rsidRPr="00EE5DD3">
        <w:rPr>
          <w:rFonts w:eastAsiaTheme="minorHAnsi"/>
          <w:lang w:val="en-US"/>
        </w:rPr>
        <w:t>kể</w:t>
      </w:r>
      <w:r w:rsidRPr="009A1B67">
        <w:rPr>
          <w:rFonts w:eastAsiaTheme="minorHAnsi"/>
          <w:lang w:val="ru-RU"/>
        </w:rPr>
        <w:t xml:space="preserve"> </w:t>
      </w:r>
      <w:r w:rsidRPr="00EE5DD3">
        <w:rPr>
          <w:rFonts w:eastAsiaTheme="minorHAnsi"/>
          <w:lang w:val="en-US"/>
        </w:rPr>
        <w:t>chuyện</w:t>
      </w:r>
      <w:r w:rsidRPr="009A1B67">
        <w:rPr>
          <w:rFonts w:eastAsiaTheme="minorHAnsi"/>
          <w:lang w:val="ru-RU"/>
        </w:rPr>
        <w:t xml:space="preserve"> </w:t>
      </w:r>
      <w:r w:rsidRPr="00EE5DD3">
        <w:rPr>
          <w:rFonts w:eastAsiaTheme="minorHAnsi"/>
          <w:lang w:val="en-US"/>
        </w:rPr>
        <w:t>ng</w:t>
      </w:r>
      <w:r w:rsidRPr="009A1B67">
        <w:rPr>
          <w:rFonts w:eastAsiaTheme="minorHAnsi"/>
          <w:lang w:val="ru-RU"/>
        </w:rPr>
        <w:t>à</w:t>
      </w:r>
      <w:r w:rsidRPr="00EE5DD3">
        <w:rPr>
          <w:rFonts w:eastAsiaTheme="minorHAnsi"/>
          <w:lang w:val="en-US"/>
        </w:rPr>
        <w:t>y</w:t>
      </w:r>
      <w:r w:rsidRPr="009A1B67">
        <w:rPr>
          <w:rFonts w:eastAsiaTheme="minorHAnsi"/>
          <w:lang w:val="ru-RU"/>
        </w:rPr>
        <w:t xml:space="preserve"> </w:t>
      </w:r>
      <w:r w:rsidRPr="00EE5DD3">
        <w:rPr>
          <w:rFonts w:eastAsiaTheme="minorHAnsi"/>
          <w:lang w:val="en-US"/>
        </w:rPr>
        <w:t>giỗ</w:t>
      </w:r>
      <w:r w:rsidRPr="009A1B67">
        <w:rPr>
          <w:rFonts w:eastAsiaTheme="minorHAnsi"/>
          <w:lang w:val="ru-RU"/>
        </w:rPr>
        <w:t xml:space="preserve"> </w:t>
      </w:r>
      <w:r w:rsidRPr="00EE5DD3">
        <w:rPr>
          <w:rFonts w:eastAsiaTheme="minorHAnsi"/>
          <w:lang w:val="en-US"/>
        </w:rPr>
        <w:t>b</w:t>
      </w:r>
      <w:r w:rsidRPr="009A1B67">
        <w:rPr>
          <w:rFonts w:eastAsiaTheme="minorHAnsi"/>
          <w:lang w:val="ru-RU"/>
        </w:rPr>
        <w:t xml:space="preserve">à </w:t>
      </w:r>
      <w:r w:rsidRPr="00EE5DD3">
        <w:rPr>
          <w:rFonts w:eastAsiaTheme="minorHAnsi"/>
          <w:lang w:val="en-US"/>
        </w:rPr>
        <w:t>Nhớn</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Kiền</w:t>
      </w:r>
      <w:r w:rsidRPr="009A1B67">
        <w:rPr>
          <w:rFonts w:eastAsiaTheme="minorHAnsi"/>
          <w:lang w:val="ru-RU"/>
        </w:rPr>
        <w:t xml:space="preserve"> </w:t>
      </w:r>
      <w:r w:rsidRPr="00EE5DD3">
        <w:rPr>
          <w:rFonts w:eastAsiaTheme="minorHAnsi"/>
          <w:lang w:val="en-US"/>
        </w:rPr>
        <w:t>l</w:t>
      </w:r>
      <w:r w:rsidRPr="009A1B67">
        <w:rPr>
          <w:rFonts w:eastAsiaTheme="minorHAnsi"/>
          <w:lang w:val="ru-RU"/>
        </w:rPr>
        <w:t>à</w:t>
      </w:r>
      <w:r w:rsidRPr="00EE5DD3">
        <w:rPr>
          <w:rFonts w:eastAsiaTheme="minorHAnsi"/>
          <w:lang w:val="en-US"/>
        </w:rPr>
        <w:t>m</w:t>
      </w:r>
      <w:r w:rsidRPr="009A1B67">
        <w:rPr>
          <w:rFonts w:eastAsiaTheme="minorHAnsi"/>
          <w:lang w:val="ru-RU"/>
        </w:rPr>
        <w:t xml:space="preserve"> </w:t>
      </w:r>
      <w:r w:rsidRPr="00EE5DD3">
        <w:rPr>
          <w:rFonts w:eastAsiaTheme="minorHAnsi"/>
          <w:lang w:val="en-US"/>
        </w:rPr>
        <w:t>n</w:t>
      </w:r>
      <w:r w:rsidRPr="009A1B67">
        <w:rPr>
          <w:rFonts w:eastAsiaTheme="minorHAnsi"/>
          <w:lang w:val="ru-RU"/>
        </w:rPr>
        <w:t>ă</w:t>
      </w:r>
      <w:r w:rsidRPr="00EE5DD3">
        <w:rPr>
          <w:rFonts w:eastAsiaTheme="minorHAnsi"/>
          <w:lang w:val="en-US"/>
        </w:rPr>
        <w:t>m</w:t>
      </w:r>
      <w:r w:rsidRPr="009A1B67">
        <w:rPr>
          <w:rFonts w:eastAsiaTheme="minorHAnsi"/>
          <w:lang w:val="ru-RU"/>
        </w:rPr>
        <w:t xml:space="preserve"> </w:t>
      </w:r>
      <w:r w:rsidRPr="00EE5DD3">
        <w:rPr>
          <w:rFonts w:eastAsiaTheme="minorHAnsi"/>
          <w:lang w:val="en-US"/>
        </w:rPr>
        <w:t>m</w:t>
      </w:r>
      <w:r w:rsidRPr="009A1B67">
        <w:rPr>
          <w:rFonts w:eastAsiaTheme="minorHAnsi"/>
          <w:lang w:val="ru-RU"/>
        </w:rPr>
        <w:t>â</w:t>
      </w:r>
      <w:r w:rsidRPr="00EE5DD3">
        <w:rPr>
          <w:rFonts w:eastAsiaTheme="minorHAnsi"/>
          <w:lang w:val="en-US"/>
        </w:rPr>
        <w:t>m</w:t>
      </w:r>
      <w:r w:rsidRPr="009A1B67">
        <w:rPr>
          <w:rFonts w:eastAsiaTheme="minorHAnsi"/>
          <w:lang w:val="ru-RU"/>
        </w:rPr>
        <w:t xml:space="preserve"> </w:t>
      </w:r>
      <w:r w:rsidRPr="00EE5DD3">
        <w:rPr>
          <w:rFonts w:eastAsiaTheme="minorHAnsi"/>
          <w:lang w:val="en-US"/>
        </w:rPr>
        <w:t>c</w:t>
      </w:r>
      <w:r w:rsidRPr="009A1B67">
        <w:rPr>
          <w:rFonts w:eastAsiaTheme="minorHAnsi"/>
          <w:lang w:val="ru-RU"/>
        </w:rPr>
        <w:t>ơ</w:t>
      </w:r>
      <w:r w:rsidRPr="00EE5DD3">
        <w:rPr>
          <w:rFonts w:eastAsiaTheme="minorHAnsi"/>
          <w:lang w:val="en-US"/>
        </w:rPr>
        <w:t>m</w:t>
      </w:r>
      <w:r w:rsidRPr="009A1B67">
        <w:rPr>
          <w:rFonts w:eastAsiaTheme="minorHAnsi"/>
          <w:lang w:val="ru-RU"/>
        </w:rPr>
        <w:t xml:space="preserve">, </w:t>
      </w:r>
      <w:r w:rsidRPr="00EE5DD3">
        <w:rPr>
          <w:rFonts w:eastAsiaTheme="minorHAnsi"/>
          <w:lang w:val="en-US"/>
        </w:rPr>
        <w:t>c</w:t>
      </w:r>
      <w:r w:rsidRPr="009A1B67">
        <w:rPr>
          <w:rFonts w:eastAsiaTheme="minorHAnsi"/>
          <w:lang w:val="ru-RU"/>
        </w:rPr>
        <w:t xml:space="preserve">ó </w:t>
      </w:r>
      <w:r w:rsidRPr="00EE5DD3">
        <w:rPr>
          <w:rFonts w:eastAsiaTheme="minorHAnsi"/>
          <w:lang w:val="en-US"/>
        </w:rPr>
        <w:t>nhiều</w:t>
      </w:r>
      <w:r w:rsidRPr="009A1B67">
        <w:rPr>
          <w:rFonts w:eastAsiaTheme="minorHAnsi"/>
          <w:lang w:val="ru-RU"/>
        </w:rPr>
        <w:t xml:space="preserve"> </w:t>
      </w:r>
      <w:r w:rsidRPr="00EE5DD3">
        <w:rPr>
          <w:rFonts w:eastAsiaTheme="minorHAnsi"/>
          <w:lang w:val="en-US"/>
        </w:rPr>
        <w:t>kh</w:t>
      </w:r>
      <w:r w:rsidRPr="009A1B67">
        <w:rPr>
          <w:rFonts w:eastAsiaTheme="minorHAnsi"/>
          <w:lang w:val="ru-RU"/>
        </w:rPr>
        <w:t>á</w:t>
      </w:r>
      <w:r w:rsidRPr="00EE5DD3">
        <w:rPr>
          <w:rFonts w:eastAsiaTheme="minorHAnsi"/>
          <w:lang w:val="en-US"/>
        </w:rPr>
        <w:t>ch</w:t>
      </w:r>
      <w:r w:rsidRPr="009A1B67">
        <w:rPr>
          <w:rFonts w:eastAsiaTheme="minorHAnsi"/>
          <w:lang w:val="ru-RU"/>
        </w:rPr>
        <w:t xml:space="preserve"> </w:t>
      </w:r>
      <w:r w:rsidRPr="00EE5DD3">
        <w:rPr>
          <w:rFonts w:eastAsiaTheme="minorHAnsi"/>
          <w:lang w:val="en-US"/>
        </w:rPr>
        <w:t>khứa</w:t>
      </w:r>
      <w:r w:rsidRPr="009A1B67">
        <w:rPr>
          <w:rFonts w:eastAsiaTheme="minorHAnsi"/>
          <w:lang w:val="ru-RU"/>
        </w:rPr>
        <w:t xml:space="preserve"> </w:t>
      </w:r>
      <w:r w:rsidRPr="00EE5DD3">
        <w:rPr>
          <w:rFonts w:eastAsiaTheme="minorHAnsi"/>
          <w:lang w:val="en-US"/>
        </w:rPr>
        <w:t>l</w:t>
      </w:r>
      <w:r w:rsidRPr="009A1B67">
        <w:rPr>
          <w:rFonts w:eastAsiaTheme="minorHAnsi"/>
          <w:lang w:val="ru-RU"/>
        </w:rPr>
        <w:t xml:space="preserve">à </w:t>
      </w:r>
      <w:r w:rsidRPr="00EE5DD3">
        <w:rPr>
          <w:rFonts w:eastAsiaTheme="minorHAnsi"/>
          <w:lang w:val="en-US"/>
        </w:rPr>
        <w:t>anh</w:t>
      </w:r>
      <w:r w:rsidRPr="009A1B67">
        <w:rPr>
          <w:rFonts w:eastAsiaTheme="minorHAnsi"/>
          <w:lang w:val="ru-RU"/>
        </w:rPr>
        <w:t xml:space="preserve"> </w:t>
      </w:r>
      <w:r w:rsidRPr="00EE5DD3">
        <w:rPr>
          <w:rFonts w:eastAsiaTheme="minorHAnsi"/>
          <w:lang w:val="en-US"/>
        </w:rPr>
        <w:t>em</w:t>
      </w:r>
      <w:r w:rsidRPr="009A1B67">
        <w:rPr>
          <w:rFonts w:eastAsiaTheme="minorHAnsi"/>
          <w:lang w:val="ru-RU"/>
        </w:rPr>
        <w:t xml:space="preserve"> </w:t>
      </w:r>
      <w:r w:rsidRPr="00EE5DD3">
        <w:rPr>
          <w:rFonts w:eastAsiaTheme="minorHAnsi"/>
          <w:lang w:val="en-US"/>
        </w:rPr>
        <w:t>họ</w:t>
      </w:r>
      <w:r w:rsidRPr="009A1B67">
        <w:rPr>
          <w:rFonts w:eastAsiaTheme="minorHAnsi"/>
          <w:lang w:val="ru-RU"/>
        </w:rPr>
        <w:t xml:space="preserve"> </w:t>
      </w:r>
      <w:r w:rsidRPr="00EE5DD3">
        <w:rPr>
          <w:rFonts w:eastAsiaTheme="minorHAnsi"/>
          <w:lang w:val="en-US"/>
        </w:rPr>
        <w:t>h</w:t>
      </w:r>
      <w:r w:rsidRPr="009A1B67">
        <w:rPr>
          <w:rFonts w:eastAsiaTheme="minorHAnsi"/>
          <w:lang w:val="ru-RU"/>
        </w:rPr>
        <w:t>à</w:t>
      </w:r>
      <w:r w:rsidRPr="00EE5DD3">
        <w:rPr>
          <w:rFonts w:eastAsiaTheme="minorHAnsi"/>
          <w:lang w:val="en-US"/>
        </w:rPr>
        <w:t>ng</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Kiền</w:t>
      </w:r>
      <w:r w:rsidRPr="009A1B67">
        <w:rPr>
          <w:rFonts w:eastAsiaTheme="minorHAnsi"/>
          <w:lang w:val="ru-RU"/>
        </w:rPr>
        <w:t xml:space="preserve"> </w:t>
      </w:r>
      <w:r w:rsidRPr="00EE5DD3">
        <w:rPr>
          <w:rFonts w:eastAsiaTheme="minorHAnsi"/>
          <w:lang w:val="en-US"/>
        </w:rPr>
        <w:t>v</w:t>
      </w:r>
      <w:r w:rsidRPr="009A1B67">
        <w:rPr>
          <w:rFonts w:eastAsiaTheme="minorHAnsi"/>
          <w:lang w:val="ru-RU"/>
        </w:rPr>
        <w:t xml:space="preserve">à </w:t>
      </w:r>
      <w:r w:rsidRPr="00EE5DD3">
        <w:rPr>
          <w:rFonts w:eastAsiaTheme="minorHAnsi"/>
          <w:lang w:val="en-US"/>
        </w:rPr>
        <w:t>bạn</w:t>
      </w:r>
      <w:r w:rsidRPr="009A1B67">
        <w:rPr>
          <w:rFonts w:eastAsiaTheme="minorHAnsi"/>
          <w:lang w:val="ru-RU"/>
        </w:rPr>
        <w:t xml:space="preserve"> </w:t>
      </w:r>
      <w:r w:rsidRPr="00EE5DD3">
        <w:rPr>
          <w:rFonts w:eastAsiaTheme="minorHAnsi"/>
          <w:lang w:val="en-US"/>
        </w:rPr>
        <w:t>b</w:t>
      </w:r>
      <w:r w:rsidRPr="009A1B67">
        <w:rPr>
          <w:rFonts w:eastAsiaTheme="minorHAnsi"/>
          <w:lang w:val="ru-RU"/>
        </w:rPr>
        <w:t xml:space="preserve">è </w:t>
      </w:r>
      <w:r w:rsidRPr="00EE5DD3">
        <w:rPr>
          <w:rFonts w:eastAsiaTheme="minorHAnsi"/>
          <w:lang w:val="en-US"/>
        </w:rPr>
        <w:t>của</w:t>
      </w:r>
      <w:r w:rsidRPr="009A1B67">
        <w:rPr>
          <w:rFonts w:eastAsiaTheme="minorHAnsi"/>
          <w:lang w:val="ru-RU"/>
        </w:rPr>
        <w:t xml:space="preserve"> </w:t>
      </w:r>
      <w:r w:rsidRPr="00EE5DD3">
        <w:rPr>
          <w:rFonts w:eastAsiaTheme="minorHAnsi"/>
          <w:lang w:val="en-US"/>
        </w:rPr>
        <w:t>Khảm</w:t>
      </w:r>
      <w:r w:rsidRPr="009A1B67">
        <w:rPr>
          <w:rFonts w:eastAsiaTheme="minorHAnsi"/>
          <w:lang w:val="ru-RU"/>
        </w:rPr>
        <w:t xml:space="preserve"> </w:t>
      </w:r>
      <w:r w:rsidRPr="00EE5DD3">
        <w:rPr>
          <w:rFonts w:eastAsiaTheme="minorHAnsi"/>
          <w:lang w:val="en-US"/>
        </w:rPr>
        <w:t>tới</w:t>
      </w:r>
      <w:r w:rsidRPr="009A1B67">
        <w:rPr>
          <w:rFonts w:eastAsiaTheme="minorHAnsi"/>
          <w:lang w:val="ru-RU"/>
        </w:rPr>
        <w:t xml:space="preserve"> </w:t>
      </w:r>
      <w:r w:rsidRPr="00EE5DD3">
        <w:rPr>
          <w:rFonts w:eastAsiaTheme="minorHAnsi"/>
          <w:lang w:val="en-US"/>
        </w:rPr>
        <w:t>dự</w:t>
      </w:r>
      <w:r w:rsidRPr="009A1B67">
        <w:rPr>
          <w:rFonts w:eastAsiaTheme="minorHAnsi"/>
          <w:lang w:val="ru-RU"/>
        </w:rPr>
        <w:t>. Đ</w:t>
      </w:r>
      <w:r w:rsidRPr="00EE5DD3">
        <w:rPr>
          <w:rFonts w:eastAsiaTheme="minorHAnsi"/>
          <w:lang w:val="en-US"/>
        </w:rPr>
        <w:t>i</w:t>
      </w:r>
      <w:r w:rsidRPr="009A1B67">
        <w:rPr>
          <w:rFonts w:eastAsiaTheme="minorHAnsi"/>
          <w:lang w:val="ru-RU"/>
        </w:rPr>
        <w:t xml:space="preserve"> </w:t>
      </w:r>
      <w:r w:rsidRPr="00EE5DD3">
        <w:rPr>
          <w:rFonts w:eastAsiaTheme="minorHAnsi"/>
          <w:lang w:val="en-US"/>
        </w:rPr>
        <w:t>l</w:t>
      </w:r>
      <w:r w:rsidRPr="009A1B67">
        <w:rPr>
          <w:rFonts w:eastAsiaTheme="minorHAnsi"/>
          <w:lang w:val="ru-RU"/>
        </w:rPr>
        <w:t>à</w:t>
      </w:r>
      <w:r w:rsidRPr="00EE5DD3">
        <w:rPr>
          <w:rFonts w:eastAsiaTheme="minorHAnsi"/>
          <w:lang w:val="en-US"/>
        </w:rPr>
        <w:t>m</w:t>
      </w:r>
      <w:r w:rsidRPr="009A1B67">
        <w:rPr>
          <w:rFonts w:eastAsiaTheme="minorHAnsi"/>
          <w:lang w:val="ru-RU"/>
        </w:rPr>
        <w:t xml:space="preserve"> </w:t>
      </w:r>
      <w:r w:rsidRPr="00EE5DD3">
        <w:rPr>
          <w:rFonts w:eastAsiaTheme="minorHAnsi"/>
          <w:lang w:val="en-US"/>
        </w:rPr>
        <w:t>về</w:t>
      </w:r>
      <w:r w:rsidRPr="009A1B67">
        <w:rPr>
          <w:rFonts w:eastAsiaTheme="minorHAnsi"/>
          <w:lang w:val="ru-RU"/>
        </w:rPr>
        <w:t xml:space="preserve">, </w:t>
      </w:r>
      <w:r w:rsidRPr="00EE5DD3">
        <w:rPr>
          <w:rFonts w:eastAsiaTheme="minorHAnsi"/>
          <w:lang w:val="en-US"/>
        </w:rPr>
        <w:t>kh</w:t>
      </w:r>
      <w:r w:rsidRPr="009A1B67">
        <w:rPr>
          <w:rFonts w:eastAsiaTheme="minorHAnsi"/>
          <w:lang w:val="ru-RU"/>
        </w:rPr>
        <w:t>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thấy</w:t>
      </w:r>
      <w:r w:rsidRPr="009A1B67">
        <w:rPr>
          <w:rFonts w:eastAsiaTheme="minorHAnsi"/>
          <w:lang w:val="ru-RU"/>
        </w:rPr>
        <w:t xml:space="preserve"> </w:t>
      </w:r>
      <w:r w:rsidRPr="00EE5DD3">
        <w:rPr>
          <w:rFonts w:eastAsiaTheme="minorHAnsi"/>
          <w:lang w:val="en-US"/>
        </w:rPr>
        <w:t>Tốn</w:t>
      </w:r>
      <w:r w:rsidRPr="009A1B67">
        <w:rPr>
          <w:rFonts w:eastAsiaTheme="minorHAnsi"/>
          <w:lang w:val="ru-RU"/>
        </w:rPr>
        <w:t xml:space="preserve"> đâ</w:t>
      </w:r>
      <w:r w:rsidRPr="00EE5DD3">
        <w:rPr>
          <w:rFonts w:eastAsiaTheme="minorHAnsi"/>
          <w:lang w:val="en-US"/>
        </w:rPr>
        <w:t>u</w:t>
      </w:r>
      <w:r w:rsidRPr="009A1B67">
        <w:rPr>
          <w:rFonts w:eastAsiaTheme="minorHAnsi"/>
          <w:lang w:val="ru-RU"/>
        </w:rPr>
        <w:t xml:space="preserve">, </w:t>
      </w:r>
      <w:r w:rsidRPr="00EE5DD3">
        <w:rPr>
          <w:rFonts w:eastAsiaTheme="minorHAnsi"/>
          <w:lang w:val="en-US"/>
        </w:rPr>
        <w:t>Khi</w:t>
      </w:r>
      <w:r w:rsidRPr="009A1B67">
        <w:rPr>
          <w:rFonts w:eastAsiaTheme="minorHAnsi"/>
          <w:lang w:val="ru-RU"/>
        </w:rPr>
        <w:t>ê</w:t>
      </w:r>
      <w:r w:rsidRPr="00EE5DD3">
        <w:rPr>
          <w:rFonts w:eastAsiaTheme="minorHAnsi"/>
          <w:lang w:val="en-US"/>
        </w:rPr>
        <w:t>m</w:t>
      </w:r>
      <w:r w:rsidRPr="009A1B67">
        <w:rPr>
          <w:rFonts w:eastAsiaTheme="minorHAnsi"/>
          <w:lang w:val="ru-RU"/>
        </w:rPr>
        <w:t xml:space="preserve"> đ</w:t>
      </w:r>
      <w:r w:rsidRPr="00EE5DD3">
        <w:rPr>
          <w:rFonts w:eastAsiaTheme="minorHAnsi"/>
          <w:lang w:val="en-US"/>
        </w:rPr>
        <w:t>i</w:t>
      </w:r>
      <w:r w:rsidRPr="009A1B67">
        <w:rPr>
          <w:rFonts w:eastAsiaTheme="minorHAnsi"/>
          <w:lang w:val="ru-RU"/>
        </w:rPr>
        <w:t xml:space="preserve"> </w:t>
      </w:r>
      <w:r w:rsidRPr="00EE5DD3">
        <w:rPr>
          <w:rFonts w:eastAsiaTheme="minorHAnsi"/>
          <w:lang w:val="en-US"/>
        </w:rPr>
        <w:t>t</w:t>
      </w:r>
      <w:r w:rsidRPr="009A1B67">
        <w:rPr>
          <w:rFonts w:eastAsiaTheme="minorHAnsi"/>
          <w:lang w:val="ru-RU"/>
        </w:rPr>
        <w:t>ì</w:t>
      </w:r>
      <w:r w:rsidRPr="00EE5DD3">
        <w:rPr>
          <w:rFonts w:eastAsiaTheme="minorHAnsi"/>
          <w:lang w:val="en-US"/>
        </w:rPr>
        <w:t>m</w:t>
      </w:r>
      <w:r w:rsidRPr="009A1B67">
        <w:rPr>
          <w:rFonts w:eastAsiaTheme="minorHAnsi"/>
          <w:lang w:val="ru-RU"/>
        </w:rPr>
        <w:t xml:space="preserve"> </w:t>
      </w:r>
      <w:r w:rsidRPr="00EE5DD3">
        <w:rPr>
          <w:rFonts w:eastAsiaTheme="minorHAnsi"/>
          <w:lang w:val="en-US"/>
        </w:rPr>
        <w:t>v</w:t>
      </w:r>
      <w:r w:rsidRPr="009A1B67">
        <w:rPr>
          <w:rFonts w:eastAsiaTheme="minorHAnsi"/>
          <w:lang w:val="ru-RU"/>
        </w:rPr>
        <w:t xml:space="preserve">à </w:t>
      </w:r>
      <w:r w:rsidRPr="00EE5DD3">
        <w:rPr>
          <w:rFonts w:eastAsiaTheme="minorHAnsi"/>
          <w:lang w:val="en-US"/>
        </w:rPr>
        <w:t>khi</w:t>
      </w:r>
      <w:r w:rsidRPr="009A1B67">
        <w:rPr>
          <w:rFonts w:eastAsiaTheme="minorHAnsi"/>
          <w:lang w:val="ru-RU"/>
        </w:rPr>
        <w:t xml:space="preserve"> </w:t>
      </w:r>
      <w:r w:rsidRPr="00EE5DD3">
        <w:rPr>
          <w:rFonts w:eastAsiaTheme="minorHAnsi"/>
          <w:lang w:val="en-US"/>
        </w:rPr>
        <w:t>biết</w:t>
      </w:r>
      <w:r w:rsidRPr="009A1B67">
        <w:rPr>
          <w:rFonts w:eastAsiaTheme="minorHAnsi"/>
          <w:lang w:val="ru-RU"/>
        </w:rPr>
        <w:t xml:space="preserve"> </w:t>
      </w:r>
      <w:r w:rsidRPr="00EE5DD3">
        <w:rPr>
          <w:rFonts w:eastAsiaTheme="minorHAnsi"/>
          <w:lang w:val="en-US"/>
        </w:rPr>
        <w:t>Cấn</w:t>
      </w:r>
      <w:r w:rsidRPr="009A1B67">
        <w:rPr>
          <w:rFonts w:eastAsiaTheme="minorHAnsi"/>
          <w:lang w:val="ru-RU"/>
        </w:rPr>
        <w:t xml:space="preserve"> đã </w:t>
      </w:r>
      <w:r w:rsidRPr="00EE5DD3">
        <w:rPr>
          <w:rFonts w:eastAsiaTheme="minorHAnsi"/>
          <w:lang w:val="en-US"/>
        </w:rPr>
        <w:t>nhốt</w:t>
      </w:r>
      <w:r w:rsidRPr="009A1B67">
        <w:rPr>
          <w:rFonts w:eastAsiaTheme="minorHAnsi"/>
          <w:lang w:val="ru-RU"/>
        </w:rPr>
        <w:t xml:space="preserve"> </w:t>
      </w:r>
      <w:r w:rsidRPr="00EE5DD3">
        <w:rPr>
          <w:rFonts w:eastAsiaTheme="minorHAnsi"/>
          <w:lang w:val="en-US"/>
        </w:rPr>
        <w:t>Tốn</w:t>
      </w:r>
      <w:r w:rsidRPr="009A1B67">
        <w:rPr>
          <w:rFonts w:eastAsiaTheme="minorHAnsi"/>
          <w:lang w:val="ru-RU"/>
        </w:rPr>
        <w:t xml:space="preserve"> - đ</w:t>
      </w:r>
      <w:r w:rsidRPr="00EE5DD3">
        <w:rPr>
          <w:rFonts w:eastAsiaTheme="minorHAnsi"/>
          <w:lang w:val="en-US"/>
        </w:rPr>
        <w:t>ứa</w:t>
      </w:r>
      <w:r w:rsidRPr="009A1B67">
        <w:rPr>
          <w:rFonts w:eastAsiaTheme="minorHAnsi"/>
          <w:lang w:val="ru-RU"/>
        </w:rPr>
        <w:t xml:space="preserve"> </w:t>
      </w:r>
      <w:r w:rsidRPr="00EE5DD3">
        <w:rPr>
          <w:rFonts w:eastAsiaTheme="minorHAnsi"/>
          <w:lang w:val="en-US"/>
        </w:rPr>
        <w:t>em</w:t>
      </w:r>
      <w:r w:rsidRPr="009A1B67">
        <w:rPr>
          <w:rFonts w:eastAsiaTheme="minorHAnsi"/>
          <w:lang w:val="ru-RU"/>
        </w:rPr>
        <w:t xml:space="preserve"> </w:t>
      </w:r>
      <w:r w:rsidRPr="00EE5DD3">
        <w:rPr>
          <w:rFonts w:eastAsiaTheme="minorHAnsi"/>
          <w:lang w:val="en-US"/>
        </w:rPr>
        <w:t>tật</w:t>
      </w:r>
      <w:r w:rsidRPr="009A1B67">
        <w:rPr>
          <w:rFonts w:eastAsiaTheme="minorHAnsi"/>
          <w:lang w:val="ru-RU"/>
        </w:rPr>
        <w:t xml:space="preserve"> </w:t>
      </w:r>
      <w:r w:rsidRPr="00EE5DD3">
        <w:rPr>
          <w:rFonts w:eastAsiaTheme="minorHAnsi"/>
          <w:lang w:val="en-US"/>
        </w:rPr>
        <w:t>nguyền</w:t>
      </w:r>
      <w:r w:rsidRPr="009A1B67">
        <w:rPr>
          <w:rFonts w:eastAsiaTheme="minorHAnsi"/>
          <w:lang w:val="ru-RU"/>
        </w:rPr>
        <w:t xml:space="preserve"> </w:t>
      </w:r>
      <w:r w:rsidRPr="00EE5DD3">
        <w:rPr>
          <w:rFonts w:eastAsiaTheme="minorHAnsi"/>
          <w:lang w:val="en-US"/>
        </w:rPr>
        <w:t>v</w:t>
      </w:r>
      <w:r w:rsidRPr="009A1B67">
        <w:rPr>
          <w:rFonts w:eastAsiaTheme="minorHAnsi"/>
          <w:lang w:val="ru-RU"/>
        </w:rPr>
        <w:t>à</w:t>
      </w:r>
      <w:r w:rsidRPr="00EE5DD3">
        <w:rPr>
          <w:rFonts w:eastAsiaTheme="minorHAnsi"/>
          <w:lang w:val="en-US"/>
        </w:rPr>
        <w:t>o</w:t>
      </w:r>
      <w:r w:rsidRPr="009A1B67">
        <w:rPr>
          <w:rFonts w:eastAsiaTheme="minorHAnsi"/>
          <w:lang w:val="ru-RU"/>
        </w:rPr>
        <w:t xml:space="preserve"> </w:t>
      </w:r>
      <w:r w:rsidRPr="00EE5DD3">
        <w:rPr>
          <w:rFonts w:eastAsiaTheme="minorHAnsi"/>
          <w:lang w:val="en-US"/>
        </w:rPr>
        <w:t>c</w:t>
      </w:r>
      <w:r w:rsidRPr="009A1B67">
        <w:rPr>
          <w:rFonts w:eastAsiaTheme="minorHAnsi"/>
          <w:lang w:val="ru-RU"/>
        </w:rPr>
        <w:t>á</w:t>
      </w:r>
      <w:r w:rsidRPr="00EE5DD3">
        <w:rPr>
          <w:rFonts w:eastAsiaTheme="minorHAnsi"/>
          <w:lang w:val="en-US"/>
        </w:rPr>
        <w:t>i</w:t>
      </w:r>
      <w:r w:rsidRPr="009A1B67">
        <w:rPr>
          <w:rFonts w:eastAsiaTheme="minorHAnsi"/>
          <w:lang w:val="ru-RU"/>
        </w:rPr>
        <w:t xml:space="preserve"> </w:t>
      </w:r>
      <w:r w:rsidRPr="00EE5DD3">
        <w:rPr>
          <w:rFonts w:eastAsiaTheme="minorHAnsi"/>
          <w:lang w:val="en-US"/>
        </w:rPr>
        <w:t>chuồng</w:t>
      </w:r>
      <w:r w:rsidRPr="009A1B67">
        <w:rPr>
          <w:rFonts w:eastAsiaTheme="minorHAnsi"/>
          <w:lang w:val="ru-RU"/>
        </w:rPr>
        <w:t xml:space="preserve"> </w:t>
      </w:r>
      <w:r w:rsidRPr="00EE5DD3">
        <w:rPr>
          <w:rFonts w:eastAsiaTheme="minorHAnsi"/>
          <w:lang w:val="en-US"/>
        </w:rPr>
        <w:t>lợn</w:t>
      </w:r>
      <w:r w:rsidRPr="009A1B67">
        <w:rPr>
          <w:rFonts w:eastAsiaTheme="minorHAnsi"/>
          <w:lang w:val="ru-RU"/>
        </w:rPr>
        <w:t xml:space="preserve"> </w:t>
      </w:r>
      <w:r w:rsidRPr="00EE5DD3">
        <w:rPr>
          <w:rFonts w:eastAsiaTheme="minorHAnsi"/>
          <w:lang w:val="en-US"/>
        </w:rPr>
        <w:t>c</w:t>
      </w:r>
      <w:r w:rsidRPr="009A1B67">
        <w:rPr>
          <w:rFonts w:eastAsiaTheme="minorHAnsi"/>
          <w:lang w:val="ru-RU"/>
        </w:rPr>
        <w:t xml:space="preserve">ũ, </w:t>
      </w:r>
      <w:r w:rsidRPr="00EE5DD3">
        <w:rPr>
          <w:rFonts w:eastAsiaTheme="minorHAnsi"/>
          <w:lang w:val="en-US"/>
        </w:rPr>
        <w:t>nay</w:t>
      </w:r>
      <w:r w:rsidRPr="009A1B67">
        <w:rPr>
          <w:rFonts w:eastAsiaTheme="minorHAnsi"/>
          <w:lang w:val="ru-RU"/>
        </w:rPr>
        <w:t xml:space="preserve"> </w:t>
      </w:r>
      <w:r w:rsidRPr="00EE5DD3">
        <w:rPr>
          <w:rFonts w:eastAsiaTheme="minorHAnsi"/>
          <w:lang w:val="en-US"/>
        </w:rPr>
        <w:t>l</w:t>
      </w:r>
      <w:r w:rsidRPr="009A1B67">
        <w:rPr>
          <w:rFonts w:eastAsiaTheme="minorHAnsi"/>
          <w:lang w:val="ru-RU"/>
        </w:rPr>
        <w:t xml:space="preserve">à </w:t>
      </w:r>
      <w:r w:rsidRPr="00EE5DD3">
        <w:rPr>
          <w:rFonts w:eastAsiaTheme="minorHAnsi"/>
          <w:lang w:val="en-US"/>
        </w:rPr>
        <w:t>kho</w:t>
      </w:r>
      <w:r w:rsidRPr="009A1B67">
        <w:rPr>
          <w:rFonts w:eastAsiaTheme="minorHAnsi"/>
          <w:lang w:val="ru-RU"/>
        </w:rPr>
        <w:t xml:space="preserve"> </w:t>
      </w:r>
      <w:r w:rsidRPr="00EE5DD3">
        <w:rPr>
          <w:rFonts w:eastAsiaTheme="minorHAnsi"/>
          <w:lang w:val="en-US"/>
        </w:rPr>
        <w:t>chứa</w:t>
      </w:r>
      <w:r w:rsidRPr="009A1B67">
        <w:rPr>
          <w:rFonts w:eastAsiaTheme="minorHAnsi"/>
          <w:lang w:val="ru-RU"/>
        </w:rPr>
        <w:t xml:space="preserve"> </w:t>
      </w:r>
      <w:r w:rsidRPr="00EE5DD3">
        <w:rPr>
          <w:rFonts w:eastAsiaTheme="minorHAnsi"/>
          <w:lang w:val="en-US"/>
        </w:rPr>
        <w:t>than</w:t>
      </w:r>
      <w:r w:rsidRPr="009A1B67">
        <w:rPr>
          <w:rFonts w:eastAsiaTheme="minorHAnsi"/>
          <w:lang w:val="ru-RU"/>
        </w:rPr>
        <w:t xml:space="preserve"> </w:t>
      </w:r>
      <w:r w:rsidRPr="00EE5DD3">
        <w:rPr>
          <w:rFonts w:eastAsiaTheme="minorHAnsi"/>
          <w:lang w:val="en-US"/>
        </w:rPr>
        <w:t>ở</w:t>
      </w:r>
      <w:r w:rsidRPr="009A1B67">
        <w:rPr>
          <w:rFonts w:eastAsiaTheme="minorHAnsi"/>
          <w:lang w:val="ru-RU"/>
        </w:rPr>
        <w:t xml:space="preserve"> </w:t>
      </w:r>
      <w:r w:rsidRPr="00EE5DD3">
        <w:rPr>
          <w:rFonts w:eastAsiaTheme="minorHAnsi"/>
          <w:lang w:val="en-US"/>
        </w:rPr>
        <w:t>cạnh</w:t>
      </w:r>
      <w:r w:rsidRPr="009A1B67">
        <w:rPr>
          <w:rFonts w:eastAsiaTheme="minorHAnsi"/>
          <w:lang w:val="ru-RU"/>
        </w:rPr>
        <w:t xml:space="preserve"> </w:t>
      </w:r>
      <w:r w:rsidRPr="00EE5DD3">
        <w:rPr>
          <w:rFonts w:eastAsiaTheme="minorHAnsi"/>
          <w:lang w:val="en-US"/>
        </w:rPr>
        <w:t>nh</w:t>
      </w:r>
      <w:r w:rsidRPr="009A1B67">
        <w:rPr>
          <w:rFonts w:eastAsiaTheme="minorHAnsi"/>
          <w:lang w:val="ru-RU"/>
        </w:rPr>
        <w:t xml:space="preserve">à </w:t>
      </w:r>
      <w:r w:rsidRPr="00EE5DD3">
        <w:rPr>
          <w:rFonts w:eastAsiaTheme="minorHAnsi"/>
          <w:lang w:val="en-US"/>
        </w:rPr>
        <w:t>x</w:t>
      </w:r>
      <w:r w:rsidRPr="009A1B67">
        <w:rPr>
          <w:rFonts w:eastAsiaTheme="minorHAnsi"/>
          <w:lang w:val="ru-RU"/>
        </w:rPr>
        <w:t xml:space="preserve">í, </w:t>
      </w:r>
      <w:r w:rsidRPr="00EE5DD3">
        <w:rPr>
          <w:rFonts w:eastAsiaTheme="minorHAnsi"/>
          <w:lang w:val="en-US"/>
        </w:rPr>
        <w:t>Khi</w:t>
      </w:r>
      <w:r w:rsidRPr="009A1B67">
        <w:rPr>
          <w:rFonts w:eastAsiaTheme="minorHAnsi"/>
          <w:lang w:val="ru-RU"/>
        </w:rPr>
        <w:t>ê</w:t>
      </w:r>
      <w:r w:rsidRPr="00EE5DD3">
        <w:rPr>
          <w:rFonts w:eastAsiaTheme="minorHAnsi"/>
          <w:lang w:val="en-US"/>
        </w:rPr>
        <w:t>m</w:t>
      </w:r>
      <w:r w:rsidRPr="009A1B67">
        <w:rPr>
          <w:rFonts w:eastAsiaTheme="minorHAnsi"/>
          <w:lang w:val="ru-RU"/>
        </w:rPr>
        <w:t xml:space="preserve"> đã đ</w:t>
      </w:r>
      <w:r w:rsidRPr="00EE5DD3">
        <w:rPr>
          <w:rFonts w:eastAsiaTheme="minorHAnsi"/>
          <w:lang w:val="en-US"/>
        </w:rPr>
        <w:t>i</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cuồng</w:t>
      </w:r>
      <w:r w:rsidRPr="009A1B67">
        <w:rPr>
          <w:rFonts w:eastAsiaTheme="minorHAnsi"/>
          <w:lang w:val="ru-RU"/>
        </w:rPr>
        <w:t xml:space="preserve"> đá</w:t>
      </w:r>
      <w:r w:rsidRPr="00EE5DD3">
        <w:rPr>
          <w:rFonts w:eastAsiaTheme="minorHAnsi"/>
          <w:lang w:val="en-US"/>
        </w:rPr>
        <w:t>nh</w:t>
      </w:r>
      <w:r w:rsidRPr="009A1B67">
        <w:rPr>
          <w:rFonts w:eastAsiaTheme="minorHAnsi"/>
          <w:lang w:val="ru-RU"/>
        </w:rPr>
        <w:t xml:space="preserve"> </w:t>
      </w:r>
      <w:r w:rsidRPr="00EE5DD3">
        <w:rPr>
          <w:rFonts w:eastAsiaTheme="minorHAnsi"/>
          <w:lang w:val="en-US"/>
        </w:rPr>
        <w:t>Cấn</w:t>
      </w:r>
      <w:r w:rsidRPr="009A1B67">
        <w:rPr>
          <w:rFonts w:eastAsiaTheme="minorHAnsi"/>
          <w:lang w:val="ru-RU"/>
        </w:rPr>
        <w:t xml:space="preserve"> </w:t>
      </w:r>
      <w:r w:rsidRPr="00EE5DD3">
        <w:rPr>
          <w:rFonts w:eastAsiaTheme="minorHAnsi"/>
          <w:lang w:val="en-US"/>
        </w:rPr>
        <w:t>t</w:t>
      </w:r>
      <w:r w:rsidRPr="009A1B67">
        <w:rPr>
          <w:rFonts w:eastAsiaTheme="minorHAnsi"/>
          <w:lang w:val="ru-RU"/>
        </w:rPr>
        <w:t>ú</w:t>
      </w:r>
      <w:r w:rsidRPr="00EE5DD3">
        <w:rPr>
          <w:rFonts w:eastAsiaTheme="minorHAnsi"/>
          <w:lang w:val="en-US"/>
        </w:rPr>
        <w:t>i</w:t>
      </w:r>
      <w:r w:rsidRPr="009A1B67">
        <w:rPr>
          <w:rFonts w:eastAsiaTheme="minorHAnsi"/>
          <w:lang w:val="ru-RU"/>
        </w:rPr>
        <w:t xml:space="preserve"> </w:t>
      </w:r>
      <w:r w:rsidRPr="00EE5DD3">
        <w:rPr>
          <w:rFonts w:eastAsiaTheme="minorHAnsi"/>
          <w:lang w:val="en-US"/>
        </w:rPr>
        <w:t>bụi</w:t>
      </w:r>
      <w:r w:rsidRPr="009A1B67">
        <w:rPr>
          <w:rFonts w:eastAsiaTheme="minorHAnsi"/>
          <w:lang w:val="ru-RU"/>
        </w:rPr>
        <w:t xml:space="preserve"> </w:t>
      </w:r>
    </w:p>
    <w:p w:rsidR="00FB00A6" w:rsidRPr="009A1B67" w:rsidRDefault="00FB00A6" w:rsidP="00FB00A6">
      <w:pPr>
        <w:spacing w:line="360" w:lineRule="exact"/>
        <w:jc w:val="both"/>
        <w:rPr>
          <w:rFonts w:eastAsiaTheme="minorHAnsi"/>
          <w:lang w:val="ru-RU"/>
        </w:rPr>
      </w:pPr>
      <w:r w:rsidRPr="00EE5DD3">
        <w:rPr>
          <w:rFonts w:eastAsiaTheme="minorHAnsi"/>
          <w:lang w:val="en-US"/>
        </w:rPr>
        <w:lastRenderedPageBreak/>
        <w:t>rồi</w:t>
      </w:r>
      <w:r w:rsidRPr="009A1B67">
        <w:rPr>
          <w:rFonts w:eastAsiaTheme="minorHAnsi"/>
          <w:lang w:val="ru-RU"/>
        </w:rPr>
        <w:t xml:space="preserve"> </w:t>
      </w:r>
      <w:r w:rsidRPr="00EE5DD3">
        <w:rPr>
          <w:rFonts w:eastAsiaTheme="minorHAnsi"/>
          <w:lang w:val="en-US"/>
        </w:rPr>
        <w:t>ph</w:t>
      </w:r>
      <w:r w:rsidRPr="009A1B67">
        <w:rPr>
          <w:rFonts w:eastAsiaTheme="minorHAnsi"/>
          <w:lang w:val="ru-RU"/>
        </w:rPr>
        <w:t xml:space="preserve">á </w:t>
      </w:r>
      <w:r w:rsidRPr="00EE5DD3">
        <w:rPr>
          <w:rFonts w:eastAsiaTheme="minorHAnsi"/>
          <w:lang w:val="en-US"/>
        </w:rPr>
        <w:t>kh</w:t>
      </w:r>
      <w:r w:rsidRPr="009A1B67">
        <w:rPr>
          <w:rFonts w:eastAsiaTheme="minorHAnsi"/>
          <w:lang w:val="ru-RU"/>
        </w:rPr>
        <w:t>ó</w:t>
      </w:r>
      <w:r w:rsidRPr="00EE5DD3">
        <w:rPr>
          <w:rFonts w:eastAsiaTheme="minorHAnsi"/>
          <w:lang w:val="en-US"/>
        </w:rPr>
        <w:t>a</w:t>
      </w:r>
      <w:r w:rsidRPr="009A1B67">
        <w:rPr>
          <w:rFonts w:eastAsiaTheme="minorHAnsi"/>
          <w:lang w:val="ru-RU"/>
        </w:rPr>
        <w:t xml:space="preserve"> </w:t>
      </w:r>
      <w:r w:rsidRPr="00EE5DD3">
        <w:rPr>
          <w:rFonts w:eastAsiaTheme="minorHAnsi"/>
          <w:lang w:val="en-US"/>
        </w:rPr>
        <w:t>nh</w:t>
      </w:r>
      <w:r w:rsidRPr="009A1B67">
        <w:rPr>
          <w:rFonts w:eastAsiaTheme="minorHAnsi"/>
          <w:lang w:val="ru-RU"/>
        </w:rPr>
        <w:t xml:space="preserve">à </w:t>
      </w:r>
      <w:r w:rsidRPr="00EE5DD3">
        <w:rPr>
          <w:rFonts w:eastAsiaTheme="minorHAnsi"/>
          <w:lang w:val="en-US"/>
        </w:rPr>
        <w:t>kho</w:t>
      </w:r>
      <w:r w:rsidRPr="009A1B67">
        <w:rPr>
          <w:rFonts w:eastAsiaTheme="minorHAnsi"/>
          <w:lang w:val="ru-RU"/>
        </w:rPr>
        <w:t xml:space="preserve">, </w:t>
      </w:r>
      <w:r w:rsidRPr="00EE5DD3">
        <w:rPr>
          <w:rFonts w:eastAsiaTheme="minorHAnsi"/>
          <w:lang w:val="en-US"/>
        </w:rPr>
        <w:t>thả</w:t>
      </w:r>
      <w:r w:rsidRPr="009A1B67">
        <w:rPr>
          <w:rFonts w:eastAsiaTheme="minorHAnsi"/>
          <w:lang w:val="ru-RU"/>
        </w:rPr>
        <w:t xml:space="preserve"> </w:t>
      </w:r>
      <w:r w:rsidRPr="00EE5DD3">
        <w:rPr>
          <w:rFonts w:eastAsiaTheme="minorHAnsi"/>
          <w:lang w:val="en-US"/>
        </w:rPr>
        <w:t>Tốn</w:t>
      </w:r>
      <w:r w:rsidRPr="009A1B67">
        <w:rPr>
          <w:rFonts w:eastAsiaTheme="minorHAnsi"/>
          <w:lang w:val="ru-RU"/>
        </w:rPr>
        <w:t xml:space="preserve"> </w:t>
      </w:r>
      <w:r w:rsidRPr="00EE5DD3">
        <w:rPr>
          <w:rFonts w:eastAsiaTheme="minorHAnsi"/>
          <w:lang w:val="en-US"/>
        </w:rPr>
        <w:t>ra</w:t>
      </w:r>
      <w:r w:rsidRPr="009A1B67">
        <w:rPr>
          <w:rFonts w:eastAsiaTheme="minorHAnsi"/>
          <w:lang w:val="ru-RU"/>
        </w:rPr>
        <w:t>. Đ</w:t>
      </w:r>
      <w:r w:rsidRPr="00EE5DD3">
        <w:rPr>
          <w:rFonts w:eastAsiaTheme="minorHAnsi"/>
          <w:lang w:val="en-US"/>
        </w:rPr>
        <w:t>iều</w:t>
      </w:r>
      <w:r w:rsidRPr="009A1B67">
        <w:rPr>
          <w:rFonts w:eastAsiaTheme="minorHAnsi"/>
          <w:lang w:val="ru-RU"/>
        </w:rPr>
        <w:t xml:space="preserve"> </w:t>
      </w:r>
      <w:r w:rsidRPr="00EE5DD3">
        <w:rPr>
          <w:rFonts w:eastAsiaTheme="minorHAnsi"/>
          <w:lang w:val="en-US"/>
        </w:rPr>
        <w:t>bất</w:t>
      </w:r>
      <w:r w:rsidRPr="009A1B67">
        <w:rPr>
          <w:rFonts w:eastAsiaTheme="minorHAnsi"/>
          <w:lang w:val="ru-RU"/>
        </w:rPr>
        <w:t xml:space="preserve"> </w:t>
      </w:r>
      <w:r w:rsidRPr="00EE5DD3">
        <w:rPr>
          <w:rFonts w:eastAsiaTheme="minorHAnsi"/>
          <w:lang w:val="en-US"/>
        </w:rPr>
        <w:t>ngờ</w:t>
      </w:r>
      <w:r w:rsidRPr="009A1B67">
        <w:rPr>
          <w:rFonts w:eastAsiaTheme="minorHAnsi"/>
          <w:lang w:val="ru-RU"/>
        </w:rPr>
        <w:t xml:space="preserve"> </w:t>
      </w:r>
      <w:r w:rsidRPr="00EE5DD3">
        <w:rPr>
          <w:rFonts w:eastAsiaTheme="minorHAnsi"/>
          <w:lang w:val="en-US"/>
        </w:rPr>
        <w:t>l</w:t>
      </w:r>
      <w:r w:rsidRPr="009A1B67">
        <w:rPr>
          <w:rFonts w:eastAsiaTheme="minorHAnsi"/>
          <w:lang w:val="ru-RU"/>
        </w:rPr>
        <w:t xml:space="preserve">à, </w:t>
      </w:r>
      <w:r w:rsidRPr="00EE5DD3">
        <w:rPr>
          <w:rFonts w:eastAsiaTheme="minorHAnsi"/>
          <w:lang w:val="en-US"/>
        </w:rPr>
        <w:t>h</w:t>
      </w:r>
      <w:r w:rsidRPr="009A1B67">
        <w:rPr>
          <w:rFonts w:eastAsiaTheme="minorHAnsi"/>
          <w:lang w:val="ru-RU"/>
        </w:rPr>
        <w:t>ó</w:t>
      </w:r>
      <w:r w:rsidRPr="00EE5DD3">
        <w:rPr>
          <w:rFonts w:eastAsiaTheme="minorHAnsi"/>
          <w:lang w:val="en-US"/>
        </w:rPr>
        <w:t>a</w:t>
      </w:r>
      <w:r w:rsidRPr="009A1B67">
        <w:rPr>
          <w:rFonts w:eastAsiaTheme="minorHAnsi"/>
          <w:lang w:val="ru-RU"/>
        </w:rPr>
        <w:t xml:space="preserve"> </w:t>
      </w:r>
      <w:r w:rsidRPr="00EE5DD3">
        <w:rPr>
          <w:rFonts w:eastAsiaTheme="minorHAnsi"/>
          <w:lang w:val="en-US"/>
        </w:rPr>
        <w:t>ra</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xml:space="preserve"> </w:t>
      </w:r>
      <w:r w:rsidRPr="00EE5DD3">
        <w:rPr>
          <w:rFonts w:eastAsiaTheme="minorHAnsi"/>
          <w:lang w:val="en-US"/>
        </w:rPr>
        <w:t>ng</w:t>
      </w:r>
      <w:r w:rsidRPr="009A1B67">
        <w:rPr>
          <w:rFonts w:eastAsiaTheme="minorHAnsi"/>
          <w:lang w:val="ru-RU"/>
        </w:rPr>
        <w:t>ư</w:t>
      </w:r>
      <w:r w:rsidRPr="00EE5DD3">
        <w:rPr>
          <w:rFonts w:eastAsiaTheme="minorHAnsi"/>
          <w:lang w:val="en-US"/>
        </w:rPr>
        <w:t>ời</w:t>
      </w:r>
      <w:r w:rsidRPr="009A1B67">
        <w:rPr>
          <w:rFonts w:eastAsiaTheme="minorHAnsi"/>
          <w:lang w:val="ru-RU"/>
        </w:rPr>
        <w:t xml:space="preserve"> </w:t>
      </w:r>
      <w:r w:rsidRPr="00EE5DD3">
        <w:rPr>
          <w:rFonts w:eastAsiaTheme="minorHAnsi"/>
          <w:lang w:val="en-US"/>
        </w:rPr>
        <w:t>th</w:t>
      </w:r>
      <w:r w:rsidRPr="009A1B67">
        <w:rPr>
          <w:rFonts w:eastAsiaTheme="minorHAnsi"/>
          <w:lang w:val="ru-RU"/>
        </w:rPr>
        <w:t xml:space="preserve">ô </w:t>
      </w:r>
      <w:r w:rsidRPr="00EE5DD3">
        <w:rPr>
          <w:rFonts w:eastAsiaTheme="minorHAnsi"/>
          <w:lang w:val="en-US"/>
        </w:rPr>
        <w:t>tục</w:t>
      </w:r>
      <w:r w:rsidRPr="009A1B67">
        <w:rPr>
          <w:rFonts w:eastAsiaTheme="minorHAnsi"/>
          <w:lang w:val="ru-RU"/>
        </w:rPr>
        <w:t xml:space="preserve">, </w:t>
      </w:r>
      <w:r w:rsidRPr="00EE5DD3">
        <w:rPr>
          <w:rFonts w:eastAsiaTheme="minorHAnsi"/>
          <w:lang w:val="en-US"/>
        </w:rPr>
        <w:t>lạnh</w:t>
      </w:r>
      <w:r w:rsidRPr="009A1B67">
        <w:rPr>
          <w:rFonts w:eastAsiaTheme="minorHAnsi"/>
          <w:lang w:val="ru-RU"/>
        </w:rPr>
        <w:t xml:space="preserve"> </w:t>
      </w:r>
      <w:r w:rsidRPr="00EE5DD3">
        <w:rPr>
          <w:rFonts w:eastAsiaTheme="minorHAnsi"/>
          <w:lang w:val="en-US"/>
        </w:rPr>
        <w:t>l</w:t>
      </w:r>
      <w:r w:rsidRPr="009A1B67">
        <w:rPr>
          <w:rFonts w:eastAsiaTheme="minorHAnsi"/>
          <w:lang w:val="ru-RU"/>
        </w:rPr>
        <w:t>ù</w:t>
      </w:r>
      <w:r w:rsidRPr="00EE5DD3">
        <w:rPr>
          <w:rFonts w:eastAsiaTheme="minorHAnsi"/>
          <w:lang w:val="en-US"/>
        </w:rPr>
        <w:t>ng</w:t>
      </w:r>
      <w:r w:rsidRPr="009A1B67">
        <w:rPr>
          <w:rFonts w:eastAsiaTheme="minorHAnsi"/>
          <w:lang w:val="ru-RU"/>
        </w:rPr>
        <w:t xml:space="preserve">, </w:t>
      </w:r>
      <w:r w:rsidRPr="00EE5DD3">
        <w:rPr>
          <w:rFonts w:eastAsiaTheme="minorHAnsi"/>
          <w:lang w:val="en-US"/>
        </w:rPr>
        <w:t>l</w:t>
      </w:r>
      <w:r w:rsidRPr="009A1B67">
        <w:rPr>
          <w:rFonts w:eastAsiaTheme="minorHAnsi"/>
          <w:lang w:val="ru-RU"/>
        </w:rPr>
        <w:t xml:space="preserve">à </w:t>
      </w:r>
      <w:r w:rsidRPr="00EE5DD3">
        <w:rPr>
          <w:rFonts w:eastAsiaTheme="minorHAnsi"/>
          <w:lang w:val="en-US"/>
        </w:rPr>
        <w:t>t</w:t>
      </w:r>
      <w:r w:rsidRPr="009A1B67">
        <w:rPr>
          <w:rFonts w:eastAsiaTheme="minorHAnsi"/>
          <w:lang w:val="ru-RU"/>
        </w:rPr>
        <w:t>ê</w:t>
      </w:r>
      <w:r w:rsidRPr="00EE5DD3">
        <w:rPr>
          <w:rFonts w:eastAsiaTheme="minorHAnsi"/>
          <w:lang w:val="en-US"/>
        </w:rPr>
        <w:t>n</w:t>
      </w:r>
      <w:r w:rsidRPr="009A1B67">
        <w:rPr>
          <w:rFonts w:eastAsiaTheme="minorHAnsi"/>
          <w:lang w:val="ru-RU"/>
        </w:rPr>
        <w:t xml:space="preserve"> ă</w:t>
      </w:r>
      <w:r w:rsidRPr="00EE5DD3">
        <w:rPr>
          <w:rFonts w:eastAsiaTheme="minorHAnsi"/>
          <w:lang w:val="en-US"/>
        </w:rPr>
        <w:t>n</w:t>
      </w:r>
      <w:r w:rsidRPr="009A1B67">
        <w:rPr>
          <w:rFonts w:eastAsiaTheme="minorHAnsi"/>
          <w:lang w:val="ru-RU"/>
        </w:rPr>
        <w:t xml:space="preserve"> </w:t>
      </w:r>
      <w:r w:rsidRPr="00EE5DD3">
        <w:rPr>
          <w:rFonts w:eastAsiaTheme="minorHAnsi"/>
          <w:lang w:val="en-US"/>
        </w:rPr>
        <w:t>cắp</w:t>
      </w:r>
      <w:r w:rsidRPr="009A1B67">
        <w:rPr>
          <w:rFonts w:eastAsiaTheme="minorHAnsi"/>
          <w:lang w:val="ru-RU"/>
        </w:rPr>
        <w:t xml:space="preserve"> </w:t>
      </w:r>
      <w:r w:rsidRPr="00EE5DD3">
        <w:rPr>
          <w:rFonts w:eastAsiaTheme="minorHAnsi"/>
          <w:lang w:val="en-US"/>
        </w:rPr>
        <w:t>l</w:t>
      </w:r>
      <w:r w:rsidRPr="009A1B67">
        <w:rPr>
          <w:rFonts w:eastAsiaTheme="minorHAnsi"/>
          <w:lang w:val="ru-RU"/>
        </w:rPr>
        <w:t>ò</w:t>
      </w:r>
      <w:r w:rsidRPr="00EE5DD3">
        <w:rPr>
          <w:rFonts w:eastAsiaTheme="minorHAnsi"/>
          <w:lang w:val="en-US"/>
        </w:rPr>
        <w:t>ng</w:t>
      </w:r>
      <w:r w:rsidRPr="009A1B67">
        <w:rPr>
          <w:rFonts w:eastAsiaTheme="minorHAnsi"/>
          <w:lang w:val="ru-RU"/>
        </w:rPr>
        <w:t xml:space="preserve"> </w:t>
      </w:r>
      <w:r w:rsidRPr="00EE5DD3">
        <w:rPr>
          <w:rFonts w:eastAsiaTheme="minorHAnsi"/>
          <w:lang w:val="en-US"/>
        </w:rPr>
        <w:t>lợn</w:t>
      </w:r>
      <w:r w:rsidRPr="009A1B67">
        <w:rPr>
          <w:rFonts w:eastAsiaTheme="minorHAnsi"/>
          <w:lang w:val="ru-RU"/>
        </w:rPr>
        <w:t xml:space="preserve"> </w:t>
      </w:r>
      <w:r w:rsidRPr="00EE5DD3">
        <w:rPr>
          <w:rFonts w:eastAsiaTheme="minorHAnsi"/>
          <w:lang w:val="en-US"/>
        </w:rPr>
        <w:t>chuy</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nghiệp</w:t>
      </w:r>
      <w:r w:rsidRPr="009A1B67">
        <w:rPr>
          <w:rFonts w:eastAsiaTheme="minorHAnsi"/>
          <w:lang w:val="ru-RU"/>
        </w:rPr>
        <w:t xml:space="preserve"> </w:t>
      </w:r>
      <w:r w:rsidRPr="00EE5DD3">
        <w:rPr>
          <w:rFonts w:eastAsiaTheme="minorHAnsi"/>
          <w:lang w:val="en-US"/>
        </w:rPr>
        <w:t>lại</w:t>
      </w:r>
      <w:r w:rsidRPr="009A1B67">
        <w:rPr>
          <w:rFonts w:eastAsiaTheme="minorHAnsi"/>
          <w:lang w:val="ru-RU"/>
        </w:rPr>
        <w:t xml:space="preserve"> </w:t>
      </w:r>
      <w:r w:rsidRPr="00EE5DD3">
        <w:rPr>
          <w:rFonts w:eastAsiaTheme="minorHAnsi"/>
          <w:lang w:val="en-US"/>
        </w:rPr>
        <w:t>rất</w:t>
      </w:r>
      <w:r w:rsidRPr="009A1B67">
        <w:rPr>
          <w:rFonts w:eastAsiaTheme="minorHAnsi"/>
          <w:lang w:val="ru-RU"/>
        </w:rPr>
        <w:t xml:space="preserve"> </w:t>
      </w:r>
      <w:r w:rsidRPr="00EE5DD3">
        <w:rPr>
          <w:rFonts w:eastAsiaTheme="minorHAnsi"/>
          <w:lang w:val="en-US"/>
        </w:rPr>
        <w:t>th</w:t>
      </w:r>
      <w:r w:rsidRPr="009A1B67">
        <w:rPr>
          <w:rFonts w:eastAsiaTheme="minorHAnsi"/>
          <w:lang w:val="ru-RU"/>
        </w:rPr>
        <w:t>ươ</w:t>
      </w:r>
      <w:r w:rsidRPr="00EE5DD3">
        <w:rPr>
          <w:rFonts w:eastAsiaTheme="minorHAnsi"/>
          <w:lang w:val="en-US"/>
        </w:rPr>
        <w:t>ng</w:t>
      </w:r>
      <w:r w:rsidRPr="009A1B67">
        <w:rPr>
          <w:rFonts w:eastAsiaTheme="minorHAnsi"/>
          <w:lang w:val="ru-RU"/>
        </w:rPr>
        <w:t xml:space="preserve"> </w:t>
      </w:r>
      <w:r w:rsidRPr="00EE5DD3">
        <w:rPr>
          <w:rFonts w:eastAsiaTheme="minorHAnsi"/>
          <w:lang w:val="en-US"/>
        </w:rPr>
        <w:t>y</w:t>
      </w:r>
      <w:r w:rsidRPr="009A1B67">
        <w:rPr>
          <w:rFonts w:eastAsiaTheme="minorHAnsi"/>
          <w:lang w:val="ru-RU"/>
        </w:rPr>
        <w:t>ê</w:t>
      </w:r>
      <w:r w:rsidRPr="00EE5DD3">
        <w:rPr>
          <w:rFonts w:eastAsiaTheme="minorHAnsi"/>
          <w:lang w:val="en-US"/>
        </w:rPr>
        <w:t>u</w:t>
      </w:r>
      <w:r w:rsidRPr="009A1B67">
        <w:rPr>
          <w:rFonts w:eastAsiaTheme="minorHAnsi"/>
          <w:lang w:val="ru-RU"/>
        </w:rPr>
        <w:t xml:space="preserve"> đ</w:t>
      </w:r>
      <w:r w:rsidRPr="00EE5DD3">
        <w:rPr>
          <w:rFonts w:eastAsiaTheme="minorHAnsi"/>
          <w:lang w:val="en-US"/>
        </w:rPr>
        <w:t>ứa</w:t>
      </w:r>
      <w:r w:rsidRPr="009A1B67">
        <w:rPr>
          <w:rFonts w:eastAsiaTheme="minorHAnsi"/>
          <w:lang w:val="ru-RU"/>
        </w:rPr>
        <w:t xml:space="preserve"> </w:t>
      </w:r>
      <w:r w:rsidRPr="00EE5DD3">
        <w:rPr>
          <w:rFonts w:eastAsiaTheme="minorHAnsi"/>
          <w:lang w:val="en-US"/>
        </w:rPr>
        <w:t>em</w:t>
      </w:r>
      <w:r w:rsidRPr="009A1B67">
        <w:rPr>
          <w:rFonts w:eastAsiaTheme="minorHAnsi"/>
          <w:lang w:val="ru-RU"/>
        </w:rPr>
        <w:t xml:space="preserve"> </w:t>
      </w:r>
      <w:r w:rsidRPr="00EE5DD3">
        <w:rPr>
          <w:rFonts w:eastAsiaTheme="minorHAnsi"/>
          <w:lang w:val="en-US"/>
        </w:rPr>
        <w:t>tật</w:t>
      </w:r>
      <w:r w:rsidRPr="009A1B67">
        <w:rPr>
          <w:rFonts w:eastAsiaTheme="minorHAnsi"/>
          <w:lang w:val="ru-RU"/>
        </w:rPr>
        <w:t xml:space="preserve"> </w:t>
      </w:r>
      <w:r w:rsidRPr="00EE5DD3">
        <w:rPr>
          <w:rFonts w:eastAsiaTheme="minorHAnsi"/>
          <w:lang w:val="en-US"/>
        </w:rPr>
        <w:t>nguyền</w:t>
      </w:r>
      <w:r w:rsidRPr="009A1B67">
        <w:rPr>
          <w:rFonts w:eastAsiaTheme="minorHAnsi"/>
          <w:lang w:val="ru-RU"/>
        </w:rPr>
        <w:t xml:space="preserve"> đá</w:t>
      </w:r>
      <w:r w:rsidRPr="00EE5DD3">
        <w:rPr>
          <w:rFonts w:eastAsiaTheme="minorHAnsi"/>
          <w:lang w:val="en-US"/>
        </w:rPr>
        <w:t>ng</w:t>
      </w:r>
      <w:r w:rsidRPr="009A1B67">
        <w:rPr>
          <w:rFonts w:eastAsiaTheme="minorHAnsi"/>
          <w:lang w:val="ru-RU"/>
        </w:rPr>
        <w:t xml:space="preserve"> </w:t>
      </w:r>
      <w:r w:rsidRPr="00EE5DD3">
        <w:rPr>
          <w:rFonts w:eastAsiaTheme="minorHAnsi"/>
          <w:lang w:val="en-US"/>
        </w:rPr>
        <w:t>th</w:t>
      </w:r>
      <w:r w:rsidRPr="009A1B67">
        <w:rPr>
          <w:rFonts w:eastAsiaTheme="minorHAnsi"/>
          <w:lang w:val="ru-RU"/>
        </w:rPr>
        <w:t>ươ</w:t>
      </w:r>
      <w:r w:rsidRPr="00EE5DD3">
        <w:rPr>
          <w:rFonts w:eastAsiaTheme="minorHAnsi"/>
          <w:lang w:val="en-US"/>
        </w:rPr>
        <w:t>ng</w:t>
      </w:r>
      <w:r w:rsidRPr="009A1B67">
        <w:rPr>
          <w:rFonts w:eastAsiaTheme="minorHAnsi"/>
          <w:lang w:val="ru-RU"/>
        </w:rPr>
        <w:t xml:space="preserve">, </w:t>
      </w:r>
      <w:r w:rsidRPr="00EE5DD3">
        <w:rPr>
          <w:rFonts w:eastAsiaTheme="minorHAnsi"/>
          <w:lang w:val="en-US"/>
        </w:rPr>
        <w:t>kh</w:t>
      </w:r>
      <w:r w:rsidRPr="009A1B67">
        <w:rPr>
          <w:rFonts w:eastAsiaTheme="minorHAnsi"/>
          <w:lang w:val="ru-RU"/>
        </w:rPr>
        <w:t>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nh</w:t>
      </w:r>
      <w:r w:rsidRPr="009A1B67">
        <w:rPr>
          <w:rFonts w:eastAsiaTheme="minorHAnsi"/>
          <w:lang w:val="ru-RU"/>
        </w:rPr>
        <w:t>ư 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anh</w:t>
      </w:r>
      <w:r w:rsidRPr="009A1B67">
        <w:rPr>
          <w:rFonts w:eastAsiaTheme="minorHAnsi"/>
          <w:lang w:val="ru-RU"/>
        </w:rPr>
        <w:t xml:space="preserve"> </w:t>
      </w:r>
      <w:r w:rsidRPr="00EE5DD3">
        <w:rPr>
          <w:rFonts w:eastAsiaTheme="minorHAnsi"/>
          <w:lang w:val="en-US"/>
        </w:rPr>
        <w:t>cả</w:t>
      </w:r>
      <w:r w:rsidRPr="009A1B67">
        <w:rPr>
          <w:rFonts w:eastAsiaTheme="minorHAnsi"/>
          <w:lang w:val="ru-RU"/>
        </w:rPr>
        <w:t xml:space="preserve"> </w:t>
      </w:r>
      <w:r w:rsidRPr="00EE5DD3">
        <w:rPr>
          <w:rFonts w:eastAsiaTheme="minorHAnsi"/>
          <w:lang w:val="en-US"/>
        </w:rPr>
        <w:t>s</w:t>
      </w:r>
      <w:r w:rsidRPr="009A1B67">
        <w:rPr>
          <w:rFonts w:eastAsiaTheme="minorHAnsi"/>
          <w:lang w:val="ru-RU"/>
        </w:rPr>
        <w:t xml:space="preserve">ĩ </w:t>
      </w:r>
      <w:r w:rsidRPr="00EE5DD3">
        <w:rPr>
          <w:rFonts w:eastAsiaTheme="minorHAnsi"/>
          <w:lang w:val="en-US"/>
        </w:rPr>
        <w:t>diện</w:t>
      </w:r>
      <w:r w:rsidRPr="009A1B67">
        <w:rPr>
          <w:rFonts w:eastAsiaTheme="minorHAnsi"/>
          <w:lang w:val="ru-RU"/>
        </w:rPr>
        <w:t xml:space="preserve"> </w:t>
      </w:r>
      <w:r w:rsidRPr="00EE5DD3">
        <w:rPr>
          <w:rFonts w:eastAsiaTheme="minorHAnsi"/>
          <w:lang w:val="en-US"/>
        </w:rPr>
        <w:t>t</w:t>
      </w:r>
      <w:r w:rsidRPr="009A1B67">
        <w:rPr>
          <w:rFonts w:eastAsiaTheme="minorHAnsi"/>
          <w:lang w:val="ru-RU"/>
        </w:rPr>
        <w:t>ì</w:t>
      </w:r>
      <w:r w:rsidRPr="00EE5DD3">
        <w:rPr>
          <w:rFonts w:eastAsiaTheme="minorHAnsi"/>
          <w:lang w:val="en-US"/>
        </w:rPr>
        <w:t>m</w:t>
      </w:r>
      <w:r w:rsidRPr="009A1B67">
        <w:rPr>
          <w:rFonts w:eastAsiaTheme="minorHAnsi"/>
          <w:lang w:val="ru-RU"/>
        </w:rPr>
        <w:t xml:space="preserve"> </w:t>
      </w:r>
      <w:r w:rsidRPr="00EE5DD3">
        <w:rPr>
          <w:rFonts w:eastAsiaTheme="minorHAnsi"/>
          <w:lang w:val="en-US"/>
        </w:rPr>
        <w:t>c</w:t>
      </w:r>
      <w:r w:rsidRPr="009A1B67">
        <w:rPr>
          <w:rFonts w:eastAsiaTheme="minorHAnsi"/>
          <w:lang w:val="ru-RU"/>
        </w:rPr>
        <w:t>á</w:t>
      </w:r>
      <w:r w:rsidRPr="00EE5DD3">
        <w:rPr>
          <w:rFonts w:eastAsiaTheme="minorHAnsi"/>
          <w:lang w:val="en-US"/>
        </w:rPr>
        <w:t>ch</w:t>
      </w:r>
      <w:r w:rsidRPr="009A1B67">
        <w:rPr>
          <w:rFonts w:eastAsiaTheme="minorHAnsi"/>
          <w:lang w:val="ru-RU"/>
        </w:rPr>
        <w:t xml:space="preserve"> </w:t>
      </w:r>
      <w:r w:rsidRPr="00EE5DD3">
        <w:rPr>
          <w:rFonts w:eastAsiaTheme="minorHAnsi"/>
          <w:lang w:val="en-US"/>
        </w:rPr>
        <w:t>giấu</w:t>
      </w:r>
      <w:r w:rsidRPr="009A1B67">
        <w:rPr>
          <w:rFonts w:eastAsiaTheme="minorHAnsi"/>
          <w:lang w:val="ru-RU"/>
        </w:rPr>
        <w:t xml:space="preserve"> đ</w:t>
      </w:r>
      <w:r w:rsidRPr="00EE5DD3">
        <w:rPr>
          <w:rFonts w:eastAsiaTheme="minorHAnsi"/>
          <w:lang w:val="en-US"/>
        </w:rPr>
        <w:t>ứa</w:t>
      </w:r>
      <w:r w:rsidRPr="009A1B67">
        <w:rPr>
          <w:rFonts w:eastAsiaTheme="minorHAnsi"/>
          <w:lang w:val="ru-RU"/>
        </w:rPr>
        <w:t xml:space="preserve"> </w:t>
      </w:r>
      <w:r w:rsidRPr="00EE5DD3">
        <w:rPr>
          <w:rFonts w:eastAsiaTheme="minorHAnsi"/>
          <w:lang w:val="en-US"/>
        </w:rPr>
        <w:t>em</w:t>
      </w:r>
      <w:r w:rsidRPr="009A1B67">
        <w:rPr>
          <w:rFonts w:eastAsiaTheme="minorHAnsi"/>
          <w:lang w:val="ru-RU"/>
        </w:rPr>
        <w:t xml:space="preserve"> </w:t>
      </w:r>
      <w:r w:rsidRPr="00EE5DD3">
        <w:rPr>
          <w:rFonts w:eastAsiaTheme="minorHAnsi"/>
          <w:lang w:val="en-US"/>
        </w:rPr>
        <w:t>tật</w:t>
      </w:r>
      <w:r w:rsidRPr="009A1B67">
        <w:rPr>
          <w:rFonts w:eastAsiaTheme="minorHAnsi"/>
          <w:lang w:val="ru-RU"/>
        </w:rPr>
        <w:t xml:space="preserve"> </w:t>
      </w:r>
      <w:r w:rsidRPr="00EE5DD3">
        <w:rPr>
          <w:rFonts w:eastAsiaTheme="minorHAnsi"/>
          <w:lang w:val="en-US"/>
        </w:rPr>
        <w:t>nguyền</w:t>
      </w:r>
      <w:r w:rsidRPr="009A1B67">
        <w:rPr>
          <w:rFonts w:eastAsiaTheme="minorHAnsi"/>
          <w:lang w:val="ru-RU"/>
        </w:rPr>
        <w:t xml:space="preserve"> </w:t>
      </w:r>
      <w:r w:rsidRPr="00EE5DD3">
        <w:rPr>
          <w:rFonts w:eastAsiaTheme="minorHAnsi"/>
          <w:lang w:val="en-US"/>
        </w:rPr>
        <w:t>tr</w:t>
      </w:r>
      <w:r w:rsidRPr="009A1B67">
        <w:rPr>
          <w:rFonts w:eastAsiaTheme="minorHAnsi"/>
          <w:lang w:val="ru-RU"/>
        </w:rPr>
        <w:t>ư</w:t>
      </w:r>
      <w:r w:rsidRPr="00EE5DD3">
        <w:rPr>
          <w:rFonts w:eastAsiaTheme="minorHAnsi"/>
          <w:lang w:val="en-US"/>
        </w:rPr>
        <w:t>ớc</w:t>
      </w:r>
      <w:r w:rsidRPr="009A1B67">
        <w:rPr>
          <w:rFonts w:eastAsiaTheme="minorHAnsi"/>
          <w:lang w:val="ru-RU"/>
        </w:rPr>
        <w:t xml:space="preserve"> </w:t>
      </w:r>
      <w:r w:rsidRPr="00EE5DD3">
        <w:rPr>
          <w:rFonts w:eastAsiaTheme="minorHAnsi"/>
          <w:lang w:val="en-US"/>
        </w:rPr>
        <w:t>kh</w:t>
      </w:r>
      <w:r w:rsidRPr="009A1B67">
        <w:rPr>
          <w:rFonts w:eastAsiaTheme="minorHAnsi"/>
          <w:lang w:val="ru-RU"/>
        </w:rPr>
        <w:t>á</w:t>
      </w:r>
      <w:r w:rsidRPr="00EE5DD3">
        <w:rPr>
          <w:rFonts w:eastAsiaTheme="minorHAnsi"/>
          <w:lang w:val="en-US"/>
        </w:rPr>
        <w:t>ch</w:t>
      </w:r>
      <w:r w:rsidRPr="009A1B67">
        <w:rPr>
          <w:rFonts w:eastAsiaTheme="minorHAnsi"/>
          <w:lang w:val="ru-RU"/>
        </w:rPr>
        <w:t xml:space="preserve"> </w:t>
      </w:r>
      <w:r w:rsidRPr="00EE5DD3">
        <w:rPr>
          <w:rFonts w:eastAsiaTheme="minorHAnsi"/>
          <w:lang w:val="en-US"/>
        </w:rPr>
        <w:t>khứa</w:t>
      </w:r>
      <w:r w:rsidRPr="009A1B67">
        <w:rPr>
          <w:rFonts w:eastAsiaTheme="minorHAnsi"/>
          <w:lang w:val="ru-RU"/>
        </w:rPr>
        <w:t>.</w:t>
      </w:r>
    </w:p>
    <w:p w:rsidR="00FB00A6" w:rsidRPr="009A1B67" w:rsidRDefault="00FB00A6" w:rsidP="00FB00A6">
      <w:pPr>
        <w:spacing w:line="360" w:lineRule="exact"/>
        <w:ind w:firstLine="720"/>
        <w:jc w:val="both"/>
        <w:rPr>
          <w:rFonts w:eastAsiaTheme="minorHAnsi"/>
          <w:lang w:val="ru-RU"/>
        </w:rPr>
      </w:pPr>
      <w:r w:rsidRPr="00EE5DD3">
        <w:rPr>
          <w:rFonts w:eastAsiaTheme="minorHAnsi"/>
          <w:lang w:val="en-US"/>
        </w:rPr>
        <w:t>Ở</w:t>
      </w:r>
      <w:r w:rsidRPr="009A1B67">
        <w:rPr>
          <w:rFonts w:eastAsiaTheme="minorHAnsi"/>
          <w:lang w:val="ru-RU"/>
        </w:rPr>
        <w:t xml:space="preserve"> </w:t>
      </w:r>
      <w:r w:rsidRPr="00EE5DD3">
        <w:rPr>
          <w:rFonts w:eastAsiaTheme="minorHAnsi"/>
          <w:lang w:val="en-US"/>
        </w:rPr>
        <w:t>tr</w:t>
      </w:r>
      <w:r w:rsidRPr="009A1B67">
        <w:rPr>
          <w:rFonts w:eastAsiaTheme="minorHAnsi"/>
          <w:lang w:val="ru-RU"/>
        </w:rPr>
        <w:t>ư</w:t>
      </w:r>
      <w:r w:rsidRPr="00EE5DD3">
        <w:rPr>
          <w:rFonts w:eastAsiaTheme="minorHAnsi"/>
          <w:lang w:val="en-US"/>
        </w:rPr>
        <w:t>ờng</w:t>
      </w:r>
      <w:r w:rsidRPr="009A1B67">
        <w:rPr>
          <w:rFonts w:eastAsiaTheme="minorHAnsi"/>
          <w:lang w:val="ru-RU"/>
        </w:rPr>
        <w:t xml:space="preserve"> đ</w:t>
      </w:r>
      <w:r w:rsidRPr="00EE5DD3">
        <w:rPr>
          <w:rFonts w:eastAsiaTheme="minorHAnsi"/>
          <w:lang w:val="en-US"/>
        </w:rPr>
        <w:t>oạn</w:t>
      </w:r>
      <w:r w:rsidRPr="009A1B67">
        <w:rPr>
          <w:rFonts w:eastAsiaTheme="minorHAnsi"/>
          <w:lang w:val="ru-RU"/>
        </w:rPr>
        <w:t xml:space="preserve"> </w:t>
      </w:r>
      <w:r w:rsidRPr="00EE5DD3">
        <w:rPr>
          <w:rFonts w:eastAsiaTheme="minorHAnsi"/>
          <w:lang w:val="en-US"/>
        </w:rPr>
        <w:t>thứ</w:t>
      </w:r>
      <w:r w:rsidRPr="009A1B67">
        <w:rPr>
          <w:rFonts w:eastAsiaTheme="minorHAnsi"/>
          <w:lang w:val="ru-RU"/>
        </w:rPr>
        <w:t xml:space="preserve"> </w:t>
      </w:r>
      <w:r w:rsidRPr="00EE5DD3">
        <w:rPr>
          <w:rFonts w:eastAsiaTheme="minorHAnsi"/>
          <w:lang w:val="en-US"/>
        </w:rPr>
        <w:t>hai</w:t>
      </w:r>
      <w:r w:rsidRPr="009A1B67">
        <w:rPr>
          <w:rFonts w:eastAsiaTheme="minorHAnsi"/>
          <w:lang w:val="ru-RU"/>
        </w:rPr>
        <w:t xml:space="preserve">, </w:t>
      </w:r>
      <w:r w:rsidRPr="00EE5DD3">
        <w:rPr>
          <w:rFonts w:eastAsiaTheme="minorHAnsi"/>
          <w:lang w:val="en-US"/>
        </w:rPr>
        <w:t>c</w:t>
      </w:r>
      <w:r w:rsidRPr="009A1B67">
        <w:rPr>
          <w:rFonts w:eastAsiaTheme="minorHAnsi"/>
          <w:lang w:val="ru-RU"/>
        </w:rPr>
        <w:t>ũ</w:t>
      </w:r>
      <w:r w:rsidRPr="00EE5DD3">
        <w:rPr>
          <w:rFonts w:eastAsiaTheme="minorHAnsi"/>
          <w:lang w:val="en-US"/>
        </w:rPr>
        <w:t>ng</w:t>
      </w:r>
      <w:r w:rsidRPr="009A1B67">
        <w:rPr>
          <w:rFonts w:eastAsiaTheme="minorHAnsi"/>
          <w:lang w:val="ru-RU"/>
        </w:rPr>
        <w:t xml:space="preserve"> </w:t>
      </w:r>
      <w:r w:rsidRPr="00EE5DD3">
        <w:rPr>
          <w:rFonts w:eastAsiaTheme="minorHAnsi"/>
          <w:lang w:val="en-US"/>
        </w:rPr>
        <w:t>trong</w:t>
      </w:r>
      <w:r w:rsidRPr="009A1B67">
        <w:rPr>
          <w:rFonts w:eastAsiaTheme="minorHAnsi"/>
          <w:lang w:val="ru-RU"/>
        </w:rPr>
        <w:t xml:space="preserve"> </w:t>
      </w:r>
      <w:r w:rsidRPr="00EE5DD3">
        <w:rPr>
          <w:rFonts w:eastAsiaTheme="minorHAnsi"/>
          <w:lang w:val="en-US"/>
        </w:rPr>
        <w:t>ng</w:t>
      </w:r>
      <w:r w:rsidRPr="009A1B67">
        <w:rPr>
          <w:rFonts w:eastAsiaTheme="minorHAnsi"/>
          <w:lang w:val="ru-RU"/>
        </w:rPr>
        <w:t>à</w:t>
      </w:r>
      <w:r w:rsidRPr="00EE5DD3">
        <w:rPr>
          <w:rFonts w:eastAsiaTheme="minorHAnsi"/>
          <w:lang w:val="en-US"/>
        </w:rPr>
        <w:t>y</w:t>
      </w:r>
      <w:r w:rsidRPr="009A1B67">
        <w:rPr>
          <w:rFonts w:eastAsiaTheme="minorHAnsi"/>
          <w:lang w:val="ru-RU"/>
        </w:rPr>
        <w:t xml:space="preserve"> </w:t>
      </w:r>
      <w:r w:rsidRPr="00EE5DD3">
        <w:rPr>
          <w:rFonts w:eastAsiaTheme="minorHAnsi"/>
          <w:lang w:val="en-US"/>
        </w:rPr>
        <w:t>giỗ</w:t>
      </w:r>
      <w:r w:rsidRPr="009A1B67">
        <w:rPr>
          <w:rFonts w:eastAsiaTheme="minorHAnsi"/>
          <w:lang w:val="ru-RU"/>
        </w:rPr>
        <w:t xml:space="preserve"> </w:t>
      </w:r>
      <w:r w:rsidRPr="00EE5DD3">
        <w:rPr>
          <w:rFonts w:eastAsiaTheme="minorHAnsi"/>
          <w:lang w:val="en-US"/>
        </w:rPr>
        <w:t>b</w:t>
      </w:r>
      <w:r w:rsidRPr="009A1B67">
        <w:rPr>
          <w:rFonts w:eastAsiaTheme="minorHAnsi"/>
          <w:lang w:val="ru-RU"/>
        </w:rPr>
        <w:t xml:space="preserve">à </w:t>
      </w:r>
      <w:r w:rsidRPr="00EE5DD3">
        <w:rPr>
          <w:rFonts w:eastAsiaTheme="minorHAnsi"/>
          <w:lang w:val="en-US"/>
        </w:rPr>
        <w:t>Nhớn</w:t>
      </w:r>
      <w:r w:rsidRPr="009A1B67">
        <w:rPr>
          <w:rFonts w:eastAsiaTheme="minorHAnsi"/>
          <w:lang w:val="ru-RU"/>
        </w:rPr>
        <w:t xml:space="preserve">, </w:t>
      </w:r>
      <w:r w:rsidRPr="00EE5DD3">
        <w:rPr>
          <w:rFonts w:eastAsiaTheme="minorHAnsi"/>
          <w:lang w:val="en-US"/>
        </w:rPr>
        <w:t>sau</w:t>
      </w:r>
      <w:r w:rsidRPr="009A1B67">
        <w:rPr>
          <w:rFonts w:eastAsiaTheme="minorHAnsi"/>
          <w:lang w:val="ru-RU"/>
        </w:rPr>
        <w:t xml:space="preserve"> </w:t>
      </w:r>
      <w:r w:rsidRPr="00EE5DD3">
        <w:rPr>
          <w:rFonts w:eastAsiaTheme="minorHAnsi"/>
          <w:lang w:val="en-US"/>
        </w:rPr>
        <w:t>khi</w:t>
      </w:r>
      <w:r w:rsidRPr="009A1B67">
        <w:rPr>
          <w:rFonts w:eastAsiaTheme="minorHAnsi"/>
          <w:lang w:val="ru-RU"/>
        </w:rPr>
        <w:t xml:space="preserve"> </w:t>
      </w:r>
      <w:r w:rsidRPr="00EE5DD3">
        <w:rPr>
          <w:rFonts w:eastAsiaTheme="minorHAnsi"/>
          <w:lang w:val="en-US"/>
        </w:rPr>
        <w:t>bắt</w:t>
      </w:r>
      <w:r w:rsidRPr="009A1B67">
        <w:rPr>
          <w:rFonts w:eastAsiaTheme="minorHAnsi"/>
          <w:lang w:val="ru-RU"/>
        </w:rPr>
        <w:t xml:space="preserve"> </w:t>
      </w:r>
      <w:r w:rsidRPr="00EE5DD3">
        <w:rPr>
          <w:rFonts w:eastAsiaTheme="minorHAnsi"/>
          <w:lang w:val="en-US"/>
        </w:rPr>
        <w:t>gặp</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Kiền</w:t>
      </w:r>
      <w:r w:rsidRPr="009A1B67">
        <w:rPr>
          <w:rFonts w:eastAsiaTheme="minorHAnsi"/>
          <w:lang w:val="ru-RU"/>
        </w:rPr>
        <w:t xml:space="preserve"> </w:t>
      </w:r>
      <w:r w:rsidRPr="00EE5DD3">
        <w:rPr>
          <w:rFonts w:eastAsiaTheme="minorHAnsi"/>
          <w:lang w:val="en-US"/>
        </w:rPr>
        <w:t>nh</w:t>
      </w:r>
      <w:r w:rsidRPr="009A1B67">
        <w:rPr>
          <w:rFonts w:eastAsiaTheme="minorHAnsi"/>
          <w:lang w:val="ru-RU"/>
        </w:rPr>
        <w:t>ò</w:t>
      </w:r>
      <w:r w:rsidRPr="00EE5DD3">
        <w:rPr>
          <w:rFonts w:eastAsiaTheme="minorHAnsi"/>
          <w:lang w:val="en-US"/>
        </w:rPr>
        <w:t>m</w:t>
      </w:r>
      <w:r w:rsidRPr="009A1B67">
        <w:rPr>
          <w:rFonts w:eastAsiaTheme="minorHAnsi"/>
          <w:lang w:val="ru-RU"/>
        </w:rPr>
        <w:t xml:space="preserve"> </w:t>
      </w:r>
      <w:r w:rsidRPr="00EE5DD3">
        <w:rPr>
          <w:rFonts w:eastAsiaTheme="minorHAnsi"/>
          <w:lang w:val="en-US"/>
        </w:rPr>
        <w:t>trộm</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xml:space="preserve"> </w:t>
      </w:r>
      <w:r w:rsidRPr="00EE5DD3">
        <w:rPr>
          <w:rFonts w:eastAsiaTheme="minorHAnsi"/>
          <w:lang w:val="en-US"/>
        </w:rPr>
        <w:t>d</w:t>
      </w:r>
      <w:r w:rsidRPr="009A1B67">
        <w:rPr>
          <w:rFonts w:eastAsiaTheme="minorHAnsi"/>
          <w:lang w:val="ru-RU"/>
        </w:rPr>
        <w:t>â</w:t>
      </w:r>
      <w:r w:rsidRPr="00EE5DD3">
        <w:rPr>
          <w:rFonts w:eastAsiaTheme="minorHAnsi"/>
          <w:lang w:val="en-US"/>
        </w:rPr>
        <w:t>u</w:t>
      </w:r>
      <w:r w:rsidRPr="009A1B67">
        <w:rPr>
          <w:rFonts w:eastAsiaTheme="minorHAnsi"/>
          <w:lang w:val="ru-RU"/>
        </w:rPr>
        <w:t xml:space="preserve"> </w:t>
      </w:r>
      <w:r w:rsidRPr="00EE5DD3">
        <w:rPr>
          <w:rFonts w:eastAsiaTheme="minorHAnsi"/>
          <w:lang w:val="en-US"/>
        </w:rPr>
        <w:t>tắm</w:t>
      </w:r>
      <w:r w:rsidRPr="009A1B67">
        <w:rPr>
          <w:rFonts w:eastAsiaTheme="minorHAnsi"/>
          <w:lang w:val="ru-RU"/>
        </w:rPr>
        <w:t>, Đ</w:t>
      </w:r>
      <w:r w:rsidRPr="00EE5DD3">
        <w:rPr>
          <w:rFonts w:eastAsiaTheme="minorHAnsi"/>
          <w:lang w:val="en-US"/>
        </w:rPr>
        <w:t>o</w:t>
      </w:r>
      <w:r w:rsidRPr="009A1B67">
        <w:rPr>
          <w:rFonts w:eastAsiaTheme="minorHAnsi"/>
          <w:lang w:val="ru-RU"/>
        </w:rPr>
        <w:t>à</w:t>
      </w:r>
      <w:r w:rsidRPr="00EE5DD3">
        <w:rPr>
          <w:rFonts w:eastAsiaTheme="minorHAnsi"/>
          <w:lang w:val="en-US"/>
        </w:rPr>
        <w:t>i</w:t>
      </w:r>
      <w:r w:rsidRPr="009A1B67">
        <w:rPr>
          <w:rFonts w:eastAsiaTheme="minorHAnsi"/>
          <w:lang w:val="ru-RU"/>
        </w:rPr>
        <w:t xml:space="preserve"> đã </w:t>
      </w:r>
      <w:r w:rsidRPr="00EE5DD3">
        <w:rPr>
          <w:rFonts w:eastAsiaTheme="minorHAnsi"/>
          <w:lang w:val="en-US"/>
        </w:rPr>
        <w:t>t</w:t>
      </w:r>
      <w:r w:rsidRPr="009A1B67">
        <w:rPr>
          <w:rFonts w:eastAsiaTheme="minorHAnsi"/>
          <w:lang w:val="ru-RU"/>
        </w:rPr>
        <w:t>á</w:t>
      </w:r>
      <w:r w:rsidRPr="00EE5DD3">
        <w:rPr>
          <w:rFonts w:eastAsiaTheme="minorHAnsi"/>
          <w:lang w:val="en-US"/>
        </w:rPr>
        <w:t>t</w:t>
      </w:r>
      <w:r w:rsidRPr="009A1B67">
        <w:rPr>
          <w:rFonts w:eastAsiaTheme="minorHAnsi"/>
          <w:lang w:val="ru-RU"/>
        </w:rPr>
        <w:t xml:space="preserve"> </w:t>
      </w:r>
      <w:r w:rsidRPr="00EE5DD3">
        <w:rPr>
          <w:rFonts w:eastAsiaTheme="minorHAnsi"/>
          <w:lang w:val="en-US"/>
        </w:rPr>
        <w:t>Tốn</w:t>
      </w:r>
      <w:r w:rsidRPr="009A1B67">
        <w:rPr>
          <w:rFonts w:eastAsiaTheme="minorHAnsi"/>
          <w:lang w:val="ru-RU"/>
        </w:rPr>
        <w:t xml:space="preserve">, </w:t>
      </w:r>
      <w:r w:rsidRPr="00EE5DD3">
        <w:rPr>
          <w:rFonts w:eastAsiaTheme="minorHAnsi"/>
          <w:lang w:val="en-US"/>
        </w:rPr>
        <w:t>kết</w:t>
      </w:r>
      <w:r w:rsidRPr="009A1B67">
        <w:rPr>
          <w:rFonts w:eastAsiaTheme="minorHAnsi"/>
          <w:lang w:val="ru-RU"/>
        </w:rPr>
        <w:t xml:space="preserve"> </w:t>
      </w:r>
      <w:r w:rsidRPr="00EE5DD3">
        <w:rPr>
          <w:rFonts w:eastAsiaTheme="minorHAnsi"/>
          <w:lang w:val="en-US"/>
        </w:rPr>
        <w:t>tội</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Kiền</w:t>
      </w:r>
      <w:r w:rsidRPr="009A1B67">
        <w:rPr>
          <w:rFonts w:eastAsiaTheme="minorHAnsi"/>
          <w:lang w:val="ru-RU"/>
        </w:rPr>
        <w:t xml:space="preserve"> </w:t>
      </w:r>
      <w:r w:rsidRPr="00EE5DD3">
        <w:rPr>
          <w:rFonts w:eastAsiaTheme="minorHAnsi"/>
          <w:lang w:val="en-US"/>
        </w:rPr>
        <w:t>l</w:t>
      </w:r>
      <w:r w:rsidRPr="009A1B67">
        <w:rPr>
          <w:rFonts w:eastAsiaTheme="minorHAnsi"/>
          <w:lang w:val="ru-RU"/>
        </w:rPr>
        <w:t xml:space="preserve">à </w:t>
      </w:r>
      <w:r w:rsidRPr="00EE5DD3">
        <w:rPr>
          <w:rFonts w:eastAsiaTheme="minorHAnsi"/>
          <w:lang w:val="en-US"/>
        </w:rPr>
        <w:t>v</w:t>
      </w:r>
      <w:r w:rsidRPr="009A1B67">
        <w:rPr>
          <w:rFonts w:eastAsiaTheme="minorHAnsi"/>
          <w:lang w:val="ru-RU"/>
        </w:rPr>
        <w:t xml:space="preserve">ô </w:t>
      </w:r>
      <w:r w:rsidRPr="00EE5DD3">
        <w:rPr>
          <w:rFonts w:eastAsiaTheme="minorHAnsi"/>
          <w:lang w:val="en-US"/>
        </w:rPr>
        <w:t>gi</w:t>
      </w:r>
      <w:r w:rsidRPr="009A1B67">
        <w:rPr>
          <w:rFonts w:eastAsiaTheme="minorHAnsi"/>
          <w:lang w:val="ru-RU"/>
        </w:rPr>
        <w:t>á</w:t>
      </w:r>
      <w:r w:rsidRPr="00EE5DD3">
        <w:rPr>
          <w:rFonts w:eastAsiaTheme="minorHAnsi"/>
          <w:lang w:val="en-US"/>
        </w:rPr>
        <w:t>o</w:t>
      </w:r>
      <w:r w:rsidRPr="009A1B67">
        <w:rPr>
          <w:rFonts w:eastAsiaTheme="minorHAnsi"/>
          <w:lang w:val="ru-RU"/>
        </w:rPr>
        <w:t xml:space="preserve"> </w:t>
      </w:r>
      <w:r w:rsidRPr="00EE5DD3">
        <w:rPr>
          <w:rFonts w:eastAsiaTheme="minorHAnsi"/>
          <w:lang w:val="en-US"/>
        </w:rPr>
        <w:t>dục</w:t>
      </w:r>
      <w:r w:rsidRPr="009A1B67">
        <w:rPr>
          <w:rFonts w:eastAsiaTheme="minorHAnsi"/>
          <w:lang w:val="ru-RU"/>
        </w:rPr>
        <w:t xml:space="preserve"> </w:t>
      </w:r>
      <w:r w:rsidRPr="00EE5DD3">
        <w:rPr>
          <w:rFonts w:eastAsiaTheme="minorHAnsi"/>
          <w:lang w:val="en-US"/>
        </w:rPr>
        <w:t>v</w:t>
      </w:r>
      <w:r w:rsidRPr="009A1B67">
        <w:rPr>
          <w:rFonts w:eastAsiaTheme="minorHAnsi"/>
          <w:lang w:val="ru-RU"/>
        </w:rPr>
        <w:t xml:space="preserve">à </w:t>
      </w:r>
      <w:r w:rsidRPr="00EE5DD3">
        <w:rPr>
          <w:rFonts w:eastAsiaTheme="minorHAnsi"/>
          <w:lang w:val="en-US"/>
        </w:rPr>
        <w:t>bỏ</w:t>
      </w:r>
      <w:r w:rsidRPr="009A1B67">
        <w:rPr>
          <w:rFonts w:eastAsiaTheme="minorHAnsi"/>
          <w:lang w:val="ru-RU"/>
        </w:rPr>
        <w:t xml:space="preserve"> </w:t>
      </w:r>
      <w:r w:rsidRPr="00EE5DD3">
        <w:rPr>
          <w:rFonts w:eastAsiaTheme="minorHAnsi"/>
          <w:lang w:val="en-US"/>
        </w:rPr>
        <w:t>l</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nh</w:t>
      </w:r>
      <w:r w:rsidRPr="009A1B67">
        <w:rPr>
          <w:rFonts w:eastAsiaTheme="minorHAnsi"/>
          <w:lang w:val="ru-RU"/>
        </w:rPr>
        <w:t xml:space="preserve">à </w:t>
      </w:r>
      <w:r w:rsidRPr="00EE5DD3">
        <w:rPr>
          <w:rFonts w:eastAsiaTheme="minorHAnsi"/>
          <w:lang w:val="en-US"/>
        </w:rPr>
        <w:t>r</w:t>
      </w:r>
      <w:r w:rsidRPr="009A1B67">
        <w:rPr>
          <w:rFonts w:eastAsiaTheme="minorHAnsi"/>
          <w:lang w:val="ru-RU"/>
        </w:rPr>
        <w:t>ó</w:t>
      </w:r>
      <w:r w:rsidRPr="00EE5DD3">
        <w:rPr>
          <w:rFonts w:eastAsiaTheme="minorHAnsi"/>
          <w:lang w:val="en-US"/>
        </w:rPr>
        <w:t>t</w:t>
      </w:r>
      <w:r w:rsidRPr="009A1B67">
        <w:rPr>
          <w:rFonts w:eastAsiaTheme="minorHAnsi"/>
          <w:lang w:val="ru-RU"/>
        </w:rPr>
        <w:t xml:space="preserve"> </w:t>
      </w:r>
      <w:r w:rsidRPr="00EE5DD3">
        <w:rPr>
          <w:rFonts w:eastAsiaTheme="minorHAnsi"/>
          <w:lang w:val="en-US"/>
        </w:rPr>
        <w:t>r</w:t>
      </w:r>
      <w:r w:rsidRPr="009A1B67">
        <w:rPr>
          <w:rFonts w:eastAsiaTheme="minorHAnsi"/>
          <w:lang w:val="ru-RU"/>
        </w:rPr>
        <w:t>ư</w:t>
      </w:r>
      <w:r w:rsidRPr="00EE5DD3">
        <w:rPr>
          <w:rFonts w:eastAsiaTheme="minorHAnsi"/>
          <w:lang w:val="en-US"/>
        </w:rPr>
        <w:t>ợu</w:t>
      </w:r>
      <w:r w:rsidRPr="009A1B67">
        <w:rPr>
          <w:rFonts w:eastAsiaTheme="minorHAnsi"/>
          <w:lang w:val="ru-RU"/>
        </w:rPr>
        <w:t xml:space="preserve"> </w:t>
      </w:r>
      <w:r w:rsidRPr="00EE5DD3">
        <w:rPr>
          <w:rFonts w:eastAsiaTheme="minorHAnsi"/>
          <w:lang w:val="en-US"/>
        </w:rPr>
        <w:t>uống</w:t>
      </w:r>
      <w:r w:rsidRPr="009A1B67">
        <w:rPr>
          <w:rFonts w:eastAsiaTheme="minorHAnsi"/>
          <w:lang w:val="ru-RU"/>
        </w:rPr>
        <w:t>, “</w:t>
      </w:r>
      <w:r w:rsidRPr="00EE5DD3">
        <w:rPr>
          <w:rFonts w:eastAsiaTheme="minorHAnsi"/>
          <w:i/>
          <w:lang w:val="en-US"/>
        </w:rPr>
        <w:t>l</w:t>
      </w:r>
      <w:r w:rsidRPr="009A1B67">
        <w:rPr>
          <w:rFonts w:eastAsiaTheme="minorHAnsi"/>
          <w:i/>
          <w:lang w:val="ru-RU"/>
        </w:rPr>
        <w:t>ã</w:t>
      </w:r>
      <w:r w:rsidRPr="00EE5DD3">
        <w:rPr>
          <w:rFonts w:eastAsiaTheme="minorHAnsi"/>
          <w:i/>
          <w:lang w:val="en-US"/>
        </w:rPr>
        <w:t>o</w:t>
      </w:r>
      <w:r w:rsidRPr="009A1B67">
        <w:rPr>
          <w:rFonts w:eastAsiaTheme="minorHAnsi"/>
          <w:i/>
          <w:lang w:val="ru-RU"/>
        </w:rPr>
        <w:t xml:space="preserve"> </w:t>
      </w:r>
      <w:r w:rsidRPr="00EE5DD3">
        <w:rPr>
          <w:rFonts w:eastAsiaTheme="minorHAnsi"/>
          <w:i/>
          <w:lang w:val="en-US"/>
        </w:rPr>
        <w:t>Kiền</w:t>
      </w:r>
      <w:r w:rsidRPr="009A1B67">
        <w:rPr>
          <w:rFonts w:eastAsiaTheme="minorHAnsi"/>
          <w:i/>
          <w:lang w:val="ru-RU"/>
        </w:rPr>
        <w:t xml:space="preserve"> đ</w:t>
      </w:r>
      <w:r w:rsidRPr="00EE5DD3">
        <w:rPr>
          <w:rFonts w:eastAsiaTheme="minorHAnsi"/>
          <w:i/>
          <w:lang w:val="en-US"/>
        </w:rPr>
        <w:t>ỡ</w:t>
      </w:r>
      <w:r w:rsidRPr="009A1B67">
        <w:rPr>
          <w:rFonts w:eastAsiaTheme="minorHAnsi"/>
          <w:i/>
          <w:lang w:val="ru-RU"/>
        </w:rPr>
        <w:t xml:space="preserve"> </w:t>
      </w:r>
      <w:r w:rsidRPr="00EE5DD3">
        <w:rPr>
          <w:rFonts w:eastAsiaTheme="minorHAnsi"/>
          <w:i/>
          <w:lang w:val="en-US"/>
        </w:rPr>
        <w:t>Tốn</w:t>
      </w:r>
      <w:r w:rsidRPr="009A1B67">
        <w:rPr>
          <w:rFonts w:eastAsiaTheme="minorHAnsi"/>
          <w:i/>
          <w:lang w:val="ru-RU"/>
        </w:rPr>
        <w:t xml:space="preserve"> </w:t>
      </w:r>
      <w:r w:rsidRPr="00EE5DD3">
        <w:rPr>
          <w:rFonts w:eastAsiaTheme="minorHAnsi"/>
          <w:i/>
          <w:lang w:val="en-US"/>
        </w:rPr>
        <w:t>dậy</w:t>
      </w:r>
      <w:r w:rsidRPr="009A1B67">
        <w:rPr>
          <w:rFonts w:eastAsiaTheme="minorHAnsi"/>
          <w:i/>
          <w:lang w:val="ru-RU"/>
        </w:rPr>
        <w:t>, đ</w:t>
      </w:r>
      <w:r w:rsidRPr="00EE5DD3">
        <w:rPr>
          <w:rFonts w:eastAsiaTheme="minorHAnsi"/>
          <w:i/>
          <w:lang w:val="en-US"/>
        </w:rPr>
        <w:t>i</w:t>
      </w:r>
      <w:r w:rsidRPr="009A1B67">
        <w:rPr>
          <w:rFonts w:eastAsiaTheme="minorHAnsi"/>
          <w:i/>
          <w:lang w:val="ru-RU"/>
        </w:rPr>
        <w:t xml:space="preserve"> </w:t>
      </w:r>
      <w:r w:rsidRPr="00EE5DD3">
        <w:rPr>
          <w:rFonts w:eastAsiaTheme="minorHAnsi"/>
          <w:i/>
          <w:lang w:val="en-US"/>
        </w:rPr>
        <w:t>l</w:t>
      </w:r>
      <w:r w:rsidRPr="009A1B67">
        <w:rPr>
          <w:rFonts w:eastAsiaTheme="minorHAnsi"/>
          <w:i/>
          <w:lang w:val="ru-RU"/>
        </w:rPr>
        <w:t>ê</w:t>
      </w:r>
      <w:r w:rsidRPr="00EE5DD3">
        <w:rPr>
          <w:rFonts w:eastAsiaTheme="minorHAnsi"/>
          <w:i/>
          <w:lang w:val="en-US"/>
        </w:rPr>
        <w:t>n</w:t>
      </w:r>
      <w:r w:rsidRPr="009A1B67">
        <w:rPr>
          <w:rFonts w:eastAsiaTheme="minorHAnsi"/>
          <w:i/>
          <w:lang w:val="ru-RU"/>
        </w:rPr>
        <w:t xml:space="preserve"> </w:t>
      </w:r>
      <w:r w:rsidRPr="00EE5DD3">
        <w:rPr>
          <w:rFonts w:eastAsiaTheme="minorHAnsi"/>
          <w:i/>
          <w:lang w:val="en-US"/>
        </w:rPr>
        <w:t>nh</w:t>
      </w:r>
      <w:r w:rsidRPr="009A1B67">
        <w:rPr>
          <w:rFonts w:eastAsiaTheme="minorHAnsi"/>
          <w:i/>
          <w:lang w:val="ru-RU"/>
        </w:rPr>
        <w:t xml:space="preserve">à </w:t>
      </w:r>
      <w:r w:rsidRPr="00EE5DD3">
        <w:rPr>
          <w:rFonts w:eastAsiaTheme="minorHAnsi"/>
          <w:i/>
          <w:lang w:val="en-US"/>
        </w:rPr>
        <w:t>v</w:t>
      </w:r>
      <w:r w:rsidRPr="009A1B67">
        <w:rPr>
          <w:rFonts w:eastAsiaTheme="minorHAnsi"/>
          <w:i/>
          <w:lang w:val="ru-RU"/>
        </w:rPr>
        <w:t xml:space="preserve">à </w:t>
      </w:r>
      <w:r w:rsidRPr="00EE5DD3">
        <w:rPr>
          <w:rFonts w:eastAsiaTheme="minorHAnsi"/>
          <w:i/>
          <w:lang w:val="en-US"/>
        </w:rPr>
        <w:t>bảo</w:t>
      </w:r>
      <w:r w:rsidRPr="009A1B67">
        <w:rPr>
          <w:rFonts w:eastAsiaTheme="minorHAnsi"/>
          <w:i/>
          <w:lang w:val="ru-RU"/>
        </w:rPr>
        <w:t xml:space="preserve"> Đ</w:t>
      </w:r>
      <w:r w:rsidRPr="00EE5DD3">
        <w:rPr>
          <w:rFonts w:eastAsiaTheme="minorHAnsi"/>
          <w:i/>
          <w:lang w:val="en-US"/>
        </w:rPr>
        <w:t>o</w:t>
      </w:r>
      <w:r w:rsidRPr="009A1B67">
        <w:rPr>
          <w:rFonts w:eastAsiaTheme="minorHAnsi"/>
          <w:i/>
          <w:lang w:val="ru-RU"/>
        </w:rPr>
        <w:t>à</w:t>
      </w:r>
      <w:r w:rsidRPr="00EE5DD3">
        <w:rPr>
          <w:rFonts w:eastAsiaTheme="minorHAnsi"/>
          <w:i/>
          <w:lang w:val="en-US"/>
        </w:rPr>
        <w:t>i</w:t>
      </w:r>
      <w:r w:rsidRPr="009A1B67">
        <w:rPr>
          <w:rFonts w:eastAsiaTheme="minorHAnsi"/>
          <w:i/>
          <w:lang w:val="ru-RU"/>
        </w:rPr>
        <w:t>: “</w:t>
      </w:r>
      <w:r w:rsidRPr="00EE5DD3">
        <w:rPr>
          <w:rFonts w:eastAsiaTheme="minorHAnsi"/>
          <w:i/>
          <w:lang w:val="en-US"/>
        </w:rPr>
        <w:t>R</w:t>
      </w:r>
      <w:r w:rsidRPr="009A1B67">
        <w:rPr>
          <w:rFonts w:eastAsiaTheme="minorHAnsi"/>
          <w:i/>
          <w:lang w:val="ru-RU"/>
        </w:rPr>
        <w:t>ó</w:t>
      </w:r>
      <w:r w:rsidRPr="00EE5DD3">
        <w:rPr>
          <w:rFonts w:eastAsiaTheme="minorHAnsi"/>
          <w:i/>
          <w:lang w:val="en-US"/>
        </w:rPr>
        <w:t>t</w:t>
      </w:r>
      <w:r w:rsidRPr="009A1B67">
        <w:rPr>
          <w:rFonts w:eastAsiaTheme="minorHAnsi"/>
          <w:i/>
          <w:lang w:val="ru-RU"/>
        </w:rPr>
        <w:t xml:space="preserve"> </w:t>
      </w:r>
      <w:r w:rsidRPr="00EE5DD3">
        <w:rPr>
          <w:rFonts w:eastAsiaTheme="minorHAnsi"/>
          <w:i/>
          <w:lang w:val="en-US"/>
        </w:rPr>
        <w:t>tao</w:t>
      </w:r>
      <w:r w:rsidRPr="009A1B67">
        <w:rPr>
          <w:rFonts w:eastAsiaTheme="minorHAnsi"/>
          <w:i/>
          <w:lang w:val="ru-RU"/>
        </w:rPr>
        <w:t xml:space="preserve"> </w:t>
      </w:r>
      <w:r w:rsidRPr="00EE5DD3">
        <w:rPr>
          <w:rFonts w:eastAsiaTheme="minorHAnsi"/>
          <w:i/>
          <w:lang w:val="en-US"/>
        </w:rPr>
        <w:t>một</w:t>
      </w:r>
      <w:r w:rsidRPr="009A1B67">
        <w:rPr>
          <w:rFonts w:eastAsiaTheme="minorHAnsi"/>
          <w:i/>
          <w:lang w:val="ru-RU"/>
        </w:rPr>
        <w:t xml:space="preserve"> </w:t>
      </w:r>
      <w:r w:rsidRPr="00EE5DD3">
        <w:rPr>
          <w:rFonts w:eastAsiaTheme="minorHAnsi"/>
          <w:i/>
          <w:lang w:val="en-US"/>
        </w:rPr>
        <w:t>cốc</w:t>
      </w:r>
      <w:r>
        <w:rPr>
          <w:rFonts w:eastAsiaTheme="minorHAnsi"/>
          <w:i/>
          <w:lang w:val="ru-RU"/>
        </w:rPr>
        <w:t xml:space="preserve">” </w:t>
      </w:r>
      <w:r w:rsidRPr="009A1B67">
        <w:rPr>
          <w:rFonts w:eastAsiaTheme="minorHAnsi"/>
          <w:i/>
          <w:lang w:val="ru-RU"/>
        </w:rPr>
        <w:t xml:space="preserve">, </w:t>
      </w:r>
      <w:r w:rsidRPr="00EE5DD3">
        <w:rPr>
          <w:rFonts w:eastAsiaTheme="minorHAnsi"/>
          <w:i/>
          <w:lang w:val="en-US"/>
        </w:rPr>
        <w:t>uống</w:t>
      </w:r>
      <w:r w:rsidRPr="009A1B67">
        <w:rPr>
          <w:rFonts w:eastAsiaTheme="minorHAnsi"/>
          <w:i/>
          <w:lang w:val="ru-RU"/>
        </w:rPr>
        <w:t xml:space="preserve"> </w:t>
      </w:r>
      <w:r w:rsidRPr="00EE5DD3">
        <w:rPr>
          <w:rFonts w:eastAsiaTheme="minorHAnsi"/>
          <w:i/>
          <w:lang w:val="en-US"/>
        </w:rPr>
        <w:t>cạn</w:t>
      </w:r>
      <w:r w:rsidRPr="009A1B67">
        <w:rPr>
          <w:rFonts w:eastAsiaTheme="minorHAnsi"/>
          <w:i/>
          <w:lang w:val="ru-RU"/>
        </w:rPr>
        <w:t xml:space="preserve"> </w:t>
      </w:r>
      <w:r w:rsidRPr="00EE5DD3">
        <w:rPr>
          <w:rFonts w:eastAsiaTheme="minorHAnsi"/>
          <w:i/>
          <w:lang w:val="en-US"/>
        </w:rPr>
        <w:t>cốc</w:t>
      </w:r>
      <w:r w:rsidRPr="009A1B67">
        <w:rPr>
          <w:rFonts w:eastAsiaTheme="minorHAnsi"/>
          <w:i/>
          <w:lang w:val="ru-RU"/>
        </w:rPr>
        <w:t xml:space="preserve"> </w:t>
      </w:r>
      <w:r w:rsidRPr="00EE5DD3">
        <w:rPr>
          <w:rFonts w:eastAsiaTheme="minorHAnsi"/>
          <w:i/>
          <w:lang w:val="en-US"/>
        </w:rPr>
        <w:t>r</w:t>
      </w:r>
      <w:r w:rsidRPr="009A1B67">
        <w:rPr>
          <w:rFonts w:eastAsiaTheme="minorHAnsi"/>
          <w:i/>
          <w:lang w:val="ru-RU"/>
        </w:rPr>
        <w:t>ư</w:t>
      </w:r>
      <w:r w:rsidRPr="00EE5DD3">
        <w:rPr>
          <w:rFonts w:eastAsiaTheme="minorHAnsi"/>
          <w:i/>
          <w:lang w:val="en-US"/>
        </w:rPr>
        <w:t>ợu</w:t>
      </w:r>
      <w:r w:rsidRPr="009A1B67">
        <w:rPr>
          <w:rFonts w:eastAsiaTheme="minorHAnsi"/>
          <w:i/>
          <w:lang w:val="ru-RU"/>
        </w:rPr>
        <w:t xml:space="preserve"> </w:t>
      </w:r>
      <w:r w:rsidRPr="00EE5DD3">
        <w:rPr>
          <w:rFonts w:eastAsiaTheme="minorHAnsi"/>
          <w:i/>
          <w:lang w:val="en-US"/>
        </w:rPr>
        <w:t>l</w:t>
      </w:r>
      <w:r w:rsidRPr="009A1B67">
        <w:rPr>
          <w:rFonts w:eastAsiaTheme="minorHAnsi"/>
          <w:i/>
          <w:lang w:val="ru-RU"/>
        </w:rPr>
        <w:t>ã</w:t>
      </w:r>
      <w:r w:rsidRPr="00EE5DD3">
        <w:rPr>
          <w:rFonts w:eastAsiaTheme="minorHAnsi"/>
          <w:i/>
          <w:lang w:val="en-US"/>
        </w:rPr>
        <w:t>o</w:t>
      </w:r>
      <w:r w:rsidRPr="009A1B67">
        <w:rPr>
          <w:rFonts w:eastAsiaTheme="minorHAnsi"/>
          <w:i/>
          <w:lang w:val="ru-RU"/>
        </w:rPr>
        <w:t xml:space="preserve"> </w:t>
      </w:r>
      <w:r w:rsidRPr="00EE5DD3">
        <w:rPr>
          <w:rFonts w:eastAsiaTheme="minorHAnsi"/>
          <w:i/>
          <w:lang w:val="en-US"/>
        </w:rPr>
        <w:t>Kiền</w:t>
      </w:r>
      <w:r w:rsidRPr="009A1B67">
        <w:rPr>
          <w:rFonts w:eastAsiaTheme="minorHAnsi"/>
          <w:i/>
          <w:lang w:val="ru-RU"/>
        </w:rPr>
        <w:t xml:space="preserve"> </w:t>
      </w:r>
      <w:r w:rsidRPr="00EE5DD3">
        <w:rPr>
          <w:rFonts w:eastAsiaTheme="minorHAnsi"/>
          <w:i/>
          <w:lang w:val="en-US"/>
        </w:rPr>
        <w:t>bảo</w:t>
      </w:r>
      <w:r w:rsidRPr="009A1B67">
        <w:rPr>
          <w:rFonts w:eastAsiaTheme="minorHAnsi"/>
          <w:i/>
          <w:lang w:val="ru-RU"/>
        </w:rPr>
        <w:t>: “</w:t>
      </w:r>
      <w:r w:rsidRPr="00EE5DD3">
        <w:rPr>
          <w:rFonts w:eastAsiaTheme="minorHAnsi"/>
          <w:i/>
          <w:lang w:val="en-US"/>
        </w:rPr>
        <w:t>M</w:t>
      </w:r>
      <w:r w:rsidRPr="009A1B67">
        <w:rPr>
          <w:rFonts w:eastAsiaTheme="minorHAnsi"/>
          <w:i/>
          <w:lang w:val="ru-RU"/>
        </w:rPr>
        <w:t>à</w:t>
      </w:r>
      <w:r w:rsidRPr="00EE5DD3">
        <w:rPr>
          <w:rFonts w:eastAsiaTheme="minorHAnsi"/>
          <w:i/>
          <w:lang w:val="en-US"/>
        </w:rPr>
        <w:t>y</w:t>
      </w:r>
      <w:r w:rsidRPr="009A1B67">
        <w:rPr>
          <w:rFonts w:eastAsiaTheme="minorHAnsi"/>
          <w:i/>
          <w:lang w:val="ru-RU"/>
        </w:rPr>
        <w:t xml:space="preserve"> </w:t>
      </w:r>
      <w:r w:rsidRPr="00EE5DD3">
        <w:rPr>
          <w:rFonts w:eastAsiaTheme="minorHAnsi"/>
          <w:i/>
          <w:lang w:val="en-US"/>
        </w:rPr>
        <w:t>c</w:t>
      </w:r>
      <w:r w:rsidRPr="009A1B67">
        <w:rPr>
          <w:rFonts w:eastAsiaTheme="minorHAnsi"/>
          <w:i/>
          <w:lang w:val="ru-RU"/>
        </w:rPr>
        <w:t xml:space="preserve">ó </w:t>
      </w:r>
      <w:r w:rsidRPr="00EE5DD3">
        <w:rPr>
          <w:rFonts w:eastAsiaTheme="minorHAnsi"/>
          <w:i/>
          <w:lang w:val="en-US"/>
        </w:rPr>
        <w:t>học</w:t>
      </w:r>
      <w:r w:rsidRPr="009A1B67">
        <w:rPr>
          <w:rFonts w:eastAsiaTheme="minorHAnsi"/>
          <w:i/>
          <w:lang w:val="ru-RU"/>
        </w:rPr>
        <w:t xml:space="preserve"> </w:t>
      </w:r>
      <w:r w:rsidRPr="00EE5DD3">
        <w:rPr>
          <w:rFonts w:eastAsiaTheme="minorHAnsi"/>
          <w:i/>
          <w:lang w:val="en-US"/>
        </w:rPr>
        <w:t>m</w:t>
      </w:r>
      <w:r w:rsidRPr="009A1B67">
        <w:rPr>
          <w:rFonts w:eastAsiaTheme="minorHAnsi"/>
          <w:i/>
          <w:lang w:val="ru-RU"/>
        </w:rPr>
        <w:t xml:space="preserve">à </w:t>
      </w:r>
      <w:r w:rsidRPr="00EE5DD3">
        <w:rPr>
          <w:rFonts w:eastAsiaTheme="minorHAnsi"/>
          <w:i/>
          <w:lang w:val="en-US"/>
        </w:rPr>
        <w:t>tệ</w:t>
      </w:r>
      <w:r w:rsidRPr="009A1B67">
        <w:rPr>
          <w:rFonts w:eastAsiaTheme="minorHAnsi"/>
          <w:i/>
          <w:lang w:val="ru-RU"/>
        </w:rPr>
        <w:t xml:space="preserve">, </w:t>
      </w:r>
      <w:r w:rsidRPr="00EE5DD3">
        <w:rPr>
          <w:rFonts w:eastAsiaTheme="minorHAnsi"/>
          <w:i/>
          <w:lang w:val="en-US"/>
        </w:rPr>
        <w:t>b</w:t>
      </w:r>
      <w:r w:rsidRPr="009A1B67">
        <w:rPr>
          <w:rFonts w:eastAsiaTheme="minorHAnsi"/>
          <w:i/>
          <w:lang w:val="ru-RU"/>
        </w:rPr>
        <w:t>â</w:t>
      </w:r>
      <w:r w:rsidRPr="00EE5DD3">
        <w:rPr>
          <w:rFonts w:eastAsiaTheme="minorHAnsi"/>
          <w:i/>
          <w:lang w:val="en-US"/>
        </w:rPr>
        <w:t>y</w:t>
      </w:r>
      <w:r w:rsidRPr="009A1B67">
        <w:rPr>
          <w:rFonts w:eastAsiaTheme="minorHAnsi"/>
          <w:i/>
          <w:lang w:val="ru-RU"/>
        </w:rPr>
        <w:t xml:space="preserve"> </w:t>
      </w:r>
      <w:r w:rsidRPr="00EE5DD3">
        <w:rPr>
          <w:rFonts w:eastAsiaTheme="minorHAnsi"/>
          <w:i/>
          <w:lang w:val="en-US"/>
        </w:rPr>
        <w:t>giờ</w:t>
      </w:r>
      <w:r w:rsidRPr="009A1B67">
        <w:rPr>
          <w:rFonts w:eastAsiaTheme="minorHAnsi"/>
          <w:i/>
          <w:lang w:val="ru-RU"/>
        </w:rPr>
        <w:t xml:space="preserve"> </w:t>
      </w:r>
      <w:r w:rsidRPr="00EE5DD3">
        <w:rPr>
          <w:rFonts w:eastAsiaTheme="minorHAnsi"/>
          <w:i/>
          <w:lang w:val="en-US"/>
        </w:rPr>
        <w:t>tao</w:t>
      </w:r>
      <w:r w:rsidRPr="009A1B67">
        <w:rPr>
          <w:rFonts w:eastAsiaTheme="minorHAnsi"/>
          <w:i/>
          <w:lang w:val="ru-RU"/>
        </w:rPr>
        <w:t xml:space="preserve"> </w:t>
      </w:r>
      <w:r w:rsidRPr="00EE5DD3">
        <w:rPr>
          <w:rFonts w:eastAsiaTheme="minorHAnsi"/>
          <w:i/>
          <w:lang w:val="en-US"/>
        </w:rPr>
        <w:t>n</w:t>
      </w:r>
      <w:r w:rsidRPr="009A1B67">
        <w:rPr>
          <w:rFonts w:eastAsiaTheme="minorHAnsi"/>
          <w:i/>
          <w:lang w:val="ru-RU"/>
        </w:rPr>
        <w:t>ó</w:t>
      </w:r>
      <w:r w:rsidRPr="00EE5DD3">
        <w:rPr>
          <w:rFonts w:eastAsiaTheme="minorHAnsi"/>
          <w:i/>
          <w:lang w:val="en-US"/>
        </w:rPr>
        <w:t>i</w:t>
      </w:r>
      <w:r w:rsidRPr="009A1B67">
        <w:rPr>
          <w:rFonts w:eastAsiaTheme="minorHAnsi"/>
          <w:i/>
          <w:lang w:val="ru-RU"/>
        </w:rPr>
        <w:t xml:space="preserve"> </w:t>
      </w:r>
      <w:r w:rsidRPr="00EE5DD3">
        <w:rPr>
          <w:rFonts w:eastAsiaTheme="minorHAnsi"/>
          <w:i/>
          <w:lang w:val="en-US"/>
        </w:rPr>
        <w:t>chuyện</w:t>
      </w:r>
      <w:r w:rsidRPr="009A1B67">
        <w:rPr>
          <w:rFonts w:eastAsiaTheme="minorHAnsi"/>
          <w:i/>
          <w:lang w:val="ru-RU"/>
        </w:rPr>
        <w:t xml:space="preserve"> đà</w:t>
      </w:r>
      <w:r w:rsidRPr="00EE5DD3">
        <w:rPr>
          <w:rFonts w:eastAsiaTheme="minorHAnsi"/>
          <w:i/>
          <w:lang w:val="en-US"/>
        </w:rPr>
        <w:t>n</w:t>
      </w:r>
      <w:r w:rsidRPr="009A1B67">
        <w:rPr>
          <w:rFonts w:eastAsiaTheme="minorHAnsi"/>
          <w:i/>
          <w:lang w:val="ru-RU"/>
        </w:rPr>
        <w:t xml:space="preserve"> ô</w:t>
      </w:r>
      <w:r w:rsidRPr="00EE5DD3">
        <w:rPr>
          <w:rFonts w:eastAsiaTheme="minorHAnsi"/>
          <w:i/>
          <w:lang w:val="en-US"/>
        </w:rPr>
        <w:t>ng</w:t>
      </w:r>
      <w:r w:rsidRPr="009A1B67">
        <w:rPr>
          <w:rFonts w:eastAsiaTheme="minorHAnsi"/>
          <w:i/>
          <w:lang w:val="ru-RU"/>
        </w:rPr>
        <w:t xml:space="preserve"> </w:t>
      </w:r>
      <w:r w:rsidRPr="00EE5DD3">
        <w:rPr>
          <w:rFonts w:eastAsiaTheme="minorHAnsi"/>
          <w:i/>
          <w:lang w:val="en-US"/>
        </w:rPr>
        <w:t>với</w:t>
      </w:r>
      <w:r w:rsidRPr="009A1B67">
        <w:rPr>
          <w:rFonts w:eastAsiaTheme="minorHAnsi"/>
          <w:i/>
          <w:lang w:val="ru-RU"/>
        </w:rPr>
        <w:t xml:space="preserve"> </w:t>
      </w:r>
      <w:r w:rsidRPr="00EE5DD3">
        <w:rPr>
          <w:rFonts w:eastAsiaTheme="minorHAnsi"/>
          <w:i/>
          <w:lang w:val="en-US"/>
        </w:rPr>
        <w:t>m</w:t>
      </w:r>
      <w:r w:rsidRPr="009A1B67">
        <w:rPr>
          <w:rFonts w:eastAsiaTheme="minorHAnsi"/>
          <w:i/>
          <w:lang w:val="ru-RU"/>
        </w:rPr>
        <w:t>à</w:t>
      </w:r>
      <w:r w:rsidRPr="00EE5DD3">
        <w:rPr>
          <w:rFonts w:eastAsiaTheme="minorHAnsi"/>
          <w:i/>
          <w:lang w:val="en-US"/>
        </w:rPr>
        <w:t>y</w:t>
      </w:r>
      <w:r>
        <w:rPr>
          <w:rFonts w:eastAsiaTheme="minorHAnsi"/>
          <w:i/>
          <w:lang w:val="ru-RU"/>
        </w:rPr>
        <w:t>”</w:t>
      </w:r>
      <w:r w:rsidRPr="009A1B67">
        <w:rPr>
          <w:rFonts w:eastAsiaTheme="minorHAnsi"/>
          <w:i/>
          <w:lang w:val="ru-RU"/>
        </w:rPr>
        <w:t>. Đ</w:t>
      </w:r>
      <w:r w:rsidRPr="00EE5DD3">
        <w:rPr>
          <w:rFonts w:eastAsiaTheme="minorHAnsi"/>
          <w:i/>
          <w:lang w:val="en-US"/>
        </w:rPr>
        <w:t>o</w:t>
      </w:r>
      <w:r w:rsidRPr="009A1B67">
        <w:rPr>
          <w:rFonts w:eastAsiaTheme="minorHAnsi"/>
          <w:i/>
          <w:lang w:val="ru-RU"/>
        </w:rPr>
        <w:t>à</w:t>
      </w:r>
      <w:r w:rsidRPr="00EE5DD3">
        <w:rPr>
          <w:rFonts w:eastAsiaTheme="minorHAnsi"/>
          <w:i/>
          <w:lang w:val="en-US"/>
        </w:rPr>
        <w:t>i</w:t>
      </w:r>
      <w:r w:rsidRPr="009A1B67">
        <w:rPr>
          <w:rFonts w:eastAsiaTheme="minorHAnsi"/>
          <w:i/>
          <w:lang w:val="ru-RU"/>
        </w:rPr>
        <w:t xml:space="preserve"> </w:t>
      </w:r>
      <w:r w:rsidRPr="00EE5DD3">
        <w:rPr>
          <w:rFonts w:eastAsiaTheme="minorHAnsi"/>
          <w:i/>
          <w:lang w:val="en-US"/>
        </w:rPr>
        <w:t>bảo</w:t>
      </w:r>
      <w:r w:rsidRPr="009A1B67">
        <w:rPr>
          <w:rFonts w:eastAsiaTheme="minorHAnsi"/>
          <w:lang w:val="ru-RU"/>
        </w:rPr>
        <w:t>: “</w:t>
      </w:r>
      <w:r w:rsidRPr="00EE5DD3">
        <w:rPr>
          <w:rFonts w:eastAsiaTheme="minorHAnsi"/>
          <w:i/>
          <w:lang w:val="en-US"/>
        </w:rPr>
        <w:t>T</w:t>
      </w:r>
      <w:r w:rsidRPr="009A1B67">
        <w:rPr>
          <w:rFonts w:eastAsiaTheme="minorHAnsi"/>
          <w:i/>
          <w:lang w:val="ru-RU"/>
        </w:rPr>
        <w:t>ô</w:t>
      </w:r>
      <w:r w:rsidRPr="00EE5DD3">
        <w:rPr>
          <w:rFonts w:eastAsiaTheme="minorHAnsi"/>
          <w:i/>
          <w:lang w:val="en-US"/>
        </w:rPr>
        <w:t>i</w:t>
      </w:r>
      <w:r w:rsidRPr="009A1B67">
        <w:rPr>
          <w:rFonts w:eastAsiaTheme="minorHAnsi"/>
          <w:i/>
          <w:lang w:val="ru-RU"/>
        </w:rPr>
        <w:t xml:space="preserve"> </w:t>
      </w:r>
      <w:r w:rsidRPr="00EE5DD3">
        <w:rPr>
          <w:rFonts w:eastAsiaTheme="minorHAnsi"/>
          <w:i/>
          <w:lang w:val="en-US"/>
        </w:rPr>
        <w:t>kh</w:t>
      </w:r>
      <w:r w:rsidRPr="009A1B67">
        <w:rPr>
          <w:rFonts w:eastAsiaTheme="minorHAnsi"/>
          <w:i/>
          <w:lang w:val="ru-RU"/>
        </w:rPr>
        <w:t>ô</w:t>
      </w:r>
      <w:r w:rsidRPr="00EE5DD3">
        <w:rPr>
          <w:rFonts w:eastAsiaTheme="minorHAnsi"/>
          <w:i/>
          <w:lang w:val="en-US"/>
        </w:rPr>
        <w:t>ng</w:t>
      </w:r>
      <w:r w:rsidRPr="009A1B67">
        <w:rPr>
          <w:rFonts w:eastAsiaTheme="minorHAnsi"/>
          <w:i/>
          <w:lang w:val="ru-RU"/>
        </w:rPr>
        <w:t xml:space="preserve"> </w:t>
      </w:r>
      <w:r w:rsidRPr="00EE5DD3">
        <w:rPr>
          <w:rFonts w:eastAsiaTheme="minorHAnsi"/>
          <w:i/>
          <w:lang w:val="en-US"/>
        </w:rPr>
        <w:t>tha</w:t>
      </w:r>
      <w:r w:rsidRPr="009A1B67">
        <w:rPr>
          <w:rFonts w:eastAsiaTheme="minorHAnsi"/>
          <w:i/>
          <w:lang w:val="ru-RU"/>
        </w:rPr>
        <w:t xml:space="preserve"> </w:t>
      </w:r>
      <w:r w:rsidRPr="00EE5DD3">
        <w:rPr>
          <w:rFonts w:eastAsiaTheme="minorHAnsi"/>
          <w:i/>
          <w:lang w:val="en-US"/>
        </w:rPr>
        <w:t>thứ</w:t>
      </w:r>
      <w:r w:rsidRPr="009A1B67">
        <w:rPr>
          <w:rFonts w:eastAsiaTheme="minorHAnsi"/>
          <w:i/>
          <w:lang w:val="ru-RU"/>
        </w:rPr>
        <w:t xml:space="preserve"> đâ</w:t>
      </w:r>
      <w:r w:rsidRPr="00EE5DD3">
        <w:rPr>
          <w:rFonts w:eastAsiaTheme="minorHAnsi"/>
          <w:i/>
          <w:lang w:val="en-US"/>
        </w:rPr>
        <w:t>u</w:t>
      </w:r>
      <w:r>
        <w:rPr>
          <w:rFonts w:eastAsiaTheme="minorHAnsi"/>
          <w:lang w:val="ru-RU"/>
        </w:rPr>
        <w:t xml:space="preserve">” </w:t>
      </w:r>
      <w:r w:rsidRPr="009A1B67">
        <w:rPr>
          <w:rFonts w:eastAsiaTheme="minorHAnsi"/>
          <w:lang w:val="ru-RU"/>
        </w:rPr>
        <w:t xml:space="preserve">. </w:t>
      </w:r>
      <w:r w:rsidRPr="00EE5DD3">
        <w:rPr>
          <w:rFonts w:eastAsiaTheme="minorHAnsi"/>
          <w:i/>
          <w:lang w:val="en-US"/>
        </w:rPr>
        <w:t>L</w:t>
      </w:r>
      <w:r w:rsidRPr="009A1B67">
        <w:rPr>
          <w:rFonts w:eastAsiaTheme="minorHAnsi"/>
          <w:i/>
          <w:lang w:val="ru-RU"/>
        </w:rPr>
        <w:t>ã</w:t>
      </w:r>
      <w:r w:rsidRPr="00EE5DD3">
        <w:rPr>
          <w:rFonts w:eastAsiaTheme="minorHAnsi"/>
          <w:i/>
          <w:lang w:val="en-US"/>
        </w:rPr>
        <w:t>o</w:t>
      </w:r>
      <w:r w:rsidRPr="009A1B67">
        <w:rPr>
          <w:rFonts w:eastAsiaTheme="minorHAnsi"/>
          <w:i/>
          <w:lang w:val="ru-RU"/>
        </w:rPr>
        <w:t xml:space="preserve"> </w:t>
      </w:r>
      <w:r w:rsidRPr="00EE5DD3">
        <w:rPr>
          <w:rFonts w:eastAsiaTheme="minorHAnsi"/>
          <w:i/>
          <w:lang w:val="en-US"/>
        </w:rPr>
        <w:t>Kiền</w:t>
      </w:r>
      <w:r w:rsidRPr="009A1B67">
        <w:rPr>
          <w:rFonts w:eastAsiaTheme="minorHAnsi"/>
          <w:i/>
          <w:lang w:val="ru-RU"/>
        </w:rPr>
        <w:t xml:space="preserve"> </w:t>
      </w:r>
      <w:r w:rsidRPr="00EE5DD3">
        <w:rPr>
          <w:rFonts w:eastAsiaTheme="minorHAnsi"/>
          <w:i/>
          <w:lang w:val="en-US"/>
        </w:rPr>
        <w:t>bảo</w:t>
      </w:r>
      <w:r w:rsidRPr="009A1B67">
        <w:rPr>
          <w:rFonts w:eastAsiaTheme="minorHAnsi"/>
          <w:i/>
          <w:lang w:val="ru-RU"/>
        </w:rPr>
        <w:t>: “</w:t>
      </w:r>
      <w:r w:rsidRPr="00EE5DD3">
        <w:rPr>
          <w:rFonts w:eastAsiaTheme="minorHAnsi"/>
          <w:i/>
          <w:lang w:val="en-US"/>
        </w:rPr>
        <w:t>Tao</w:t>
      </w:r>
      <w:r w:rsidRPr="009A1B67">
        <w:rPr>
          <w:rFonts w:eastAsiaTheme="minorHAnsi"/>
          <w:i/>
          <w:lang w:val="ru-RU"/>
        </w:rPr>
        <w:t xml:space="preserve"> </w:t>
      </w:r>
      <w:r w:rsidRPr="00EE5DD3">
        <w:rPr>
          <w:rFonts w:eastAsiaTheme="minorHAnsi"/>
          <w:i/>
          <w:lang w:val="en-US"/>
        </w:rPr>
        <w:t>chẳng</w:t>
      </w:r>
      <w:r w:rsidRPr="009A1B67">
        <w:rPr>
          <w:rFonts w:eastAsiaTheme="minorHAnsi"/>
          <w:i/>
          <w:lang w:val="ru-RU"/>
        </w:rPr>
        <w:t xml:space="preserve"> </w:t>
      </w:r>
      <w:r w:rsidRPr="00EE5DD3">
        <w:rPr>
          <w:rFonts w:eastAsiaTheme="minorHAnsi"/>
          <w:i/>
          <w:lang w:val="en-US"/>
        </w:rPr>
        <w:t>cần</w:t>
      </w:r>
      <w:r w:rsidRPr="009A1B67">
        <w:rPr>
          <w:rFonts w:eastAsiaTheme="minorHAnsi"/>
          <w:i/>
          <w:lang w:val="ru-RU"/>
        </w:rPr>
        <w:t>. Đà</w:t>
      </w:r>
      <w:r w:rsidRPr="00EE5DD3">
        <w:rPr>
          <w:rFonts w:eastAsiaTheme="minorHAnsi"/>
          <w:i/>
          <w:lang w:val="en-US"/>
        </w:rPr>
        <w:t>n</w:t>
      </w:r>
      <w:r w:rsidRPr="009A1B67">
        <w:rPr>
          <w:rFonts w:eastAsiaTheme="minorHAnsi"/>
          <w:i/>
          <w:lang w:val="ru-RU"/>
        </w:rPr>
        <w:t xml:space="preserve"> ô</w:t>
      </w:r>
      <w:r w:rsidRPr="00EE5DD3">
        <w:rPr>
          <w:rFonts w:eastAsiaTheme="minorHAnsi"/>
          <w:i/>
          <w:lang w:val="en-US"/>
        </w:rPr>
        <w:t>ng</w:t>
      </w:r>
      <w:r w:rsidRPr="009A1B67">
        <w:rPr>
          <w:rFonts w:eastAsiaTheme="minorHAnsi"/>
          <w:i/>
          <w:lang w:val="ru-RU"/>
        </w:rPr>
        <w:t xml:space="preserve"> </w:t>
      </w:r>
      <w:r w:rsidRPr="00EE5DD3">
        <w:rPr>
          <w:rFonts w:eastAsiaTheme="minorHAnsi"/>
          <w:i/>
          <w:lang w:val="en-US"/>
        </w:rPr>
        <w:t>chẳng</w:t>
      </w:r>
      <w:r w:rsidRPr="009A1B67">
        <w:rPr>
          <w:rFonts w:eastAsiaTheme="minorHAnsi"/>
          <w:i/>
          <w:lang w:val="ru-RU"/>
        </w:rPr>
        <w:t xml:space="preserve"> </w:t>
      </w:r>
      <w:r w:rsidRPr="00EE5DD3">
        <w:rPr>
          <w:rFonts w:eastAsiaTheme="minorHAnsi"/>
          <w:i/>
          <w:lang w:val="en-US"/>
        </w:rPr>
        <w:t>n</w:t>
      </w:r>
      <w:r w:rsidRPr="009A1B67">
        <w:rPr>
          <w:rFonts w:eastAsiaTheme="minorHAnsi"/>
          <w:i/>
          <w:lang w:val="ru-RU"/>
        </w:rPr>
        <w:t>ê</w:t>
      </w:r>
      <w:r w:rsidRPr="00EE5DD3">
        <w:rPr>
          <w:rFonts w:eastAsiaTheme="minorHAnsi"/>
          <w:i/>
          <w:lang w:val="en-US"/>
        </w:rPr>
        <w:t>n</w:t>
      </w:r>
      <w:r w:rsidRPr="009A1B67">
        <w:rPr>
          <w:rFonts w:eastAsiaTheme="minorHAnsi"/>
          <w:i/>
          <w:lang w:val="ru-RU"/>
        </w:rPr>
        <w:t xml:space="preserve"> </w:t>
      </w:r>
      <w:r w:rsidRPr="00EE5DD3">
        <w:rPr>
          <w:rFonts w:eastAsiaTheme="minorHAnsi"/>
          <w:i/>
          <w:lang w:val="en-US"/>
        </w:rPr>
        <w:t>xấu</w:t>
      </w:r>
      <w:r w:rsidRPr="009A1B67">
        <w:rPr>
          <w:rFonts w:eastAsiaTheme="minorHAnsi"/>
          <w:i/>
          <w:lang w:val="ru-RU"/>
        </w:rPr>
        <w:t xml:space="preserve"> </w:t>
      </w:r>
      <w:r w:rsidRPr="00EE5DD3">
        <w:rPr>
          <w:rFonts w:eastAsiaTheme="minorHAnsi"/>
          <w:i/>
          <w:lang w:val="en-US"/>
        </w:rPr>
        <w:t>hổ</w:t>
      </w:r>
      <w:r w:rsidRPr="009A1B67">
        <w:rPr>
          <w:rFonts w:eastAsiaTheme="minorHAnsi"/>
          <w:i/>
          <w:lang w:val="ru-RU"/>
        </w:rPr>
        <w:t xml:space="preserve"> </w:t>
      </w:r>
      <w:r w:rsidRPr="00EE5DD3">
        <w:rPr>
          <w:rFonts w:eastAsiaTheme="minorHAnsi"/>
          <w:i/>
          <w:lang w:val="en-US"/>
        </w:rPr>
        <w:t>v</w:t>
      </w:r>
      <w:r w:rsidRPr="009A1B67">
        <w:rPr>
          <w:rFonts w:eastAsiaTheme="minorHAnsi"/>
          <w:i/>
          <w:lang w:val="ru-RU"/>
        </w:rPr>
        <w:t xml:space="preserve">ì </w:t>
      </w:r>
      <w:r w:rsidRPr="00EE5DD3">
        <w:rPr>
          <w:rFonts w:eastAsiaTheme="minorHAnsi"/>
          <w:i/>
          <w:lang w:val="en-US"/>
        </w:rPr>
        <w:t>c</w:t>
      </w:r>
      <w:r w:rsidRPr="009A1B67">
        <w:rPr>
          <w:rFonts w:eastAsiaTheme="minorHAnsi"/>
          <w:i/>
          <w:lang w:val="ru-RU"/>
        </w:rPr>
        <w:t xml:space="preserve">ó </w:t>
      </w:r>
      <w:r w:rsidRPr="00EE5DD3">
        <w:rPr>
          <w:rFonts w:eastAsiaTheme="minorHAnsi"/>
          <w:i/>
          <w:lang w:val="en-US"/>
        </w:rPr>
        <w:t>con</w:t>
      </w:r>
      <w:r w:rsidRPr="009A1B67">
        <w:rPr>
          <w:rFonts w:eastAsiaTheme="minorHAnsi"/>
          <w:i/>
          <w:lang w:val="ru-RU"/>
        </w:rPr>
        <w:t xml:space="preserve"> </w:t>
      </w:r>
      <w:r w:rsidRPr="00EE5DD3">
        <w:rPr>
          <w:rFonts w:eastAsiaTheme="minorHAnsi"/>
          <w:i/>
          <w:lang w:val="en-US"/>
        </w:rPr>
        <w:t>b</w:t>
      </w:r>
      <w:r w:rsidRPr="009A1B67">
        <w:rPr>
          <w:rFonts w:eastAsiaTheme="minorHAnsi"/>
          <w:i/>
          <w:lang w:val="ru-RU"/>
        </w:rPr>
        <w:t>….</w:t>
      </w:r>
      <w:r>
        <w:rPr>
          <w:rFonts w:eastAsiaTheme="minorHAnsi"/>
          <w:i/>
          <w:lang w:val="ru-RU"/>
        </w:rPr>
        <w:t xml:space="preserve">” </w:t>
      </w:r>
      <w:r w:rsidRPr="009A1B67">
        <w:rPr>
          <w:rFonts w:eastAsiaTheme="minorHAnsi"/>
          <w:i/>
          <w:lang w:val="ru-RU"/>
        </w:rPr>
        <w:t xml:space="preserve"> Đ</w:t>
      </w:r>
      <w:r w:rsidRPr="00EE5DD3">
        <w:rPr>
          <w:rFonts w:eastAsiaTheme="minorHAnsi"/>
          <w:i/>
          <w:lang w:val="en-US"/>
        </w:rPr>
        <w:t>o</w:t>
      </w:r>
      <w:r w:rsidRPr="009A1B67">
        <w:rPr>
          <w:rFonts w:eastAsiaTheme="minorHAnsi"/>
          <w:i/>
          <w:lang w:val="ru-RU"/>
        </w:rPr>
        <w:t>à</w:t>
      </w:r>
      <w:r w:rsidRPr="00EE5DD3">
        <w:rPr>
          <w:rFonts w:eastAsiaTheme="minorHAnsi"/>
          <w:i/>
          <w:lang w:val="en-US"/>
        </w:rPr>
        <w:t>i</w:t>
      </w:r>
      <w:r w:rsidRPr="009A1B67">
        <w:rPr>
          <w:rFonts w:eastAsiaTheme="minorHAnsi"/>
          <w:i/>
          <w:lang w:val="ru-RU"/>
        </w:rPr>
        <w:t xml:space="preserve"> </w:t>
      </w:r>
      <w:r w:rsidRPr="00EE5DD3">
        <w:rPr>
          <w:rFonts w:eastAsiaTheme="minorHAnsi"/>
          <w:i/>
          <w:lang w:val="en-US"/>
        </w:rPr>
        <w:t>ngồi</w:t>
      </w:r>
      <w:r w:rsidRPr="009A1B67">
        <w:rPr>
          <w:rFonts w:eastAsiaTheme="minorHAnsi"/>
          <w:i/>
          <w:lang w:val="ru-RU"/>
        </w:rPr>
        <w:t xml:space="preserve"> </w:t>
      </w:r>
      <w:r w:rsidRPr="00EE5DD3">
        <w:rPr>
          <w:rFonts w:eastAsiaTheme="minorHAnsi"/>
          <w:i/>
          <w:lang w:val="en-US"/>
        </w:rPr>
        <w:t>im</w:t>
      </w:r>
      <w:r w:rsidRPr="009A1B67">
        <w:rPr>
          <w:rFonts w:eastAsiaTheme="minorHAnsi"/>
          <w:i/>
          <w:lang w:val="ru-RU"/>
        </w:rPr>
        <w:t xml:space="preserve">, </w:t>
      </w:r>
      <w:r w:rsidRPr="00EE5DD3">
        <w:rPr>
          <w:rFonts w:eastAsiaTheme="minorHAnsi"/>
          <w:i/>
          <w:lang w:val="en-US"/>
        </w:rPr>
        <w:t>uống</w:t>
      </w:r>
      <w:r w:rsidRPr="009A1B67">
        <w:rPr>
          <w:rFonts w:eastAsiaTheme="minorHAnsi"/>
          <w:i/>
          <w:lang w:val="ru-RU"/>
        </w:rPr>
        <w:t xml:space="preserve"> </w:t>
      </w:r>
      <w:r w:rsidRPr="00EE5DD3">
        <w:rPr>
          <w:rFonts w:eastAsiaTheme="minorHAnsi"/>
          <w:i/>
          <w:lang w:val="en-US"/>
        </w:rPr>
        <w:t>th</w:t>
      </w:r>
      <w:r w:rsidRPr="009A1B67">
        <w:rPr>
          <w:rFonts w:eastAsiaTheme="minorHAnsi"/>
          <w:i/>
          <w:lang w:val="ru-RU"/>
        </w:rPr>
        <w:t>ê</w:t>
      </w:r>
      <w:r w:rsidRPr="00EE5DD3">
        <w:rPr>
          <w:rFonts w:eastAsiaTheme="minorHAnsi"/>
          <w:i/>
          <w:lang w:val="en-US"/>
        </w:rPr>
        <w:t>m</w:t>
      </w:r>
      <w:r w:rsidRPr="009A1B67">
        <w:rPr>
          <w:rFonts w:eastAsiaTheme="minorHAnsi"/>
          <w:i/>
          <w:lang w:val="ru-RU"/>
        </w:rPr>
        <w:t xml:space="preserve"> </w:t>
      </w:r>
      <w:r w:rsidRPr="00EE5DD3">
        <w:rPr>
          <w:rFonts w:eastAsiaTheme="minorHAnsi"/>
          <w:i/>
          <w:lang w:val="en-US"/>
        </w:rPr>
        <w:t>một</w:t>
      </w:r>
      <w:r w:rsidRPr="009A1B67">
        <w:rPr>
          <w:rFonts w:eastAsiaTheme="minorHAnsi"/>
          <w:i/>
          <w:lang w:val="ru-RU"/>
        </w:rPr>
        <w:t xml:space="preserve"> </w:t>
      </w:r>
      <w:r w:rsidRPr="00EE5DD3">
        <w:rPr>
          <w:rFonts w:eastAsiaTheme="minorHAnsi"/>
          <w:i/>
          <w:lang w:val="en-US"/>
        </w:rPr>
        <w:t>cốc</w:t>
      </w:r>
      <w:r w:rsidRPr="009A1B67">
        <w:rPr>
          <w:rFonts w:eastAsiaTheme="minorHAnsi"/>
          <w:i/>
          <w:lang w:val="ru-RU"/>
        </w:rPr>
        <w:t xml:space="preserve"> </w:t>
      </w:r>
      <w:r w:rsidRPr="00EE5DD3">
        <w:rPr>
          <w:rFonts w:eastAsiaTheme="minorHAnsi"/>
          <w:i/>
          <w:lang w:val="en-US"/>
        </w:rPr>
        <w:t>nữa</w:t>
      </w:r>
      <w:r w:rsidRPr="009A1B67">
        <w:rPr>
          <w:rFonts w:eastAsiaTheme="minorHAnsi"/>
          <w:i/>
          <w:lang w:val="ru-RU"/>
        </w:rPr>
        <w:t xml:space="preserve"> </w:t>
      </w:r>
      <w:r w:rsidRPr="00EE5DD3">
        <w:rPr>
          <w:rFonts w:eastAsiaTheme="minorHAnsi"/>
          <w:i/>
          <w:lang w:val="en-US"/>
        </w:rPr>
        <w:t>rồi</w:t>
      </w:r>
      <w:r w:rsidRPr="009A1B67">
        <w:rPr>
          <w:rFonts w:eastAsiaTheme="minorHAnsi"/>
          <w:i/>
          <w:lang w:val="ru-RU"/>
        </w:rPr>
        <w:t xml:space="preserve"> </w:t>
      </w:r>
      <w:r w:rsidRPr="00EE5DD3">
        <w:rPr>
          <w:rFonts w:eastAsiaTheme="minorHAnsi"/>
          <w:i/>
          <w:lang w:val="en-US"/>
        </w:rPr>
        <w:t>bỗng</w:t>
      </w:r>
      <w:r w:rsidRPr="009A1B67">
        <w:rPr>
          <w:rFonts w:eastAsiaTheme="minorHAnsi"/>
          <w:i/>
          <w:lang w:val="ru-RU"/>
        </w:rPr>
        <w:t xml:space="preserve"> </w:t>
      </w:r>
      <w:r w:rsidRPr="00EE5DD3">
        <w:rPr>
          <w:rFonts w:eastAsiaTheme="minorHAnsi"/>
          <w:i/>
          <w:lang w:val="en-US"/>
        </w:rPr>
        <w:t>thở</w:t>
      </w:r>
      <w:r w:rsidRPr="009A1B67">
        <w:rPr>
          <w:rFonts w:eastAsiaTheme="minorHAnsi"/>
          <w:i/>
          <w:lang w:val="ru-RU"/>
        </w:rPr>
        <w:t xml:space="preserve"> </w:t>
      </w:r>
      <w:r w:rsidRPr="00EE5DD3">
        <w:rPr>
          <w:rFonts w:eastAsiaTheme="minorHAnsi"/>
          <w:i/>
          <w:lang w:val="en-US"/>
        </w:rPr>
        <w:t>d</w:t>
      </w:r>
      <w:r w:rsidRPr="009A1B67">
        <w:rPr>
          <w:rFonts w:eastAsiaTheme="minorHAnsi"/>
          <w:i/>
          <w:lang w:val="ru-RU"/>
        </w:rPr>
        <w:t>à</w:t>
      </w:r>
      <w:r w:rsidRPr="00EE5DD3">
        <w:rPr>
          <w:rFonts w:eastAsiaTheme="minorHAnsi"/>
          <w:i/>
          <w:lang w:val="en-US"/>
        </w:rPr>
        <w:t>i</w:t>
      </w:r>
      <w:r w:rsidRPr="009A1B67">
        <w:rPr>
          <w:rFonts w:eastAsiaTheme="minorHAnsi"/>
          <w:i/>
          <w:lang w:val="ru-RU"/>
        </w:rPr>
        <w:t>: “</w:t>
      </w:r>
      <w:r w:rsidRPr="00EE5DD3">
        <w:rPr>
          <w:rFonts w:eastAsiaTheme="minorHAnsi"/>
          <w:i/>
          <w:lang w:val="en-US"/>
        </w:rPr>
        <w:t>Kể</w:t>
      </w:r>
      <w:r w:rsidRPr="009A1B67">
        <w:rPr>
          <w:rFonts w:eastAsiaTheme="minorHAnsi"/>
          <w:i/>
          <w:lang w:val="ru-RU"/>
        </w:rPr>
        <w:t xml:space="preserve"> </w:t>
      </w:r>
      <w:r w:rsidRPr="00EE5DD3">
        <w:rPr>
          <w:rFonts w:eastAsiaTheme="minorHAnsi"/>
          <w:i/>
          <w:lang w:val="en-US"/>
        </w:rPr>
        <w:t>c</w:t>
      </w:r>
      <w:r w:rsidRPr="009A1B67">
        <w:rPr>
          <w:rFonts w:eastAsiaTheme="minorHAnsi"/>
          <w:i/>
          <w:lang w:val="ru-RU"/>
        </w:rPr>
        <w:t>ũ</w:t>
      </w:r>
      <w:r w:rsidRPr="00EE5DD3">
        <w:rPr>
          <w:rFonts w:eastAsiaTheme="minorHAnsi"/>
          <w:i/>
          <w:lang w:val="en-US"/>
        </w:rPr>
        <w:t>ng</w:t>
      </w:r>
      <w:r w:rsidRPr="009A1B67">
        <w:rPr>
          <w:rFonts w:eastAsiaTheme="minorHAnsi"/>
          <w:i/>
          <w:lang w:val="ru-RU"/>
        </w:rPr>
        <w:t xml:space="preserve"> </w:t>
      </w:r>
      <w:r w:rsidRPr="00EE5DD3">
        <w:rPr>
          <w:rFonts w:eastAsiaTheme="minorHAnsi"/>
          <w:i/>
          <w:lang w:val="en-US"/>
        </w:rPr>
        <w:t>phải</w:t>
      </w:r>
      <w:r>
        <w:rPr>
          <w:rFonts w:eastAsiaTheme="minorHAnsi"/>
          <w:i/>
          <w:lang w:val="ru-RU"/>
        </w:rPr>
        <w:t xml:space="preserve">” </w:t>
      </w:r>
      <w:r w:rsidRPr="009A1B67">
        <w:rPr>
          <w:rFonts w:eastAsiaTheme="minorHAnsi"/>
          <w:i/>
          <w:lang w:val="ru-RU"/>
        </w:rPr>
        <w:t xml:space="preserve">. </w:t>
      </w:r>
      <w:r w:rsidRPr="00EE5DD3">
        <w:rPr>
          <w:rFonts w:eastAsiaTheme="minorHAnsi"/>
          <w:i/>
          <w:lang w:val="en-US"/>
        </w:rPr>
        <w:t>L</w:t>
      </w:r>
      <w:r w:rsidRPr="009A1B67">
        <w:rPr>
          <w:rFonts w:eastAsiaTheme="minorHAnsi"/>
          <w:i/>
          <w:lang w:val="ru-RU"/>
        </w:rPr>
        <w:t>ã</w:t>
      </w:r>
      <w:r w:rsidRPr="00EE5DD3">
        <w:rPr>
          <w:rFonts w:eastAsiaTheme="minorHAnsi"/>
          <w:i/>
          <w:lang w:val="en-US"/>
        </w:rPr>
        <w:t>o</w:t>
      </w:r>
      <w:r w:rsidRPr="009A1B67">
        <w:rPr>
          <w:rFonts w:eastAsiaTheme="minorHAnsi"/>
          <w:i/>
          <w:lang w:val="ru-RU"/>
        </w:rPr>
        <w:t xml:space="preserve"> </w:t>
      </w:r>
      <w:r w:rsidRPr="00EE5DD3">
        <w:rPr>
          <w:rFonts w:eastAsiaTheme="minorHAnsi"/>
          <w:i/>
          <w:lang w:val="en-US"/>
        </w:rPr>
        <w:t>Kiền</w:t>
      </w:r>
      <w:r w:rsidRPr="009A1B67">
        <w:rPr>
          <w:rFonts w:eastAsiaTheme="minorHAnsi"/>
          <w:i/>
          <w:lang w:val="ru-RU"/>
        </w:rPr>
        <w:t xml:space="preserve"> </w:t>
      </w:r>
      <w:r w:rsidRPr="00EE5DD3">
        <w:rPr>
          <w:rFonts w:eastAsiaTheme="minorHAnsi"/>
          <w:i/>
          <w:lang w:val="en-US"/>
        </w:rPr>
        <w:t>bảo</w:t>
      </w:r>
      <w:r w:rsidRPr="009A1B67">
        <w:rPr>
          <w:rFonts w:eastAsiaTheme="minorHAnsi"/>
          <w:i/>
          <w:lang w:val="ru-RU"/>
        </w:rPr>
        <w:t>: “</w:t>
      </w:r>
      <w:r w:rsidRPr="00EE5DD3">
        <w:rPr>
          <w:rFonts w:eastAsiaTheme="minorHAnsi"/>
          <w:i/>
          <w:lang w:val="en-US"/>
        </w:rPr>
        <w:t>L</w:t>
      </w:r>
      <w:r w:rsidRPr="009A1B67">
        <w:rPr>
          <w:rFonts w:eastAsiaTheme="minorHAnsi"/>
          <w:i/>
          <w:lang w:val="ru-RU"/>
        </w:rPr>
        <w:t>à</w:t>
      </w:r>
      <w:r w:rsidRPr="00EE5DD3">
        <w:rPr>
          <w:rFonts w:eastAsiaTheme="minorHAnsi"/>
          <w:i/>
          <w:lang w:val="en-US"/>
        </w:rPr>
        <w:t>m</w:t>
      </w:r>
      <w:r w:rsidRPr="009A1B67">
        <w:rPr>
          <w:rFonts w:eastAsiaTheme="minorHAnsi"/>
          <w:i/>
          <w:lang w:val="ru-RU"/>
        </w:rPr>
        <w:t xml:space="preserve"> </w:t>
      </w:r>
      <w:r w:rsidRPr="00EE5DD3">
        <w:rPr>
          <w:rFonts w:eastAsiaTheme="minorHAnsi"/>
          <w:i/>
          <w:lang w:val="en-US"/>
        </w:rPr>
        <w:t>ng</w:t>
      </w:r>
      <w:r w:rsidRPr="009A1B67">
        <w:rPr>
          <w:rFonts w:eastAsiaTheme="minorHAnsi"/>
          <w:i/>
          <w:lang w:val="ru-RU"/>
        </w:rPr>
        <w:t>ư</w:t>
      </w:r>
      <w:r w:rsidRPr="00EE5DD3">
        <w:rPr>
          <w:rFonts w:eastAsiaTheme="minorHAnsi"/>
          <w:i/>
          <w:lang w:val="en-US"/>
        </w:rPr>
        <w:t>ời</w:t>
      </w:r>
      <w:r w:rsidRPr="009A1B67">
        <w:rPr>
          <w:rFonts w:eastAsiaTheme="minorHAnsi"/>
          <w:i/>
          <w:lang w:val="ru-RU"/>
        </w:rPr>
        <w:t xml:space="preserve"> </w:t>
      </w:r>
      <w:r w:rsidRPr="00EE5DD3">
        <w:rPr>
          <w:rFonts w:eastAsiaTheme="minorHAnsi"/>
          <w:i/>
          <w:lang w:val="en-US"/>
        </w:rPr>
        <w:t>nhục</w:t>
      </w:r>
      <w:r w:rsidRPr="009A1B67">
        <w:rPr>
          <w:rFonts w:eastAsiaTheme="minorHAnsi"/>
          <w:i/>
          <w:lang w:val="ru-RU"/>
        </w:rPr>
        <w:t xml:space="preserve"> </w:t>
      </w:r>
      <w:r w:rsidRPr="00EE5DD3">
        <w:rPr>
          <w:rFonts w:eastAsiaTheme="minorHAnsi"/>
          <w:i/>
          <w:lang w:val="en-US"/>
        </w:rPr>
        <w:t>lắm</w:t>
      </w:r>
      <w:r>
        <w:rPr>
          <w:rFonts w:eastAsiaTheme="minorHAnsi"/>
          <w:i/>
          <w:lang w:val="ru-RU"/>
        </w:rPr>
        <w:t xml:space="preserve">” </w:t>
      </w:r>
      <w:r w:rsidRPr="009A1B67">
        <w:rPr>
          <w:rFonts w:eastAsiaTheme="minorHAnsi"/>
          <w:i/>
          <w:lang w:val="ru-RU"/>
        </w:rPr>
        <w:t>. Đ</w:t>
      </w:r>
      <w:r w:rsidRPr="00EE5DD3">
        <w:rPr>
          <w:rFonts w:eastAsiaTheme="minorHAnsi"/>
          <w:i/>
          <w:lang w:val="en-US"/>
        </w:rPr>
        <w:t>o</w:t>
      </w:r>
      <w:r w:rsidRPr="009A1B67">
        <w:rPr>
          <w:rFonts w:eastAsiaTheme="minorHAnsi"/>
          <w:i/>
          <w:lang w:val="ru-RU"/>
        </w:rPr>
        <w:t>à</w:t>
      </w:r>
      <w:r w:rsidRPr="00EE5DD3">
        <w:rPr>
          <w:rFonts w:eastAsiaTheme="minorHAnsi"/>
          <w:i/>
          <w:lang w:val="en-US"/>
        </w:rPr>
        <w:t>i</w:t>
      </w:r>
      <w:r w:rsidRPr="009A1B67">
        <w:rPr>
          <w:rFonts w:eastAsiaTheme="minorHAnsi"/>
          <w:i/>
          <w:lang w:val="ru-RU"/>
        </w:rPr>
        <w:t xml:space="preserve"> </w:t>
      </w:r>
      <w:r w:rsidRPr="00EE5DD3">
        <w:rPr>
          <w:rFonts w:eastAsiaTheme="minorHAnsi"/>
          <w:i/>
          <w:lang w:val="en-US"/>
        </w:rPr>
        <w:t>hỏi</w:t>
      </w:r>
      <w:r w:rsidRPr="009A1B67">
        <w:rPr>
          <w:rFonts w:eastAsiaTheme="minorHAnsi"/>
          <w:i/>
          <w:lang w:val="ru-RU"/>
        </w:rPr>
        <w:t>: “</w:t>
      </w:r>
      <w:r w:rsidRPr="00EE5DD3">
        <w:rPr>
          <w:rFonts w:eastAsiaTheme="minorHAnsi"/>
          <w:i/>
          <w:lang w:val="en-US"/>
        </w:rPr>
        <w:t>Thế</w:t>
      </w:r>
      <w:r w:rsidRPr="009A1B67">
        <w:rPr>
          <w:rFonts w:eastAsiaTheme="minorHAnsi"/>
          <w:i/>
          <w:lang w:val="ru-RU"/>
        </w:rPr>
        <w:t xml:space="preserve"> </w:t>
      </w:r>
      <w:r w:rsidRPr="00EE5DD3">
        <w:rPr>
          <w:rFonts w:eastAsiaTheme="minorHAnsi"/>
          <w:i/>
          <w:lang w:val="en-US"/>
        </w:rPr>
        <w:t>sao</w:t>
      </w:r>
      <w:r w:rsidRPr="009A1B67">
        <w:rPr>
          <w:rFonts w:eastAsiaTheme="minorHAnsi"/>
          <w:i/>
          <w:lang w:val="ru-RU"/>
        </w:rPr>
        <w:t xml:space="preserve"> </w:t>
      </w:r>
      <w:r w:rsidRPr="00EE5DD3">
        <w:rPr>
          <w:rFonts w:eastAsiaTheme="minorHAnsi"/>
          <w:i/>
          <w:lang w:val="en-US"/>
        </w:rPr>
        <w:t>kh</w:t>
      </w:r>
      <w:r w:rsidRPr="009A1B67">
        <w:rPr>
          <w:rFonts w:eastAsiaTheme="minorHAnsi"/>
          <w:i/>
          <w:lang w:val="ru-RU"/>
        </w:rPr>
        <w:t>ô</w:t>
      </w:r>
      <w:r w:rsidRPr="00EE5DD3">
        <w:rPr>
          <w:rFonts w:eastAsiaTheme="minorHAnsi"/>
          <w:i/>
          <w:lang w:val="en-US"/>
        </w:rPr>
        <w:t>ng</w:t>
      </w:r>
      <w:r w:rsidRPr="009A1B67">
        <w:rPr>
          <w:rFonts w:eastAsiaTheme="minorHAnsi"/>
          <w:i/>
          <w:lang w:val="ru-RU"/>
        </w:rPr>
        <w:t xml:space="preserve"> </w:t>
      </w:r>
      <w:r w:rsidRPr="00EE5DD3">
        <w:rPr>
          <w:rFonts w:eastAsiaTheme="minorHAnsi"/>
          <w:i/>
          <w:lang w:val="en-US"/>
        </w:rPr>
        <w:t>lấy</w:t>
      </w:r>
      <w:r w:rsidRPr="009A1B67">
        <w:rPr>
          <w:rFonts w:eastAsiaTheme="minorHAnsi"/>
          <w:i/>
          <w:lang w:val="ru-RU"/>
        </w:rPr>
        <w:t xml:space="preserve"> </w:t>
      </w:r>
      <w:r w:rsidRPr="00EE5DD3">
        <w:rPr>
          <w:rFonts w:eastAsiaTheme="minorHAnsi"/>
          <w:i/>
          <w:lang w:val="en-US"/>
        </w:rPr>
        <w:t>vợ</w:t>
      </w:r>
      <w:r w:rsidRPr="009A1B67">
        <w:rPr>
          <w:rFonts w:eastAsiaTheme="minorHAnsi"/>
          <w:i/>
          <w:lang w:val="ru-RU"/>
        </w:rPr>
        <w:t xml:space="preserve"> </w:t>
      </w:r>
      <w:r w:rsidRPr="00EE5DD3">
        <w:rPr>
          <w:rFonts w:eastAsiaTheme="minorHAnsi"/>
          <w:i/>
          <w:lang w:val="en-US"/>
        </w:rPr>
        <w:t>lẽ</w:t>
      </w:r>
      <w:r w:rsidRPr="009A1B67">
        <w:rPr>
          <w:rFonts w:eastAsiaTheme="minorHAnsi"/>
          <w:i/>
          <w:lang w:val="ru-RU"/>
        </w:rPr>
        <w:t>?</w:t>
      </w:r>
      <w:r>
        <w:rPr>
          <w:rFonts w:eastAsiaTheme="minorHAnsi"/>
          <w:i/>
          <w:lang w:val="ru-RU"/>
        </w:rPr>
        <w:t xml:space="preserve">” </w:t>
      </w:r>
      <w:r w:rsidRPr="009A1B67">
        <w:rPr>
          <w:rFonts w:eastAsiaTheme="minorHAnsi"/>
          <w:i/>
          <w:lang w:val="ru-RU"/>
        </w:rPr>
        <w:t xml:space="preserve">. </w:t>
      </w:r>
      <w:r w:rsidRPr="00EE5DD3">
        <w:rPr>
          <w:rFonts w:eastAsiaTheme="minorHAnsi"/>
          <w:i/>
          <w:lang w:val="en-US"/>
        </w:rPr>
        <w:t>L</w:t>
      </w:r>
      <w:r w:rsidRPr="009A1B67">
        <w:rPr>
          <w:rFonts w:eastAsiaTheme="minorHAnsi"/>
          <w:i/>
          <w:lang w:val="ru-RU"/>
        </w:rPr>
        <w:t>ã</w:t>
      </w:r>
      <w:r w:rsidRPr="00EE5DD3">
        <w:rPr>
          <w:rFonts w:eastAsiaTheme="minorHAnsi"/>
          <w:i/>
          <w:lang w:val="en-US"/>
        </w:rPr>
        <w:t>o</w:t>
      </w:r>
      <w:r w:rsidRPr="009A1B67">
        <w:rPr>
          <w:rFonts w:eastAsiaTheme="minorHAnsi"/>
          <w:i/>
          <w:lang w:val="ru-RU"/>
        </w:rPr>
        <w:t xml:space="preserve"> </w:t>
      </w:r>
      <w:r w:rsidRPr="00EE5DD3">
        <w:rPr>
          <w:rFonts w:eastAsiaTheme="minorHAnsi"/>
          <w:i/>
          <w:lang w:val="en-US"/>
        </w:rPr>
        <w:t>Kiền</w:t>
      </w:r>
      <w:r w:rsidRPr="009A1B67">
        <w:rPr>
          <w:rFonts w:eastAsiaTheme="minorHAnsi"/>
          <w:i/>
          <w:lang w:val="ru-RU"/>
        </w:rPr>
        <w:t xml:space="preserve"> </w:t>
      </w:r>
      <w:r w:rsidRPr="00EE5DD3">
        <w:rPr>
          <w:rFonts w:eastAsiaTheme="minorHAnsi"/>
          <w:i/>
          <w:lang w:val="en-US"/>
        </w:rPr>
        <w:t>chửi</w:t>
      </w:r>
      <w:r w:rsidRPr="009A1B67">
        <w:rPr>
          <w:rFonts w:eastAsiaTheme="minorHAnsi"/>
          <w:i/>
          <w:lang w:val="ru-RU"/>
        </w:rPr>
        <w:t>: “</w:t>
      </w:r>
      <w:r w:rsidRPr="00EE5DD3">
        <w:rPr>
          <w:rFonts w:eastAsiaTheme="minorHAnsi"/>
          <w:i/>
          <w:lang w:val="en-US"/>
        </w:rPr>
        <w:t>Mẹ</w:t>
      </w:r>
      <w:r w:rsidRPr="009A1B67">
        <w:rPr>
          <w:rFonts w:eastAsiaTheme="minorHAnsi"/>
          <w:i/>
          <w:lang w:val="ru-RU"/>
        </w:rPr>
        <w:t xml:space="preserve"> </w:t>
      </w:r>
      <w:r w:rsidRPr="00EE5DD3">
        <w:rPr>
          <w:rFonts w:eastAsiaTheme="minorHAnsi"/>
          <w:i/>
          <w:lang w:val="en-US"/>
        </w:rPr>
        <w:t>cha</w:t>
      </w:r>
      <w:r w:rsidRPr="009A1B67">
        <w:rPr>
          <w:rFonts w:eastAsiaTheme="minorHAnsi"/>
          <w:i/>
          <w:lang w:val="ru-RU"/>
        </w:rPr>
        <w:t xml:space="preserve"> </w:t>
      </w:r>
      <w:r w:rsidRPr="00EE5DD3">
        <w:rPr>
          <w:rFonts w:eastAsiaTheme="minorHAnsi"/>
          <w:i/>
          <w:lang w:val="en-US"/>
        </w:rPr>
        <w:t>m</w:t>
      </w:r>
      <w:r w:rsidRPr="009A1B67">
        <w:rPr>
          <w:rFonts w:eastAsiaTheme="minorHAnsi"/>
          <w:i/>
          <w:lang w:val="ru-RU"/>
        </w:rPr>
        <w:t>à</w:t>
      </w:r>
      <w:r w:rsidRPr="00EE5DD3">
        <w:rPr>
          <w:rFonts w:eastAsiaTheme="minorHAnsi"/>
          <w:i/>
          <w:lang w:val="en-US"/>
        </w:rPr>
        <w:t>y</w:t>
      </w:r>
      <w:r w:rsidRPr="009A1B67">
        <w:rPr>
          <w:rFonts w:eastAsiaTheme="minorHAnsi"/>
          <w:i/>
          <w:lang w:val="ru-RU"/>
        </w:rPr>
        <w:t xml:space="preserve">, </w:t>
      </w:r>
      <w:r w:rsidRPr="00EE5DD3">
        <w:rPr>
          <w:rFonts w:eastAsiaTheme="minorHAnsi"/>
          <w:i/>
          <w:lang w:val="en-US"/>
        </w:rPr>
        <w:t>tao</w:t>
      </w:r>
      <w:r w:rsidRPr="009A1B67">
        <w:rPr>
          <w:rFonts w:eastAsiaTheme="minorHAnsi"/>
          <w:i/>
          <w:lang w:val="ru-RU"/>
        </w:rPr>
        <w:t xml:space="preserve"> </w:t>
      </w:r>
      <w:r w:rsidRPr="00EE5DD3">
        <w:rPr>
          <w:rFonts w:eastAsiaTheme="minorHAnsi"/>
          <w:i/>
          <w:lang w:val="en-US"/>
        </w:rPr>
        <w:t>chỉ</w:t>
      </w:r>
      <w:r w:rsidRPr="009A1B67">
        <w:rPr>
          <w:rFonts w:eastAsiaTheme="minorHAnsi"/>
          <w:i/>
          <w:lang w:val="ru-RU"/>
        </w:rPr>
        <w:t xml:space="preserve"> </w:t>
      </w:r>
      <w:r w:rsidRPr="00EE5DD3">
        <w:rPr>
          <w:rFonts w:eastAsiaTheme="minorHAnsi"/>
          <w:i/>
          <w:lang w:val="en-US"/>
        </w:rPr>
        <w:t>ngh</w:t>
      </w:r>
      <w:r w:rsidRPr="009A1B67">
        <w:rPr>
          <w:rFonts w:eastAsiaTheme="minorHAnsi"/>
          <w:i/>
          <w:lang w:val="ru-RU"/>
        </w:rPr>
        <w:t xml:space="preserve">ĩ </w:t>
      </w:r>
      <w:r w:rsidRPr="00EE5DD3">
        <w:rPr>
          <w:rFonts w:eastAsiaTheme="minorHAnsi"/>
          <w:i/>
          <w:lang w:val="en-US"/>
        </w:rPr>
        <w:t>th</w:t>
      </w:r>
      <w:r w:rsidRPr="009A1B67">
        <w:rPr>
          <w:rFonts w:eastAsiaTheme="minorHAnsi"/>
          <w:i/>
          <w:lang w:val="ru-RU"/>
        </w:rPr>
        <w:t>â</w:t>
      </w:r>
      <w:r w:rsidRPr="00EE5DD3">
        <w:rPr>
          <w:rFonts w:eastAsiaTheme="minorHAnsi"/>
          <w:i/>
          <w:lang w:val="en-US"/>
        </w:rPr>
        <w:t>n</w:t>
      </w:r>
      <w:r w:rsidRPr="009A1B67">
        <w:rPr>
          <w:rFonts w:eastAsiaTheme="minorHAnsi"/>
          <w:i/>
          <w:lang w:val="ru-RU"/>
        </w:rPr>
        <w:t xml:space="preserve"> </w:t>
      </w:r>
      <w:r w:rsidRPr="00EE5DD3">
        <w:rPr>
          <w:rFonts w:eastAsiaTheme="minorHAnsi"/>
          <w:i/>
          <w:lang w:val="en-US"/>
        </w:rPr>
        <w:t>tao</w:t>
      </w:r>
      <w:r w:rsidRPr="009A1B67">
        <w:rPr>
          <w:rFonts w:eastAsiaTheme="minorHAnsi"/>
          <w:i/>
          <w:lang w:val="ru-RU"/>
        </w:rPr>
        <w:t xml:space="preserve">, </w:t>
      </w:r>
      <w:r w:rsidRPr="00EE5DD3">
        <w:rPr>
          <w:rFonts w:eastAsiaTheme="minorHAnsi"/>
          <w:i/>
          <w:lang w:val="en-US"/>
        </w:rPr>
        <w:t>th</w:t>
      </w:r>
      <w:r w:rsidRPr="009A1B67">
        <w:rPr>
          <w:rFonts w:eastAsiaTheme="minorHAnsi"/>
          <w:i/>
          <w:lang w:val="ru-RU"/>
        </w:rPr>
        <w:t xml:space="preserve">ì </w:t>
      </w:r>
      <w:r w:rsidRPr="00EE5DD3">
        <w:rPr>
          <w:rFonts w:eastAsiaTheme="minorHAnsi"/>
          <w:i/>
          <w:lang w:val="en-US"/>
        </w:rPr>
        <w:t>ch</w:t>
      </w:r>
      <w:r w:rsidRPr="009A1B67">
        <w:rPr>
          <w:rFonts w:eastAsiaTheme="minorHAnsi"/>
          <w:i/>
          <w:lang w:val="ru-RU"/>
        </w:rPr>
        <w:t>ú</w:t>
      </w:r>
      <w:r w:rsidRPr="00EE5DD3">
        <w:rPr>
          <w:rFonts w:eastAsiaTheme="minorHAnsi"/>
          <w:i/>
          <w:lang w:val="en-US"/>
        </w:rPr>
        <w:t>ng</w:t>
      </w:r>
      <w:r w:rsidRPr="009A1B67">
        <w:rPr>
          <w:rFonts w:eastAsiaTheme="minorHAnsi"/>
          <w:i/>
          <w:lang w:val="ru-RU"/>
        </w:rPr>
        <w:t xml:space="preserve"> </w:t>
      </w:r>
      <w:r w:rsidRPr="00EE5DD3">
        <w:rPr>
          <w:rFonts w:eastAsiaTheme="minorHAnsi"/>
          <w:i/>
          <w:lang w:val="en-US"/>
        </w:rPr>
        <w:t>m</w:t>
      </w:r>
      <w:r w:rsidRPr="009A1B67">
        <w:rPr>
          <w:rFonts w:eastAsiaTheme="minorHAnsi"/>
          <w:i/>
          <w:lang w:val="ru-RU"/>
        </w:rPr>
        <w:t>à</w:t>
      </w:r>
      <w:r w:rsidRPr="00EE5DD3">
        <w:rPr>
          <w:rFonts w:eastAsiaTheme="minorHAnsi"/>
          <w:i/>
          <w:lang w:val="en-US"/>
        </w:rPr>
        <w:t>y</w:t>
      </w:r>
      <w:r w:rsidRPr="009A1B67">
        <w:rPr>
          <w:rFonts w:eastAsiaTheme="minorHAnsi"/>
          <w:i/>
          <w:lang w:val="ru-RU"/>
        </w:rPr>
        <w:t xml:space="preserve"> đư</w:t>
      </w:r>
      <w:r w:rsidRPr="00EE5DD3">
        <w:rPr>
          <w:rFonts w:eastAsiaTheme="minorHAnsi"/>
          <w:i/>
          <w:lang w:val="en-US"/>
        </w:rPr>
        <w:t>ợc</w:t>
      </w:r>
      <w:r w:rsidRPr="009A1B67">
        <w:rPr>
          <w:rFonts w:eastAsiaTheme="minorHAnsi"/>
          <w:i/>
          <w:lang w:val="ru-RU"/>
        </w:rPr>
        <w:t xml:space="preserve"> </w:t>
      </w:r>
      <w:r w:rsidRPr="00EE5DD3">
        <w:rPr>
          <w:rFonts w:eastAsiaTheme="minorHAnsi"/>
          <w:i/>
          <w:lang w:val="en-US"/>
        </w:rPr>
        <w:t>thế</w:t>
      </w:r>
      <w:r w:rsidRPr="009A1B67">
        <w:rPr>
          <w:rFonts w:eastAsiaTheme="minorHAnsi"/>
          <w:i/>
          <w:lang w:val="ru-RU"/>
        </w:rPr>
        <w:t xml:space="preserve"> </w:t>
      </w:r>
      <w:r w:rsidRPr="00EE5DD3">
        <w:rPr>
          <w:rFonts w:eastAsiaTheme="minorHAnsi"/>
          <w:i/>
          <w:lang w:val="en-US"/>
        </w:rPr>
        <w:t>n</w:t>
      </w:r>
      <w:r w:rsidRPr="009A1B67">
        <w:rPr>
          <w:rFonts w:eastAsiaTheme="minorHAnsi"/>
          <w:i/>
          <w:lang w:val="ru-RU"/>
        </w:rPr>
        <w:t>à</w:t>
      </w:r>
      <w:r w:rsidRPr="00EE5DD3">
        <w:rPr>
          <w:rFonts w:eastAsiaTheme="minorHAnsi"/>
          <w:i/>
          <w:lang w:val="en-US"/>
        </w:rPr>
        <w:t>y</w:t>
      </w:r>
      <w:r w:rsidRPr="009A1B67">
        <w:rPr>
          <w:rFonts w:eastAsiaTheme="minorHAnsi"/>
          <w:i/>
          <w:lang w:val="ru-RU"/>
        </w:rPr>
        <w:t xml:space="preserve"> à?</w:t>
      </w:r>
      <w:r>
        <w:rPr>
          <w:rFonts w:eastAsiaTheme="minorHAnsi"/>
          <w:i/>
          <w:lang w:val="ru-RU"/>
        </w:rPr>
        <w:t xml:space="preserve">” </w:t>
      </w:r>
      <w:r w:rsidRPr="009A1B67">
        <w:rPr>
          <w:rFonts w:eastAsiaTheme="minorHAnsi"/>
          <w:i/>
          <w:lang w:val="ru-RU"/>
        </w:rPr>
        <w:t xml:space="preserve"> Đ</w:t>
      </w:r>
      <w:r w:rsidRPr="00EE5DD3">
        <w:rPr>
          <w:rFonts w:eastAsiaTheme="minorHAnsi"/>
          <w:i/>
          <w:lang w:val="en-US"/>
        </w:rPr>
        <w:t>o</w:t>
      </w:r>
      <w:r w:rsidRPr="009A1B67">
        <w:rPr>
          <w:rFonts w:eastAsiaTheme="minorHAnsi"/>
          <w:i/>
          <w:lang w:val="ru-RU"/>
        </w:rPr>
        <w:t>à</w:t>
      </w:r>
      <w:r w:rsidRPr="00EE5DD3">
        <w:rPr>
          <w:rFonts w:eastAsiaTheme="minorHAnsi"/>
          <w:i/>
          <w:lang w:val="en-US"/>
        </w:rPr>
        <w:t>i</w:t>
      </w:r>
      <w:r w:rsidRPr="009A1B67">
        <w:rPr>
          <w:rFonts w:eastAsiaTheme="minorHAnsi"/>
          <w:i/>
          <w:lang w:val="ru-RU"/>
        </w:rPr>
        <w:t xml:space="preserve"> </w:t>
      </w:r>
      <w:r w:rsidRPr="00EE5DD3">
        <w:rPr>
          <w:rFonts w:eastAsiaTheme="minorHAnsi"/>
          <w:i/>
          <w:lang w:val="en-US"/>
        </w:rPr>
        <w:t>r</w:t>
      </w:r>
      <w:r w:rsidRPr="009A1B67">
        <w:rPr>
          <w:rFonts w:eastAsiaTheme="minorHAnsi"/>
          <w:i/>
          <w:lang w:val="ru-RU"/>
        </w:rPr>
        <w:t>ó</w:t>
      </w:r>
      <w:r w:rsidRPr="00EE5DD3">
        <w:rPr>
          <w:rFonts w:eastAsiaTheme="minorHAnsi"/>
          <w:i/>
          <w:lang w:val="en-US"/>
        </w:rPr>
        <w:t>t</w:t>
      </w:r>
      <w:r w:rsidRPr="009A1B67">
        <w:rPr>
          <w:rFonts w:eastAsiaTheme="minorHAnsi"/>
          <w:i/>
          <w:lang w:val="ru-RU"/>
        </w:rPr>
        <w:t xml:space="preserve"> </w:t>
      </w:r>
      <w:r w:rsidRPr="00EE5DD3">
        <w:rPr>
          <w:rFonts w:eastAsiaTheme="minorHAnsi"/>
          <w:i/>
          <w:lang w:val="en-US"/>
        </w:rPr>
        <w:t>ra</w:t>
      </w:r>
      <w:r w:rsidRPr="009A1B67">
        <w:rPr>
          <w:rFonts w:eastAsiaTheme="minorHAnsi"/>
          <w:i/>
          <w:lang w:val="ru-RU"/>
        </w:rPr>
        <w:t xml:space="preserve"> </w:t>
      </w:r>
      <w:r w:rsidRPr="00EE5DD3">
        <w:rPr>
          <w:rFonts w:eastAsiaTheme="minorHAnsi"/>
          <w:i/>
          <w:lang w:val="en-US"/>
        </w:rPr>
        <w:t>một</w:t>
      </w:r>
      <w:r w:rsidRPr="009A1B67">
        <w:rPr>
          <w:rFonts w:eastAsiaTheme="minorHAnsi"/>
          <w:i/>
          <w:lang w:val="ru-RU"/>
        </w:rPr>
        <w:t xml:space="preserve"> </w:t>
      </w:r>
      <w:r w:rsidRPr="00EE5DD3">
        <w:rPr>
          <w:rFonts w:eastAsiaTheme="minorHAnsi"/>
          <w:i/>
          <w:lang w:val="en-US"/>
        </w:rPr>
        <w:t>cốc</w:t>
      </w:r>
      <w:r w:rsidRPr="009A1B67">
        <w:rPr>
          <w:rFonts w:eastAsiaTheme="minorHAnsi"/>
          <w:i/>
          <w:lang w:val="ru-RU"/>
        </w:rPr>
        <w:t xml:space="preserve"> </w:t>
      </w:r>
      <w:r w:rsidRPr="00EE5DD3">
        <w:rPr>
          <w:rFonts w:eastAsiaTheme="minorHAnsi"/>
          <w:i/>
          <w:lang w:val="en-US"/>
        </w:rPr>
        <w:t>r</w:t>
      </w:r>
      <w:r w:rsidRPr="009A1B67">
        <w:rPr>
          <w:rFonts w:eastAsiaTheme="minorHAnsi"/>
          <w:i/>
          <w:lang w:val="ru-RU"/>
        </w:rPr>
        <w:t>ư</w:t>
      </w:r>
      <w:r w:rsidRPr="00EE5DD3">
        <w:rPr>
          <w:rFonts w:eastAsiaTheme="minorHAnsi"/>
          <w:i/>
          <w:lang w:val="en-US"/>
        </w:rPr>
        <w:t>ợu</w:t>
      </w:r>
      <w:r w:rsidRPr="009A1B67">
        <w:rPr>
          <w:rFonts w:eastAsiaTheme="minorHAnsi"/>
          <w:i/>
          <w:lang w:val="ru-RU"/>
        </w:rPr>
        <w:t xml:space="preserve"> </w:t>
      </w:r>
      <w:r w:rsidRPr="00EE5DD3">
        <w:rPr>
          <w:rFonts w:eastAsiaTheme="minorHAnsi"/>
          <w:i/>
          <w:lang w:val="en-US"/>
        </w:rPr>
        <w:t>nữa</w:t>
      </w:r>
      <w:r w:rsidRPr="009A1B67">
        <w:rPr>
          <w:rFonts w:eastAsiaTheme="minorHAnsi"/>
          <w:i/>
          <w:lang w:val="ru-RU"/>
        </w:rPr>
        <w:t xml:space="preserve">, </w:t>
      </w:r>
      <w:r w:rsidRPr="00EE5DD3">
        <w:rPr>
          <w:rFonts w:eastAsiaTheme="minorHAnsi"/>
          <w:i/>
          <w:lang w:val="en-US"/>
        </w:rPr>
        <w:t>tần</w:t>
      </w:r>
      <w:r w:rsidRPr="009A1B67">
        <w:rPr>
          <w:rFonts w:eastAsiaTheme="minorHAnsi"/>
          <w:i/>
          <w:lang w:val="ru-RU"/>
        </w:rPr>
        <w:t xml:space="preserve"> </w:t>
      </w:r>
      <w:r w:rsidRPr="00EE5DD3">
        <w:rPr>
          <w:rFonts w:eastAsiaTheme="minorHAnsi"/>
          <w:i/>
          <w:lang w:val="en-US"/>
        </w:rPr>
        <w:t>ngần</w:t>
      </w:r>
      <w:r w:rsidRPr="009A1B67">
        <w:rPr>
          <w:rFonts w:eastAsiaTheme="minorHAnsi"/>
          <w:i/>
          <w:lang w:val="ru-RU"/>
        </w:rPr>
        <w:t>:“</w:t>
      </w:r>
      <w:r w:rsidRPr="00EE5DD3">
        <w:rPr>
          <w:rFonts w:eastAsiaTheme="minorHAnsi"/>
          <w:i/>
          <w:lang w:val="en-US"/>
        </w:rPr>
        <w:t>Bố</w:t>
      </w:r>
      <w:r w:rsidRPr="009A1B67">
        <w:rPr>
          <w:rFonts w:eastAsiaTheme="minorHAnsi"/>
          <w:i/>
          <w:lang w:val="ru-RU"/>
        </w:rPr>
        <w:t xml:space="preserve"> </w:t>
      </w:r>
      <w:r w:rsidRPr="00EE5DD3">
        <w:rPr>
          <w:rFonts w:eastAsiaTheme="minorHAnsi"/>
          <w:i/>
          <w:lang w:val="en-US"/>
        </w:rPr>
        <w:t>uống</w:t>
      </w:r>
      <w:r w:rsidRPr="009A1B67">
        <w:rPr>
          <w:rFonts w:eastAsiaTheme="minorHAnsi"/>
          <w:i/>
          <w:lang w:val="ru-RU"/>
        </w:rPr>
        <w:t xml:space="preserve"> </w:t>
      </w:r>
      <w:r w:rsidRPr="00EE5DD3">
        <w:rPr>
          <w:rFonts w:eastAsiaTheme="minorHAnsi"/>
          <w:i/>
          <w:lang w:val="en-US"/>
        </w:rPr>
        <w:t>r</w:t>
      </w:r>
      <w:r w:rsidRPr="009A1B67">
        <w:rPr>
          <w:rFonts w:eastAsiaTheme="minorHAnsi"/>
          <w:i/>
          <w:lang w:val="ru-RU"/>
        </w:rPr>
        <w:t>ư</w:t>
      </w:r>
      <w:r w:rsidRPr="00EE5DD3">
        <w:rPr>
          <w:rFonts w:eastAsiaTheme="minorHAnsi"/>
          <w:i/>
          <w:lang w:val="en-US"/>
        </w:rPr>
        <w:t>ợu</w:t>
      </w:r>
      <w:r w:rsidRPr="009A1B67">
        <w:rPr>
          <w:rFonts w:eastAsiaTheme="minorHAnsi"/>
          <w:i/>
          <w:lang w:val="ru-RU"/>
        </w:rPr>
        <w:t xml:space="preserve"> </w:t>
      </w:r>
      <w:r w:rsidRPr="00EE5DD3">
        <w:rPr>
          <w:rFonts w:eastAsiaTheme="minorHAnsi"/>
          <w:i/>
          <w:lang w:val="en-US"/>
        </w:rPr>
        <w:t>nữa</w:t>
      </w:r>
      <w:r w:rsidRPr="009A1B67">
        <w:rPr>
          <w:rFonts w:eastAsiaTheme="minorHAnsi"/>
          <w:i/>
          <w:lang w:val="ru-RU"/>
        </w:rPr>
        <w:t xml:space="preserve"> </w:t>
      </w:r>
      <w:r w:rsidRPr="00EE5DD3">
        <w:rPr>
          <w:rFonts w:eastAsiaTheme="minorHAnsi"/>
          <w:i/>
          <w:lang w:val="en-US"/>
        </w:rPr>
        <w:t>kh</w:t>
      </w:r>
      <w:r w:rsidRPr="009A1B67">
        <w:rPr>
          <w:rFonts w:eastAsiaTheme="minorHAnsi"/>
          <w:i/>
          <w:lang w:val="ru-RU"/>
        </w:rPr>
        <w:t>ô</w:t>
      </w:r>
      <w:r w:rsidRPr="00EE5DD3">
        <w:rPr>
          <w:rFonts w:eastAsiaTheme="minorHAnsi"/>
          <w:i/>
          <w:lang w:val="en-US"/>
        </w:rPr>
        <w:t>ng</w:t>
      </w:r>
      <w:r w:rsidRPr="009A1B67">
        <w:rPr>
          <w:rFonts w:eastAsiaTheme="minorHAnsi"/>
          <w:i/>
          <w:lang w:val="ru-RU"/>
        </w:rPr>
        <w:t>?</w:t>
      </w:r>
      <w:r>
        <w:rPr>
          <w:rFonts w:eastAsiaTheme="minorHAnsi"/>
          <w:i/>
          <w:lang w:val="ru-RU"/>
        </w:rPr>
        <w:t xml:space="preserve">” </w:t>
      </w:r>
      <w:r w:rsidRPr="009A1B67">
        <w:rPr>
          <w:rFonts w:eastAsiaTheme="minorHAnsi"/>
          <w:i/>
          <w:lang w:val="ru-RU"/>
        </w:rPr>
        <w:t xml:space="preserve"> </w:t>
      </w:r>
      <w:r w:rsidRPr="00EE5DD3">
        <w:rPr>
          <w:rFonts w:eastAsiaTheme="minorHAnsi"/>
          <w:i/>
          <w:lang w:val="en-US"/>
        </w:rPr>
        <w:t>L</w:t>
      </w:r>
      <w:r w:rsidRPr="009A1B67">
        <w:rPr>
          <w:rFonts w:eastAsiaTheme="minorHAnsi"/>
          <w:i/>
          <w:lang w:val="ru-RU"/>
        </w:rPr>
        <w:t>ã</w:t>
      </w:r>
      <w:r w:rsidRPr="00EE5DD3">
        <w:rPr>
          <w:rFonts w:eastAsiaTheme="minorHAnsi"/>
          <w:i/>
          <w:lang w:val="en-US"/>
        </w:rPr>
        <w:t>o</w:t>
      </w:r>
      <w:r w:rsidRPr="009A1B67">
        <w:rPr>
          <w:rFonts w:eastAsiaTheme="minorHAnsi"/>
          <w:i/>
          <w:lang w:val="ru-RU"/>
        </w:rPr>
        <w:t xml:space="preserve"> </w:t>
      </w:r>
      <w:r w:rsidRPr="00EE5DD3">
        <w:rPr>
          <w:rFonts w:eastAsiaTheme="minorHAnsi"/>
          <w:i/>
          <w:lang w:val="en-US"/>
        </w:rPr>
        <w:t>Kiền</w:t>
      </w:r>
      <w:r w:rsidRPr="009A1B67">
        <w:rPr>
          <w:rFonts w:eastAsiaTheme="minorHAnsi"/>
          <w:i/>
          <w:lang w:val="ru-RU"/>
        </w:rPr>
        <w:t xml:space="preserve"> </w:t>
      </w:r>
      <w:r w:rsidRPr="00EE5DD3">
        <w:rPr>
          <w:rFonts w:eastAsiaTheme="minorHAnsi"/>
          <w:i/>
          <w:lang w:val="en-US"/>
        </w:rPr>
        <w:t>quay</w:t>
      </w:r>
      <w:r w:rsidRPr="009A1B67">
        <w:rPr>
          <w:rFonts w:eastAsiaTheme="minorHAnsi"/>
          <w:i/>
          <w:lang w:val="ru-RU"/>
        </w:rPr>
        <w:t xml:space="preserve"> </w:t>
      </w:r>
      <w:r w:rsidRPr="00EE5DD3">
        <w:rPr>
          <w:rFonts w:eastAsiaTheme="minorHAnsi"/>
          <w:i/>
          <w:lang w:val="en-US"/>
        </w:rPr>
        <w:t>mặt</w:t>
      </w:r>
      <w:r w:rsidRPr="009A1B67">
        <w:rPr>
          <w:rFonts w:eastAsiaTheme="minorHAnsi"/>
          <w:i/>
          <w:lang w:val="ru-RU"/>
        </w:rPr>
        <w:t xml:space="preserve"> </w:t>
      </w:r>
      <w:r w:rsidRPr="00EE5DD3">
        <w:rPr>
          <w:rFonts w:eastAsiaTheme="minorHAnsi"/>
          <w:i/>
          <w:lang w:val="en-US"/>
        </w:rPr>
        <w:t>về</w:t>
      </w:r>
      <w:r w:rsidRPr="009A1B67">
        <w:rPr>
          <w:rFonts w:eastAsiaTheme="minorHAnsi"/>
          <w:i/>
          <w:lang w:val="ru-RU"/>
        </w:rPr>
        <w:t xml:space="preserve"> </w:t>
      </w:r>
      <w:r w:rsidRPr="00EE5DD3">
        <w:rPr>
          <w:rFonts w:eastAsiaTheme="minorHAnsi"/>
          <w:i/>
          <w:lang w:val="en-US"/>
        </w:rPr>
        <w:t>ph</w:t>
      </w:r>
      <w:r w:rsidRPr="009A1B67">
        <w:rPr>
          <w:rFonts w:eastAsiaTheme="minorHAnsi"/>
          <w:i/>
          <w:lang w:val="ru-RU"/>
        </w:rPr>
        <w:t>í</w:t>
      </w:r>
      <w:r w:rsidRPr="00EE5DD3">
        <w:rPr>
          <w:rFonts w:eastAsiaTheme="minorHAnsi"/>
          <w:i/>
          <w:lang w:val="en-US"/>
        </w:rPr>
        <w:t>a</w:t>
      </w:r>
      <w:r w:rsidRPr="009A1B67">
        <w:rPr>
          <w:rFonts w:eastAsiaTheme="minorHAnsi"/>
          <w:i/>
          <w:lang w:val="ru-RU"/>
        </w:rPr>
        <w:t xml:space="preserve"> </w:t>
      </w:r>
      <w:r w:rsidRPr="00EE5DD3">
        <w:rPr>
          <w:rFonts w:eastAsiaTheme="minorHAnsi"/>
          <w:i/>
          <w:lang w:val="en-US"/>
        </w:rPr>
        <w:t>b</w:t>
      </w:r>
      <w:r w:rsidRPr="009A1B67">
        <w:rPr>
          <w:rFonts w:eastAsiaTheme="minorHAnsi"/>
          <w:i/>
          <w:lang w:val="ru-RU"/>
        </w:rPr>
        <w:t>ó</w:t>
      </w:r>
      <w:r w:rsidRPr="00EE5DD3">
        <w:rPr>
          <w:rFonts w:eastAsiaTheme="minorHAnsi"/>
          <w:i/>
          <w:lang w:val="en-US"/>
        </w:rPr>
        <w:t>ng</w:t>
      </w:r>
      <w:r w:rsidRPr="009A1B67">
        <w:rPr>
          <w:rFonts w:eastAsiaTheme="minorHAnsi"/>
          <w:i/>
          <w:lang w:val="ru-RU"/>
        </w:rPr>
        <w:t xml:space="preserve"> </w:t>
      </w:r>
      <w:r w:rsidRPr="00EE5DD3">
        <w:rPr>
          <w:rFonts w:eastAsiaTheme="minorHAnsi"/>
          <w:i/>
          <w:lang w:val="en-US"/>
        </w:rPr>
        <w:t>tối</w:t>
      </w:r>
      <w:r w:rsidRPr="009A1B67">
        <w:rPr>
          <w:rFonts w:eastAsiaTheme="minorHAnsi"/>
          <w:i/>
          <w:lang w:val="ru-RU"/>
        </w:rPr>
        <w:t xml:space="preserve">, </w:t>
      </w:r>
      <w:r w:rsidRPr="00EE5DD3">
        <w:rPr>
          <w:rFonts w:eastAsiaTheme="minorHAnsi"/>
          <w:i/>
          <w:lang w:val="en-US"/>
        </w:rPr>
        <w:t>lắc</w:t>
      </w:r>
      <w:r w:rsidRPr="009A1B67">
        <w:rPr>
          <w:rFonts w:eastAsiaTheme="minorHAnsi"/>
          <w:i/>
          <w:lang w:val="ru-RU"/>
        </w:rPr>
        <w:t xml:space="preserve"> đ</w:t>
      </w:r>
      <w:r w:rsidRPr="00EE5DD3">
        <w:rPr>
          <w:rFonts w:eastAsiaTheme="minorHAnsi"/>
          <w:i/>
          <w:lang w:val="en-US"/>
        </w:rPr>
        <w:t>ầu</w:t>
      </w:r>
      <w:r w:rsidRPr="009A1B67">
        <w:rPr>
          <w:rFonts w:eastAsiaTheme="minorHAnsi"/>
          <w:i/>
          <w:lang w:val="ru-RU"/>
        </w:rPr>
        <w:t>. Đ</w:t>
      </w:r>
      <w:r w:rsidRPr="00EE5DD3">
        <w:rPr>
          <w:rFonts w:eastAsiaTheme="minorHAnsi"/>
          <w:i/>
          <w:lang w:val="en-US"/>
        </w:rPr>
        <w:t>o</w:t>
      </w:r>
      <w:r w:rsidRPr="009A1B67">
        <w:rPr>
          <w:rFonts w:eastAsiaTheme="minorHAnsi"/>
          <w:i/>
          <w:lang w:val="ru-RU"/>
        </w:rPr>
        <w:t>à</w:t>
      </w:r>
      <w:r w:rsidRPr="00EE5DD3">
        <w:rPr>
          <w:rFonts w:eastAsiaTheme="minorHAnsi"/>
          <w:i/>
          <w:lang w:val="en-US"/>
        </w:rPr>
        <w:t>i</w:t>
      </w:r>
      <w:r w:rsidRPr="009A1B67">
        <w:rPr>
          <w:rFonts w:eastAsiaTheme="minorHAnsi"/>
          <w:i/>
          <w:lang w:val="ru-RU"/>
        </w:rPr>
        <w:t xml:space="preserve"> </w:t>
      </w:r>
      <w:r w:rsidRPr="00EE5DD3">
        <w:rPr>
          <w:rFonts w:eastAsiaTheme="minorHAnsi"/>
          <w:i/>
          <w:lang w:val="en-US"/>
        </w:rPr>
        <w:t>n</w:t>
      </w:r>
      <w:r w:rsidRPr="009A1B67">
        <w:rPr>
          <w:rFonts w:eastAsiaTheme="minorHAnsi"/>
          <w:i/>
          <w:lang w:val="ru-RU"/>
        </w:rPr>
        <w:t>ó</w:t>
      </w:r>
      <w:r w:rsidRPr="00EE5DD3">
        <w:rPr>
          <w:rFonts w:eastAsiaTheme="minorHAnsi"/>
          <w:i/>
          <w:lang w:val="en-US"/>
        </w:rPr>
        <w:t>i</w:t>
      </w:r>
      <w:r w:rsidRPr="009A1B67">
        <w:rPr>
          <w:rFonts w:eastAsiaTheme="minorHAnsi"/>
          <w:i/>
          <w:lang w:val="ru-RU"/>
        </w:rPr>
        <w:t>: “</w:t>
      </w:r>
      <w:r w:rsidRPr="00EE5DD3">
        <w:rPr>
          <w:rFonts w:eastAsiaTheme="minorHAnsi"/>
          <w:i/>
          <w:lang w:val="en-US"/>
        </w:rPr>
        <w:t>Con</w:t>
      </w:r>
      <w:r w:rsidRPr="009A1B67">
        <w:rPr>
          <w:rFonts w:eastAsiaTheme="minorHAnsi"/>
          <w:i/>
          <w:lang w:val="ru-RU"/>
        </w:rPr>
        <w:t xml:space="preserve"> </w:t>
      </w:r>
      <w:r w:rsidRPr="00EE5DD3">
        <w:rPr>
          <w:rFonts w:eastAsiaTheme="minorHAnsi"/>
          <w:i/>
          <w:lang w:val="en-US"/>
        </w:rPr>
        <w:t>xin</w:t>
      </w:r>
      <w:r w:rsidRPr="009A1B67">
        <w:rPr>
          <w:rFonts w:eastAsiaTheme="minorHAnsi"/>
          <w:i/>
          <w:lang w:val="ru-RU"/>
        </w:rPr>
        <w:t xml:space="preserve"> </w:t>
      </w:r>
      <w:r w:rsidRPr="00EE5DD3">
        <w:rPr>
          <w:rFonts w:eastAsiaTheme="minorHAnsi"/>
          <w:i/>
          <w:lang w:val="en-US"/>
        </w:rPr>
        <w:t>lỗi</w:t>
      </w:r>
      <w:r w:rsidRPr="009A1B67">
        <w:rPr>
          <w:rFonts w:eastAsiaTheme="minorHAnsi"/>
          <w:i/>
          <w:lang w:val="ru-RU"/>
        </w:rPr>
        <w:t xml:space="preserve"> </w:t>
      </w:r>
      <w:r w:rsidRPr="00EE5DD3">
        <w:rPr>
          <w:rFonts w:eastAsiaTheme="minorHAnsi"/>
          <w:i/>
          <w:lang w:val="en-US"/>
        </w:rPr>
        <w:t>bố</w:t>
      </w:r>
      <w:r>
        <w:rPr>
          <w:rFonts w:eastAsiaTheme="minorHAnsi"/>
          <w:i/>
          <w:lang w:val="ru-RU"/>
        </w:rPr>
        <w:t xml:space="preserve">” </w:t>
      </w:r>
      <w:r w:rsidRPr="009A1B67">
        <w:rPr>
          <w:rFonts w:eastAsiaTheme="minorHAnsi"/>
          <w:i/>
          <w:lang w:val="ru-RU"/>
        </w:rPr>
        <w:t xml:space="preserve">. </w:t>
      </w:r>
      <w:r w:rsidRPr="00EE5DD3">
        <w:rPr>
          <w:rFonts w:eastAsiaTheme="minorHAnsi"/>
          <w:i/>
          <w:lang w:val="en-US"/>
        </w:rPr>
        <w:t>L</w:t>
      </w:r>
      <w:r w:rsidRPr="009A1B67">
        <w:rPr>
          <w:rFonts w:eastAsiaTheme="minorHAnsi"/>
          <w:i/>
          <w:lang w:val="ru-RU"/>
        </w:rPr>
        <w:t>ã</w:t>
      </w:r>
      <w:r w:rsidRPr="00EE5DD3">
        <w:rPr>
          <w:rFonts w:eastAsiaTheme="minorHAnsi"/>
          <w:i/>
          <w:lang w:val="en-US"/>
        </w:rPr>
        <w:t>o</w:t>
      </w:r>
      <w:r w:rsidRPr="009A1B67">
        <w:rPr>
          <w:rFonts w:eastAsiaTheme="minorHAnsi"/>
          <w:i/>
          <w:lang w:val="ru-RU"/>
        </w:rPr>
        <w:t xml:space="preserve"> </w:t>
      </w:r>
      <w:r w:rsidRPr="00EE5DD3">
        <w:rPr>
          <w:rFonts w:eastAsiaTheme="minorHAnsi"/>
          <w:i/>
          <w:lang w:val="en-US"/>
        </w:rPr>
        <w:t>Kiền</w:t>
      </w:r>
      <w:r w:rsidRPr="009A1B67">
        <w:rPr>
          <w:rFonts w:eastAsiaTheme="minorHAnsi"/>
          <w:i/>
          <w:lang w:val="ru-RU"/>
        </w:rPr>
        <w:t xml:space="preserve"> </w:t>
      </w:r>
      <w:r w:rsidRPr="00EE5DD3">
        <w:rPr>
          <w:rFonts w:eastAsiaTheme="minorHAnsi"/>
          <w:i/>
          <w:lang w:val="en-US"/>
        </w:rPr>
        <w:t>bảo</w:t>
      </w:r>
      <w:r w:rsidRPr="009A1B67">
        <w:rPr>
          <w:rFonts w:eastAsiaTheme="minorHAnsi"/>
          <w:i/>
          <w:lang w:val="ru-RU"/>
        </w:rPr>
        <w:t>: “</w:t>
      </w:r>
      <w:r w:rsidRPr="00EE5DD3">
        <w:rPr>
          <w:rFonts w:eastAsiaTheme="minorHAnsi"/>
          <w:i/>
          <w:lang w:val="en-US"/>
        </w:rPr>
        <w:t>B</w:t>
      </w:r>
      <w:r w:rsidRPr="009A1B67">
        <w:rPr>
          <w:rFonts w:eastAsiaTheme="minorHAnsi"/>
          <w:i/>
          <w:lang w:val="ru-RU"/>
        </w:rPr>
        <w:t>â</w:t>
      </w:r>
      <w:r w:rsidRPr="00EE5DD3">
        <w:rPr>
          <w:rFonts w:eastAsiaTheme="minorHAnsi"/>
          <w:i/>
          <w:lang w:val="en-US"/>
        </w:rPr>
        <w:t>y</w:t>
      </w:r>
      <w:r w:rsidRPr="009A1B67">
        <w:rPr>
          <w:rFonts w:eastAsiaTheme="minorHAnsi"/>
          <w:i/>
          <w:lang w:val="ru-RU"/>
        </w:rPr>
        <w:t xml:space="preserve"> </w:t>
      </w:r>
      <w:r w:rsidRPr="00EE5DD3">
        <w:rPr>
          <w:rFonts w:eastAsiaTheme="minorHAnsi"/>
          <w:i/>
          <w:lang w:val="en-US"/>
        </w:rPr>
        <w:t>giờ</w:t>
      </w:r>
      <w:r w:rsidRPr="009A1B67">
        <w:rPr>
          <w:rFonts w:eastAsiaTheme="minorHAnsi"/>
          <w:i/>
          <w:lang w:val="ru-RU"/>
        </w:rPr>
        <w:t xml:space="preserve"> </w:t>
      </w:r>
      <w:r w:rsidRPr="00EE5DD3">
        <w:rPr>
          <w:rFonts w:eastAsiaTheme="minorHAnsi"/>
          <w:i/>
          <w:lang w:val="en-US"/>
        </w:rPr>
        <w:t>m</w:t>
      </w:r>
      <w:r w:rsidRPr="009A1B67">
        <w:rPr>
          <w:rFonts w:eastAsiaTheme="minorHAnsi"/>
          <w:i/>
          <w:lang w:val="ru-RU"/>
        </w:rPr>
        <w:t>à</w:t>
      </w:r>
      <w:r w:rsidRPr="00EE5DD3">
        <w:rPr>
          <w:rFonts w:eastAsiaTheme="minorHAnsi"/>
          <w:i/>
          <w:lang w:val="en-US"/>
        </w:rPr>
        <w:t>y</w:t>
      </w:r>
      <w:r w:rsidRPr="009A1B67">
        <w:rPr>
          <w:rFonts w:eastAsiaTheme="minorHAnsi"/>
          <w:i/>
          <w:lang w:val="ru-RU"/>
        </w:rPr>
        <w:t xml:space="preserve"> </w:t>
      </w:r>
      <w:r w:rsidRPr="00EE5DD3">
        <w:rPr>
          <w:rFonts w:eastAsiaTheme="minorHAnsi"/>
          <w:i/>
          <w:lang w:val="en-US"/>
        </w:rPr>
        <w:t>nh</w:t>
      </w:r>
      <w:r w:rsidRPr="009A1B67">
        <w:rPr>
          <w:rFonts w:eastAsiaTheme="minorHAnsi"/>
          <w:i/>
          <w:lang w:val="ru-RU"/>
        </w:rPr>
        <w:t>ư đà</w:t>
      </w:r>
      <w:r w:rsidRPr="00EE5DD3">
        <w:rPr>
          <w:rFonts w:eastAsiaTheme="minorHAnsi"/>
          <w:i/>
          <w:lang w:val="en-US"/>
        </w:rPr>
        <w:t>o</w:t>
      </w:r>
      <w:r w:rsidRPr="009A1B67">
        <w:rPr>
          <w:rFonts w:eastAsiaTheme="minorHAnsi"/>
          <w:i/>
          <w:lang w:val="ru-RU"/>
        </w:rPr>
        <w:t xml:space="preserve"> </w:t>
      </w:r>
      <w:r w:rsidRPr="00EE5DD3">
        <w:rPr>
          <w:rFonts w:eastAsiaTheme="minorHAnsi"/>
          <w:i/>
          <w:lang w:val="en-US"/>
        </w:rPr>
        <w:t>k</w:t>
      </w:r>
      <w:r w:rsidRPr="009A1B67">
        <w:rPr>
          <w:rFonts w:eastAsiaTheme="minorHAnsi"/>
          <w:i/>
          <w:lang w:val="ru-RU"/>
        </w:rPr>
        <w:t>é</w:t>
      </w:r>
      <w:r w:rsidRPr="00EE5DD3">
        <w:rPr>
          <w:rFonts w:eastAsiaTheme="minorHAnsi"/>
          <w:i/>
          <w:lang w:val="en-US"/>
        </w:rPr>
        <w:t>p</w:t>
      </w:r>
      <w:r w:rsidRPr="009A1B67">
        <w:rPr>
          <w:rFonts w:eastAsiaTheme="minorHAnsi"/>
          <w:i/>
          <w:lang w:val="ru-RU"/>
        </w:rPr>
        <w:t xml:space="preserve"> </w:t>
      </w:r>
      <w:r w:rsidRPr="00EE5DD3">
        <w:rPr>
          <w:rFonts w:eastAsiaTheme="minorHAnsi"/>
          <w:i/>
          <w:lang w:val="en-US"/>
        </w:rPr>
        <w:t>diễn</w:t>
      </w:r>
      <w:r w:rsidRPr="009A1B67">
        <w:rPr>
          <w:rFonts w:eastAsiaTheme="minorHAnsi"/>
          <w:i/>
          <w:lang w:val="ru-RU"/>
        </w:rPr>
        <w:t xml:space="preserve"> </w:t>
      </w:r>
      <w:r w:rsidRPr="00EE5DD3">
        <w:rPr>
          <w:rFonts w:eastAsiaTheme="minorHAnsi"/>
          <w:i/>
          <w:lang w:val="en-US"/>
        </w:rPr>
        <w:t>tr</w:t>
      </w:r>
      <w:r w:rsidRPr="009A1B67">
        <w:rPr>
          <w:rFonts w:eastAsiaTheme="minorHAnsi"/>
          <w:i/>
          <w:lang w:val="ru-RU"/>
        </w:rPr>
        <w:t>ê</w:t>
      </w:r>
      <w:r w:rsidRPr="00EE5DD3">
        <w:rPr>
          <w:rFonts w:eastAsiaTheme="minorHAnsi"/>
          <w:i/>
          <w:lang w:val="en-US"/>
        </w:rPr>
        <w:t>n</w:t>
      </w:r>
      <w:r w:rsidRPr="009A1B67">
        <w:rPr>
          <w:rFonts w:eastAsiaTheme="minorHAnsi"/>
          <w:i/>
          <w:lang w:val="ru-RU"/>
        </w:rPr>
        <w:t xml:space="preserve"> </w:t>
      </w:r>
      <w:r w:rsidRPr="00EE5DD3">
        <w:rPr>
          <w:rFonts w:eastAsiaTheme="minorHAnsi"/>
          <w:i/>
          <w:lang w:val="en-US"/>
        </w:rPr>
        <w:t>tivi</w:t>
      </w:r>
      <w:r>
        <w:rPr>
          <w:rFonts w:eastAsiaTheme="minorHAnsi"/>
          <w:lang w:val="ru-RU"/>
        </w:rPr>
        <w:t>”  [6,</w:t>
      </w:r>
      <w:r w:rsidRPr="009A1B67">
        <w:rPr>
          <w:rFonts w:eastAsiaTheme="minorHAnsi"/>
          <w:lang w:val="ru-RU"/>
        </w:rPr>
        <w:t>65].</w:t>
      </w:r>
    </w:p>
    <w:p w:rsidR="00FB00A6" w:rsidRPr="009A1B67" w:rsidRDefault="00FB00A6" w:rsidP="00FB00A6">
      <w:pPr>
        <w:spacing w:line="360" w:lineRule="exact"/>
        <w:ind w:firstLine="720"/>
        <w:jc w:val="both"/>
        <w:rPr>
          <w:rFonts w:eastAsiaTheme="minorHAnsi"/>
          <w:lang w:val="ru-RU"/>
        </w:rPr>
      </w:pPr>
      <w:r w:rsidRPr="00EE5DD3">
        <w:rPr>
          <w:rFonts w:eastAsiaTheme="minorHAnsi"/>
          <w:lang w:val="en-US"/>
        </w:rPr>
        <w:t>Sau</w:t>
      </w:r>
      <w:r w:rsidRPr="009A1B67">
        <w:rPr>
          <w:rFonts w:eastAsiaTheme="minorHAnsi"/>
          <w:lang w:val="ru-RU"/>
        </w:rPr>
        <w:t xml:space="preserve"> </w:t>
      </w:r>
      <w:r w:rsidRPr="00EE5DD3">
        <w:rPr>
          <w:rFonts w:eastAsiaTheme="minorHAnsi"/>
          <w:lang w:val="en-US"/>
        </w:rPr>
        <w:t>khi</w:t>
      </w:r>
      <w:r w:rsidRPr="009A1B67">
        <w:rPr>
          <w:rFonts w:eastAsiaTheme="minorHAnsi"/>
          <w:lang w:val="ru-RU"/>
        </w:rPr>
        <w:t xml:space="preserve"> </w:t>
      </w:r>
      <w:r w:rsidRPr="00EE5DD3">
        <w:rPr>
          <w:rFonts w:eastAsiaTheme="minorHAnsi"/>
          <w:lang w:val="en-US"/>
        </w:rPr>
        <w:t>bắt</w:t>
      </w:r>
      <w:r w:rsidRPr="009A1B67">
        <w:rPr>
          <w:rFonts w:eastAsiaTheme="minorHAnsi"/>
          <w:lang w:val="ru-RU"/>
        </w:rPr>
        <w:t xml:space="preserve"> </w:t>
      </w:r>
      <w:r w:rsidRPr="00EE5DD3">
        <w:rPr>
          <w:rFonts w:eastAsiaTheme="minorHAnsi"/>
          <w:lang w:val="en-US"/>
        </w:rPr>
        <w:t>gặp</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Kiền</w:t>
      </w:r>
      <w:r w:rsidRPr="009A1B67">
        <w:rPr>
          <w:rFonts w:eastAsiaTheme="minorHAnsi"/>
          <w:lang w:val="ru-RU"/>
        </w:rPr>
        <w:t xml:space="preserve"> </w:t>
      </w:r>
      <w:r w:rsidRPr="00EE5DD3">
        <w:rPr>
          <w:rFonts w:eastAsiaTheme="minorHAnsi"/>
          <w:lang w:val="en-US"/>
        </w:rPr>
        <w:t>phạm</w:t>
      </w:r>
      <w:r w:rsidRPr="009A1B67">
        <w:rPr>
          <w:rFonts w:eastAsiaTheme="minorHAnsi"/>
          <w:lang w:val="ru-RU"/>
        </w:rPr>
        <w:t xml:space="preserve"> </w:t>
      </w:r>
      <w:r w:rsidRPr="00EE5DD3">
        <w:rPr>
          <w:rFonts w:eastAsiaTheme="minorHAnsi"/>
          <w:lang w:val="en-US"/>
        </w:rPr>
        <w:t>lỗi</w:t>
      </w:r>
      <w:r w:rsidRPr="009A1B67">
        <w:rPr>
          <w:rFonts w:eastAsiaTheme="minorHAnsi"/>
          <w:lang w:val="ru-RU"/>
        </w:rPr>
        <w:t>, Đ</w:t>
      </w:r>
      <w:r w:rsidRPr="00EE5DD3">
        <w:rPr>
          <w:rFonts w:eastAsiaTheme="minorHAnsi"/>
          <w:lang w:val="en-US"/>
        </w:rPr>
        <w:t>o</w:t>
      </w:r>
      <w:r w:rsidRPr="009A1B67">
        <w:rPr>
          <w:rFonts w:eastAsiaTheme="minorHAnsi"/>
          <w:lang w:val="ru-RU"/>
        </w:rPr>
        <w:t>à</w:t>
      </w:r>
      <w:r w:rsidRPr="00EE5DD3">
        <w:rPr>
          <w:rFonts w:eastAsiaTheme="minorHAnsi"/>
          <w:lang w:val="en-US"/>
        </w:rPr>
        <w:t>i</w:t>
      </w:r>
      <w:r w:rsidRPr="009A1B67">
        <w:rPr>
          <w:rFonts w:eastAsiaTheme="minorHAnsi"/>
          <w:lang w:val="ru-RU"/>
        </w:rPr>
        <w:t xml:space="preserve"> đ</w:t>
      </w:r>
      <w:r w:rsidRPr="00EE5DD3">
        <w:rPr>
          <w:rFonts w:eastAsiaTheme="minorHAnsi"/>
          <w:lang w:val="en-US"/>
        </w:rPr>
        <w:t>ứng</w:t>
      </w:r>
      <w:r w:rsidRPr="009A1B67">
        <w:rPr>
          <w:rFonts w:eastAsiaTheme="minorHAnsi"/>
          <w:lang w:val="ru-RU"/>
        </w:rPr>
        <w:t xml:space="preserve"> </w:t>
      </w:r>
      <w:r w:rsidRPr="00EE5DD3">
        <w:rPr>
          <w:rFonts w:eastAsiaTheme="minorHAnsi"/>
          <w:lang w:val="en-US"/>
        </w:rPr>
        <w:t>tr</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c</w:t>
      </w:r>
      <w:r w:rsidRPr="009A1B67">
        <w:rPr>
          <w:rFonts w:eastAsiaTheme="minorHAnsi"/>
          <w:lang w:val="ru-RU"/>
        </w:rPr>
        <w:t>ươ</w:t>
      </w:r>
      <w:r w:rsidRPr="00EE5DD3">
        <w:rPr>
          <w:rFonts w:eastAsiaTheme="minorHAnsi"/>
          <w:lang w:val="en-US"/>
        </w:rPr>
        <w:t>ng</w:t>
      </w:r>
      <w:r w:rsidRPr="009A1B67">
        <w:rPr>
          <w:rFonts w:eastAsiaTheme="minorHAnsi"/>
          <w:lang w:val="ru-RU"/>
        </w:rPr>
        <w:t xml:space="preserve"> </w:t>
      </w:r>
      <w:r w:rsidRPr="00EE5DD3">
        <w:rPr>
          <w:rFonts w:eastAsiaTheme="minorHAnsi"/>
          <w:lang w:val="en-US"/>
        </w:rPr>
        <w:t>vị</w:t>
      </w:r>
      <w:r w:rsidRPr="009A1B67">
        <w:rPr>
          <w:rFonts w:eastAsiaTheme="minorHAnsi"/>
          <w:lang w:val="ru-RU"/>
        </w:rPr>
        <w:t xml:space="preserve"> “</w:t>
      </w:r>
      <w:r w:rsidRPr="00EE5DD3">
        <w:rPr>
          <w:rFonts w:eastAsiaTheme="minorHAnsi"/>
          <w:lang w:val="en-US"/>
        </w:rPr>
        <w:t>quan</w:t>
      </w:r>
      <w:r w:rsidRPr="009A1B67">
        <w:rPr>
          <w:rFonts w:eastAsiaTheme="minorHAnsi"/>
          <w:lang w:val="ru-RU"/>
        </w:rPr>
        <w:t xml:space="preserve"> </w:t>
      </w:r>
      <w:r w:rsidRPr="00EE5DD3">
        <w:rPr>
          <w:rFonts w:eastAsiaTheme="minorHAnsi"/>
          <w:lang w:val="en-US"/>
        </w:rPr>
        <w:t>t</w:t>
      </w:r>
      <w:r w:rsidRPr="009A1B67">
        <w:rPr>
          <w:rFonts w:eastAsiaTheme="minorHAnsi"/>
          <w:lang w:val="ru-RU"/>
        </w:rPr>
        <w:t>ò</w:t>
      </w:r>
      <w:r w:rsidRPr="00EE5DD3">
        <w:rPr>
          <w:rFonts w:eastAsiaTheme="minorHAnsi"/>
          <w:lang w:val="en-US"/>
        </w:rPr>
        <w:t>a</w:t>
      </w:r>
      <w:r>
        <w:rPr>
          <w:rFonts w:eastAsiaTheme="minorHAnsi"/>
          <w:lang w:val="ru-RU"/>
        </w:rPr>
        <w:t xml:space="preserve">” </w:t>
      </w:r>
      <w:r w:rsidRPr="009A1B67">
        <w:rPr>
          <w:rFonts w:eastAsiaTheme="minorHAnsi"/>
          <w:lang w:val="ru-RU"/>
        </w:rPr>
        <w:t xml:space="preserve"> </w:t>
      </w:r>
      <w:r w:rsidRPr="00EE5DD3">
        <w:rPr>
          <w:rFonts w:eastAsiaTheme="minorHAnsi"/>
          <w:lang w:val="en-US"/>
        </w:rPr>
        <w:t>ph</w:t>
      </w:r>
      <w:r w:rsidRPr="009A1B67">
        <w:rPr>
          <w:rFonts w:eastAsiaTheme="minorHAnsi"/>
          <w:lang w:val="ru-RU"/>
        </w:rPr>
        <w:t>á</w:t>
      </w:r>
      <w:r w:rsidRPr="00EE5DD3">
        <w:rPr>
          <w:rFonts w:eastAsiaTheme="minorHAnsi"/>
          <w:lang w:val="en-US"/>
        </w:rPr>
        <w:t>n</w:t>
      </w:r>
      <w:r w:rsidRPr="009A1B67">
        <w:rPr>
          <w:rFonts w:eastAsiaTheme="minorHAnsi"/>
          <w:lang w:val="ru-RU"/>
        </w:rPr>
        <w:t xml:space="preserve"> </w:t>
      </w:r>
      <w:r w:rsidRPr="00EE5DD3">
        <w:rPr>
          <w:rFonts w:eastAsiaTheme="minorHAnsi"/>
          <w:lang w:val="en-US"/>
        </w:rPr>
        <w:t>x</w:t>
      </w:r>
      <w:r w:rsidRPr="009A1B67">
        <w:rPr>
          <w:rFonts w:eastAsiaTheme="minorHAnsi"/>
          <w:lang w:val="ru-RU"/>
        </w:rPr>
        <w:t>é</w:t>
      </w:r>
      <w:r w:rsidRPr="00EE5DD3">
        <w:rPr>
          <w:rFonts w:eastAsiaTheme="minorHAnsi"/>
          <w:lang w:val="en-US"/>
        </w:rPr>
        <w:t>t</w:t>
      </w:r>
      <w:r w:rsidRPr="009A1B67">
        <w:rPr>
          <w:rFonts w:eastAsiaTheme="minorHAnsi"/>
          <w:lang w:val="ru-RU"/>
        </w:rPr>
        <w:t xml:space="preserve">, </w:t>
      </w:r>
      <w:r w:rsidRPr="00EE5DD3">
        <w:rPr>
          <w:rFonts w:eastAsiaTheme="minorHAnsi"/>
          <w:lang w:val="en-US"/>
        </w:rPr>
        <w:t>kết</w:t>
      </w:r>
      <w:r w:rsidRPr="009A1B67">
        <w:rPr>
          <w:rFonts w:eastAsiaTheme="minorHAnsi"/>
          <w:lang w:val="ru-RU"/>
        </w:rPr>
        <w:t xml:space="preserve"> </w:t>
      </w:r>
      <w:r w:rsidRPr="00EE5DD3">
        <w:rPr>
          <w:rFonts w:eastAsiaTheme="minorHAnsi"/>
          <w:lang w:val="en-US"/>
        </w:rPr>
        <w:t>tội</w:t>
      </w:r>
      <w:r w:rsidRPr="009A1B67">
        <w:rPr>
          <w:rFonts w:eastAsiaTheme="minorHAnsi"/>
          <w:lang w:val="ru-RU"/>
        </w:rPr>
        <w:t xml:space="preserve"> “</w:t>
      </w:r>
      <w:r w:rsidRPr="00EE5DD3">
        <w:rPr>
          <w:rFonts w:eastAsiaTheme="minorHAnsi"/>
          <w:lang w:val="en-US"/>
        </w:rPr>
        <w:t>phạm</w:t>
      </w:r>
      <w:r w:rsidRPr="009A1B67">
        <w:rPr>
          <w:rFonts w:eastAsiaTheme="minorHAnsi"/>
          <w:lang w:val="ru-RU"/>
        </w:rPr>
        <w:t xml:space="preserve"> </w:t>
      </w:r>
      <w:r w:rsidRPr="00EE5DD3">
        <w:rPr>
          <w:rFonts w:eastAsiaTheme="minorHAnsi"/>
          <w:lang w:val="en-US"/>
        </w:rPr>
        <w:t>nh</w:t>
      </w:r>
      <w:r w:rsidRPr="009A1B67">
        <w:rPr>
          <w:rFonts w:eastAsiaTheme="minorHAnsi"/>
          <w:lang w:val="ru-RU"/>
        </w:rPr>
        <w:t>â</w:t>
      </w:r>
      <w:r w:rsidRPr="00EE5DD3">
        <w:rPr>
          <w:rFonts w:eastAsiaTheme="minorHAnsi"/>
          <w:lang w:val="en-US"/>
        </w:rPr>
        <w:t>n</w:t>
      </w:r>
      <w:r>
        <w:rPr>
          <w:rFonts w:eastAsiaTheme="minorHAnsi"/>
          <w:lang w:val="ru-RU"/>
        </w:rPr>
        <w:t xml:space="preserve">” </w:t>
      </w:r>
      <w:r w:rsidRPr="009A1B67">
        <w:rPr>
          <w:rFonts w:eastAsiaTheme="minorHAnsi"/>
          <w:lang w:val="ru-RU"/>
        </w:rPr>
        <w:t xml:space="preserve"> - </w:t>
      </w:r>
      <w:r w:rsidRPr="00EE5DD3">
        <w:rPr>
          <w:rFonts w:eastAsiaTheme="minorHAnsi"/>
          <w:lang w:val="en-US"/>
        </w:rPr>
        <w:t>cha</w:t>
      </w:r>
      <w:r w:rsidRPr="009A1B67">
        <w:rPr>
          <w:rFonts w:eastAsiaTheme="minorHAnsi"/>
          <w:lang w:val="ru-RU"/>
        </w:rPr>
        <w:t xml:space="preserve"> </w:t>
      </w:r>
      <w:r w:rsidRPr="00EE5DD3">
        <w:rPr>
          <w:rFonts w:eastAsiaTheme="minorHAnsi"/>
          <w:lang w:val="en-US"/>
        </w:rPr>
        <w:t>m</w:t>
      </w:r>
      <w:r w:rsidRPr="009A1B67">
        <w:rPr>
          <w:rFonts w:eastAsiaTheme="minorHAnsi"/>
          <w:lang w:val="ru-RU"/>
        </w:rPr>
        <w:t>ì</w:t>
      </w:r>
      <w:r w:rsidRPr="00EE5DD3">
        <w:rPr>
          <w:rFonts w:eastAsiaTheme="minorHAnsi"/>
          <w:lang w:val="en-US"/>
        </w:rPr>
        <w:t>nh</w:t>
      </w:r>
      <w:r w:rsidRPr="009A1B67">
        <w:rPr>
          <w:rFonts w:eastAsiaTheme="minorHAnsi"/>
          <w:lang w:val="ru-RU"/>
        </w:rPr>
        <w:t xml:space="preserve">. </w:t>
      </w:r>
      <w:r w:rsidRPr="00EE5DD3">
        <w:rPr>
          <w:rFonts w:eastAsiaTheme="minorHAnsi"/>
          <w:lang w:val="en-US"/>
        </w:rPr>
        <w:t>Ta</w:t>
      </w:r>
      <w:r w:rsidRPr="009A1B67">
        <w:rPr>
          <w:rFonts w:eastAsiaTheme="minorHAnsi"/>
          <w:lang w:val="ru-RU"/>
        </w:rPr>
        <w:t xml:space="preserve"> </w:t>
      </w:r>
      <w:r w:rsidRPr="00EE5DD3">
        <w:rPr>
          <w:rFonts w:eastAsiaTheme="minorHAnsi"/>
          <w:lang w:val="en-US"/>
        </w:rPr>
        <w:t>h</w:t>
      </w:r>
      <w:r w:rsidRPr="009A1B67">
        <w:rPr>
          <w:rFonts w:eastAsiaTheme="minorHAnsi"/>
          <w:lang w:val="ru-RU"/>
        </w:rPr>
        <w:t>ã</w:t>
      </w:r>
      <w:r w:rsidRPr="00EE5DD3">
        <w:rPr>
          <w:rFonts w:eastAsiaTheme="minorHAnsi"/>
          <w:lang w:val="en-US"/>
        </w:rPr>
        <w:t>y</w:t>
      </w:r>
      <w:r w:rsidRPr="009A1B67">
        <w:rPr>
          <w:rFonts w:eastAsiaTheme="minorHAnsi"/>
          <w:lang w:val="ru-RU"/>
        </w:rPr>
        <w:t xml:space="preserve"> </w:t>
      </w:r>
      <w:r w:rsidRPr="00EE5DD3">
        <w:rPr>
          <w:rFonts w:eastAsiaTheme="minorHAnsi"/>
          <w:lang w:val="en-US"/>
        </w:rPr>
        <w:t>xem</w:t>
      </w:r>
      <w:r w:rsidRPr="009A1B67">
        <w:rPr>
          <w:rFonts w:eastAsiaTheme="minorHAnsi"/>
          <w:lang w:val="ru-RU"/>
        </w:rPr>
        <w:t xml:space="preserve"> đ</w:t>
      </w:r>
      <w:r w:rsidRPr="00EE5DD3">
        <w:rPr>
          <w:rFonts w:eastAsiaTheme="minorHAnsi"/>
          <w:lang w:val="en-US"/>
        </w:rPr>
        <w:t>oạn</w:t>
      </w:r>
      <w:r w:rsidRPr="009A1B67">
        <w:rPr>
          <w:rFonts w:eastAsiaTheme="minorHAnsi"/>
          <w:lang w:val="ru-RU"/>
        </w:rPr>
        <w:t xml:space="preserve"> </w:t>
      </w:r>
      <w:r w:rsidRPr="00EE5DD3">
        <w:rPr>
          <w:rFonts w:eastAsiaTheme="minorHAnsi"/>
          <w:lang w:val="en-US"/>
        </w:rPr>
        <w:t>tr</w:t>
      </w:r>
      <w:r w:rsidRPr="009A1B67">
        <w:rPr>
          <w:rFonts w:eastAsiaTheme="minorHAnsi"/>
          <w:lang w:val="ru-RU"/>
        </w:rPr>
        <w:t>í</w:t>
      </w:r>
      <w:r w:rsidRPr="00EE5DD3">
        <w:rPr>
          <w:rFonts w:eastAsiaTheme="minorHAnsi"/>
          <w:lang w:val="en-US"/>
        </w:rPr>
        <w:t>ch</w:t>
      </w:r>
      <w:r w:rsidRPr="009A1B67">
        <w:rPr>
          <w:rFonts w:eastAsiaTheme="minorHAnsi"/>
          <w:lang w:val="ru-RU"/>
        </w:rPr>
        <w:t xml:space="preserve"> </w:t>
      </w:r>
      <w:r w:rsidRPr="00EE5DD3">
        <w:rPr>
          <w:rFonts w:eastAsiaTheme="minorHAnsi"/>
          <w:lang w:val="en-US"/>
        </w:rPr>
        <w:t>tr</w:t>
      </w:r>
      <w:r w:rsidRPr="009A1B67">
        <w:rPr>
          <w:rFonts w:eastAsiaTheme="minorHAnsi"/>
          <w:lang w:val="ru-RU"/>
        </w:rPr>
        <w:t>ê</w:t>
      </w:r>
      <w:r w:rsidRPr="00EE5DD3">
        <w:rPr>
          <w:rFonts w:eastAsiaTheme="minorHAnsi"/>
          <w:lang w:val="en-US"/>
        </w:rPr>
        <w:t>n</w:t>
      </w:r>
      <w:r w:rsidRPr="009A1B67">
        <w:rPr>
          <w:rFonts w:eastAsiaTheme="minorHAnsi"/>
          <w:lang w:val="ru-RU"/>
        </w:rPr>
        <w:t xml:space="preserve"> đư</w:t>
      </w:r>
      <w:r w:rsidRPr="00EE5DD3">
        <w:rPr>
          <w:rFonts w:eastAsiaTheme="minorHAnsi"/>
          <w:lang w:val="en-US"/>
        </w:rPr>
        <w:t>ợc</w:t>
      </w:r>
      <w:r w:rsidRPr="009A1B67">
        <w:rPr>
          <w:rFonts w:eastAsiaTheme="minorHAnsi"/>
          <w:lang w:val="ru-RU"/>
        </w:rPr>
        <w:t xml:space="preserve"> </w:t>
      </w:r>
      <w:r w:rsidRPr="00EE5DD3">
        <w:rPr>
          <w:rFonts w:eastAsiaTheme="minorHAnsi"/>
          <w:lang w:val="en-US"/>
        </w:rPr>
        <w:t>kiến</w:t>
      </w:r>
      <w:r w:rsidRPr="009A1B67">
        <w:rPr>
          <w:rFonts w:eastAsiaTheme="minorHAnsi"/>
          <w:lang w:val="ru-RU"/>
        </w:rPr>
        <w:t xml:space="preserve"> </w:t>
      </w:r>
      <w:r w:rsidRPr="00EE5DD3">
        <w:rPr>
          <w:rFonts w:eastAsiaTheme="minorHAnsi"/>
          <w:lang w:val="en-US"/>
        </w:rPr>
        <w:t>tạo</w:t>
      </w:r>
      <w:r w:rsidRPr="009A1B67">
        <w:rPr>
          <w:rFonts w:eastAsiaTheme="minorHAnsi"/>
          <w:lang w:val="ru-RU"/>
        </w:rPr>
        <w:t xml:space="preserve"> </w:t>
      </w:r>
      <w:r w:rsidRPr="00EE5DD3">
        <w:rPr>
          <w:rFonts w:eastAsiaTheme="minorHAnsi"/>
          <w:lang w:val="en-US"/>
        </w:rPr>
        <w:t>bởi</w:t>
      </w:r>
      <w:r w:rsidRPr="009A1B67">
        <w:rPr>
          <w:rFonts w:eastAsiaTheme="minorHAnsi"/>
          <w:lang w:val="ru-RU"/>
        </w:rPr>
        <w:t xml:space="preserve"> </w:t>
      </w:r>
      <w:r w:rsidRPr="00EE5DD3">
        <w:rPr>
          <w:rFonts w:eastAsiaTheme="minorHAnsi"/>
          <w:lang w:val="en-US"/>
        </w:rPr>
        <w:t>một</w:t>
      </w:r>
      <w:r w:rsidRPr="009A1B67">
        <w:rPr>
          <w:rFonts w:eastAsiaTheme="minorHAnsi"/>
          <w:lang w:val="ru-RU"/>
        </w:rPr>
        <w:t xml:space="preserve"> </w:t>
      </w:r>
      <w:r w:rsidRPr="00EE5DD3">
        <w:rPr>
          <w:rFonts w:eastAsiaTheme="minorHAnsi"/>
          <w:lang w:val="en-US"/>
        </w:rPr>
        <w:t>số</w:t>
      </w:r>
      <w:r w:rsidRPr="009A1B67">
        <w:rPr>
          <w:rFonts w:eastAsiaTheme="minorHAnsi"/>
          <w:lang w:val="ru-RU"/>
        </w:rPr>
        <w:t xml:space="preserve"> </w:t>
      </w:r>
      <w:r w:rsidRPr="00EE5DD3">
        <w:rPr>
          <w:rFonts w:eastAsiaTheme="minorHAnsi"/>
          <w:lang w:val="en-US"/>
        </w:rPr>
        <w:t>những</w:t>
      </w:r>
      <w:r w:rsidRPr="009A1B67">
        <w:rPr>
          <w:rFonts w:eastAsiaTheme="minorHAnsi"/>
          <w:lang w:val="ru-RU"/>
        </w:rPr>
        <w:t xml:space="preserve"> </w:t>
      </w:r>
      <w:r w:rsidRPr="00EE5DD3">
        <w:rPr>
          <w:rFonts w:eastAsiaTheme="minorHAnsi"/>
          <w:lang w:val="en-US"/>
        </w:rPr>
        <w:t>bất</w:t>
      </w:r>
      <w:r w:rsidRPr="009A1B67">
        <w:rPr>
          <w:rFonts w:eastAsiaTheme="minorHAnsi"/>
          <w:lang w:val="ru-RU"/>
        </w:rPr>
        <w:t xml:space="preserve"> </w:t>
      </w:r>
      <w:r w:rsidRPr="00EE5DD3">
        <w:rPr>
          <w:rFonts w:eastAsiaTheme="minorHAnsi"/>
          <w:lang w:val="en-US"/>
        </w:rPr>
        <w:t>ngờ</w:t>
      </w:r>
      <w:r w:rsidRPr="009A1B67">
        <w:rPr>
          <w:rFonts w:eastAsiaTheme="minorHAnsi"/>
          <w:lang w:val="ru-RU"/>
        </w:rPr>
        <w:t>:</w:t>
      </w:r>
    </w:p>
    <w:p w:rsidR="00FB00A6" w:rsidRPr="009A1B67" w:rsidRDefault="00FB00A6" w:rsidP="00FB00A6">
      <w:pPr>
        <w:spacing w:line="360" w:lineRule="exact"/>
        <w:ind w:firstLine="720"/>
        <w:jc w:val="both"/>
        <w:rPr>
          <w:rFonts w:eastAsiaTheme="minorHAnsi"/>
          <w:lang w:val="ru-RU"/>
        </w:rPr>
      </w:pPr>
      <w:r w:rsidRPr="00EE5DD3">
        <w:rPr>
          <w:rFonts w:eastAsiaTheme="minorHAnsi"/>
          <w:lang w:val="en-US"/>
        </w:rPr>
        <w:t>Sau</w:t>
      </w:r>
      <w:r w:rsidRPr="009A1B67">
        <w:rPr>
          <w:rFonts w:eastAsiaTheme="minorHAnsi"/>
          <w:lang w:val="ru-RU"/>
        </w:rPr>
        <w:t xml:space="preserve"> </w:t>
      </w:r>
      <w:r w:rsidRPr="00EE5DD3">
        <w:rPr>
          <w:rFonts w:eastAsiaTheme="minorHAnsi"/>
          <w:lang w:val="en-US"/>
        </w:rPr>
        <w:t>khi</w:t>
      </w:r>
      <w:r w:rsidRPr="009A1B67">
        <w:rPr>
          <w:rFonts w:eastAsiaTheme="minorHAnsi"/>
          <w:lang w:val="ru-RU"/>
        </w:rPr>
        <w:t xml:space="preserve"> </w:t>
      </w:r>
      <w:r w:rsidRPr="00EE5DD3">
        <w:rPr>
          <w:rFonts w:eastAsiaTheme="minorHAnsi"/>
          <w:lang w:val="en-US"/>
        </w:rPr>
        <w:t>phạm</w:t>
      </w:r>
      <w:r w:rsidRPr="009A1B67">
        <w:rPr>
          <w:rFonts w:eastAsiaTheme="minorHAnsi"/>
          <w:lang w:val="ru-RU"/>
        </w:rPr>
        <w:t xml:space="preserve"> </w:t>
      </w:r>
      <w:r w:rsidRPr="00EE5DD3">
        <w:rPr>
          <w:rFonts w:eastAsiaTheme="minorHAnsi"/>
          <w:lang w:val="en-US"/>
        </w:rPr>
        <w:t>lỗi</w:t>
      </w:r>
      <w:r w:rsidRPr="009A1B67">
        <w:rPr>
          <w:rFonts w:eastAsiaTheme="minorHAnsi"/>
          <w:lang w:val="ru-RU"/>
        </w:rPr>
        <w:t xml:space="preserve"> </w:t>
      </w:r>
      <w:r w:rsidRPr="00EE5DD3">
        <w:rPr>
          <w:rFonts w:eastAsiaTheme="minorHAnsi"/>
          <w:lang w:val="en-US"/>
        </w:rPr>
        <w:t>với</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xml:space="preserve"> </w:t>
      </w:r>
      <w:r w:rsidRPr="00EE5DD3">
        <w:rPr>
          <w:rFonts w:eastAsiaTheme="minorHAnsi"/>
          <w:lang w:val="en-US"/>
        </w:rPr>
        <w:t>d</w:t>
      </w:r>
      <w:r w:rsidRPr="009A1B67">
        <w:rPr>
          <w:rFonts w:eastAsiaTheme="minorHAnsi"/>
          <w:lang w:val="ru-RU"/>
        </w:rPr>
        <w:t>â</w:t>
      </w:r>
      <w:r w:rsidRPr="00EE5DD3">
        <w:rPr>
          <w:rFonts w:eastAsiaTheme="minorHAnsi"/>
          <w:lang w:val="en-US"/>
        </w:rPr>
        <w:t>u</w:t>
      </w:r>
      <w:r w:rsidRPr="009A1B67">
        <w:rPr>
          <w:rFonts w:eastAsiaTheme="minorHAnsi"/>
          <w:lang w:val="ru-RU"/>
        </w:rPr>
        <w:t xml:space="preserve">, </w:t>
      </w:r>
      <w:r w:rsidRPr="00EE5DD3">
        <w:rPr>
          <w:rFonts w:eastAsiaTheme="minorHAnsi"/>
          <w:lang w:val="en-US"/>
        </w:rPr>
        <w:t>bị</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xml:space="preserve"> </w:t>
      </w:r>
      <w:r w:rsidRPr="00EE5DD3">
        <w:rPr>
          <w:rFonts w:eastAsiaTheme="minorHAnsi"/>
          <w:lang w:val="en-US"/>
        </w:rPr>
        <w:t>trai</w:t>
      </w:r>
      <w:r w:rsidRPr="009A1B67">
        <w:rPr>
          <w:rFonts w:eastAsiaTheme="minorHAnsi"/>
          <w:lang w:val="ru-RU"/>
        </w:rPr>
        <w:t xml:space="preserve"> </w:t>
      </w:r>
      <w:r w:rsidRPr="00EE5DD3">
        <w:rPr>
          <w:rFonts w:eastAsiaTheme="minorHAnsi"/>
          <w:lang w:val="en-US"/>
        </w:rPr>
        <w:t>bắt</w:t>
      </w:r>
      <w:r w:rsidRPr="009A1B67">
        <w:rPr>
          <w:rFonts w:eastAsiaTheme="minorHAnsi"/>
          <w:lang w:val="ru-RU"/>
        </w:rPr>
        <w:t xml:space="preserve"> </w:t>
      </w:r>
      <w:r w:rsidRPr="00EE5DD3">
        <w:rPr>
          <w:rFonts w:eastAsiaTheme="minorHAnsi"/>
          <w:lang w:val="en-US"/>
        </w:rPr>
        <w:t>gặp</w:t>
      </w:r>
      <w:r w:rsidRPr="009A1B67">
        <w:rPr>
          <w:rFonts w:eastAsiaTheme="minorHAnsi"/>
          <w:lang w:val="ru-RU"/>
        </w:rPr>
        <w:t xml:space="preserve">, </w:t>
      </w:r>
      <w:r w:rsidRPr="00EE5DD3">
        <w:rPr>
          <w:rFonts w:eastAsiaTheme="minorHAnsi"/>
          <w:lang w:val="en-US"/>
        </w:rPr>
        <w:t>d</w:t>
      </w:r>
      <w:r w:rsidRPr="009A1B67">
        <w:rPr>
          <w:rFonts w:eastAsiaTheme="minorHAnsi"/>
          <w:lang w:val="ru-RU"/>
        </w:rPr>
        <w:t xml:space="preserve">ù </w:t>
      </w:r>
      <w:r w:rsidRPr="00EE5DD3">
        <w:rPr>
          <w:rFonts w:eastAsiaTheme="minorHAnsi"/>
          <w:lang w:val="en-US"/>
        </w:rPr>
        <w:t>ng</w:t>
      </w:r>
      <w:r w:rsidRPr="009A1B67">
        <w:rPr>
          <w:rFonts w:eastAsiaTheme="minorHAnsi"/>
          <w:lang w:val="ru-RU"/>
        </w:rPr>
        <w:t>ư</w:t>
      </w:r>
      <w:r w:rsidRPr="00EE5DD3">
        <w:rPr>
          <w:rFonts w:eastAsiaTheme="minorHAnsi"/>
          <w:lang w:val="en-US"/>
        </w:rPr>
        <w:t>ời</w:t>
      </w:r>
      <w:r w:rsidRPr="009A1B67">
        <w:rPr>
          <w:rFonts w:eastAsiaTheme="minorHAnsi"/>
          <w:lang w:val="ru-RU"/>
        </w:rPr>
        <w:t xml:space="preserve"> </w:t>
      </w:r>
      <w:r w:rsidRPr="00EE5DD3">
        <w:rPr>
          <w:rFonts w:eastAsiaTheme="minorHAnsi"/>
          <w:lang w:val="en-US"/>
        </w:rPr>
        <w:t>bắt</w:t>
      </w:r>
      <w:r w:rsidRPr="009A1B67">
        <w:rPr>
          <w:rFonts w:eastAsiaTheme="minorHAnsi"/>
          <w:lang w:val="ru-RU"/>
        </w:rPr>
        <w:t xml:space="preserve"> </w:t>
      </w:r>
      <w:r w:rsidRPr="00EE5DD3">
        <w:rPr>
          <w:rFonts w:eastAsiaTheme="minorHAnsi"/>
          <w:lang w:val="en-US"/>
        </w:rPr>
        <w:t>gặp</w:t>
      </w:r>
      <w:r w:rsidRPr="009A1B67">
        <w:rPr>
          <w:rFonts w:eastAsiaTheme="minorHAnsi"/>
          <w:lang w:val="ru-RU"/>
        </w:rPr>
        <w:t xml:space="preserve"> </w:t>
      </w:r>
      <w:r w:rsidRPr="00EE5DD3">
        <w:rPr>
          <w:rFonts w:eastAsiaTheme="minorHAnsi"/>
          <w:lang w:val="en-US"/>
        </w:rPr>
        <w:t>kh</w:t>
      </w:r>
      <w:r w:rsidRPr="009A1B67">
        <w:rPr>
          <w:rFonts w:eastAsiaTheme="minorHAnsi"/>
          <w:lang w:val="ru-RU"/>
        </w:rPr>
        <w:t>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phải</w:t>
      </w:r>
      <w:r w:rsidRPr="009A1B67">
        <w:rPr>
          <w:rFonts w:eastAsiaTheme="minorHAnsi"/>
          <w:lang w:val="ru-RU"/>
        </w:rPr>
        <w:t xml:space="preserve"> </w:t>
      </w:r>
      <w:r w:rsidRPr="00EE5DD3">
        <w:rPr>
          <w:rFonts w:eastAsiaTheme="minorHAnsi"/>
          <w:lang w:val="en-US"/>
        </w:rPr>
        <w:t>l</w:t>
      </w:r>
      <w:r w:rsidRPr="009A1B67">
        <w:rPr>
          <w:rFonts w:eastAsiaTheme="minorHAnsi"/>
          <w:lang w:val="ru-RU"/>
        </w:rPr>
        <w:t xml:space="preserve">à </w:t>
      </w:r>
      <w:r w:rsidRPr="00EE5DD3">
        <w:rPr>
          <w:rFonts w:eastAsiaTheme="minorHAnsi"/>
          <w:lang w:val="en-US"/>
        </w:rPr>
        <w:t>chồng</w:t>
      </w:r>
      <w:r w:rsidRPr="009A1B67">
        <w:rPr>
          <w:rFonts w:eastAsiaTheme="minorHAnsi"/>
          <w:lang w:val="ru-RU"/>
        </w:rPr>
        <w:t xml:space="preserve"> </w:t>
      </w:r>
      <w:r w:rsidRPr="00EE5DD3">
        <w:rPr>
          <w:rFonts w:eastAsiaTheme="minorHAnsi"/>
          <w:lang w:val="en-US"/>
        </w:rPr>
        <w:t>c</w:t>
      </w:r>
      <w:r w:rsidRPr="009A1B67">
        <w:rPr>
          <w:rFonts w:eastAsiaTheme="minorHAnsi"/>
          <w:lang w:val="ru-RU"/>
        </w:rPr>
        <w:t xml:space="preserve">ô </w:t>
      </w:r>
      <w:r w:rsidRPr="00EE5DD3">
        <w:rPr>
          <w:rFonts w:eastAsiaTheme="minorHAnsi"/>
          <w:lang w:val="en-US"/>
        </w:rPr>
        <w:t>ấy</w:t>
      </w:r>
      <w:r w:rsidRPr="009A1B67">
        <w:rPr>
          <w:rFonts w:eastAsiaTheme="minorHAnsi"/>
          <w:lang w:val="ru-RU"/>
        </w:rPr>
        <w:t xml:space="preserve"> </w:t>
      </w:r>
      <w:r w:rsidRPr="00EE5DD3">
        <w:rPr>
          <w:rFonts w:eastAsiaTheme="minorHAnsi"/>
          <w:lang w:val="en-US"/>
        </w:rPr>
        <w:t>th</w:t>
      </w:r>
      <w:r w:rsidRPr="009A1B67">
        <w:rPr>
          <w:rFonts w:eastAsiaTheme="minorHAnsi"/>
          <w:lang w:val="ru-RU"/>
        </w:rPr>
        <w:t xml:space="preserve">ì </w:t>
      </w:r>
      <w:r w:rsidRPr="00EE5DD3">
        <w:rPr>
          <w:rFonts w:eastAsiaTheme="minorHAnsi"/>
          <w:lang w:val="en-US"/>
        </w:rPr>
        <w:t>lẽ</w:t>
      </w:r>
      <w:r w:rsidRPr="009A1B67">
        <w:rPr>
          <w:rFonts w:eastAsiaTheme="minorHAnsi"/>
          <w:lang w:val="ru-RU"/>
        </w:rPr>
        <w:t xml:space="preserve"> </w:t>
      </w:r>
      <w:r w:rsidRPr="00EE5DD3">
        <w:rPr>
          <w:rFonts w:eastAsiaTheme="minorHAnsi"/>
          <w:lang w:val="en-US"/>
        </w:rPr>
        <w:t>th</w:t>
      </w:r>
      <w:r w:rsidRPr="009A1B67">
        <w:rPr>
          <w:rFonts w:eastAsiaTheme="minorHAnsi"/>
          <w:lang w:val="ru-RU"/>
        </w:rPr>
        <w:t>ư</w:t>
      </w:r>
      <w:r w:rsidRPr="00EE5DD3">
        <w:rPr>
          <w:rFonts w:eastAsiaTheme="minorHAnsi"/>
          <w:lang w:val="en-US"/>
        </w:rPr>
        <w:t>ờng</w:t>
      </w:r>
      <w:r w:rsidRPr="009A1B67">
        <w:rPr>
          <w:rFonts w:eastAsiaTheme="minorHAnsi"/>
          <w:lang w:val="ru-RU"/>
        </w:rPr>
        <w:t xml:space="preserve">, </w:t>
      </w:r>
      <w:r w:rsidRPr="00EE5DD3">
        <w:rPr>
          <w:rFonts w:eastAsiaTheme="minorHAnsi"/>
          <w:lang w:val="en-US"/>
        </w:rPr>
        <w:t>trong</w:t>
      </w:r>
      <w:r w:rsidRPr="009A1B67">
        <w:rPr>
          <w:rFonts w:eastAsiaTheme="minorHAnsi"/>
          <w:lang w:val="ru-RU"/>
        </w:rPr>
        <w:t xml:space="preserve"> </w:t>
      </w:r>
      <w:r w:rsidRPr="00EE5DD3">
        <w:rPr>
          <w:rFonts w:eastAsiaTheme="minorHAnsi"/>
          <w:lang w:val="en-US"/>
        </w:rPr>
        <w:t>t</w:t>
      </w:r>
      <w:r w:rsidRPr="009A1B67">
        <w:rPr>
          <w:rFonts w:eastAsiaTheme="minorHAnsi"/>
          <w:lang w:val="ru-RU"/>
        </w:rPr>
        <w:t>ì</w:t>
      </w:r>
      <w:r w:rsidRPr="00EE5DD3">
        <w:rPr>
          <w:rFonts w:eastAsiaTheme="minorHAnsi"/>
          <w:lang w:val="en-US"/>
        </w:rPr>
        <w:t>nh</w:t>
      </w:r>
      <w:r w:rsidRPr="009A1B67">
        <w:rPr>
          <w:rFonts w:eastAsiaTheme="minorHAnsi"/>
          <w:lang w:val="ru-RU"/>
        </w:rPr>
        <w:t xml:space="preserve"> </w:t>
      </w:r>
      <w:r w:rsidRPr="00EE5DD3">
        <w:rPr>
          <w:rFonts w:eastAsiaTheme="minorHAnsi"/>
          <w:lang w:val="en-US"/>
        </w:rPr>
        <w:t>huống</w:t>
      </w:r>
      <w:r w:rsidRPr="009A1B67">
        <w:rPr>
          <w:rFonts w:eastAsiaTheme="minorHAnsi"/>
          <w:lang w:val="ru-RU"/>
        </w:rPr>
        <w:t xml:space="preserve"> </w:t>
      </w:r>
      <w:r w:rsidRPr="00EE5DD3">
        <w:rPr>
          <w:rFonts w:eastAsiaTheme="minorHAnsi"/>
          <w:lang w:val="en-US"/>
        </w:rPr>
        <w:t>n</w:t>
      </w:r>
      <w:r w:rsidRPr="009A1B67">
        <w:rPr>
          <w:rFonts w:eastAsiaTheme="minorHAnsi"/>
          <w:lang w:val="ru-RU"/>
        </w:rPr>
        <w:t>à</w:t>
      </w:r>
      <w:r w:rsidRPr="00EE5DD3">
        <w:rPr>
          <w:rFonts w:eastAsiaTheme="minorHAnsi"/>
          <w:lang w:val="en-US"/>
        </w:rPr>
        <w:t>y</w:t>
      </w:r>
      <w:r w:rsidRPr="009A1B67">
        <w:rPr>
          <w:rFonts w:eastAsiaTheme="minorHAnsi"/>
          <w:lang w:val="ru-RU"/>
        </w:rPr>
        <w:t>, 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bố</w:t>
      </w:r>
      <w:r w:rsidRPr="009A1B67">
        <w:rPr>
          <w:rFonts w:eastAsiaTheme="minorHAnsi"/>
          <w:lang w:val="ru-RU"/>
        </w:rPr>
        <w:t xml:space="preserve"> </w:t>
      </w:r>
      <w:r w:rsidRPr="00EE5DD3">
        <w:rPr>
          <w:rFonts w:eastAsiaTheme="minorHAnsi"/>
          <w:lang w:val="en-US"/>
        </w:rPr>
        <w:t>sẽ</w:t>
      </w:r>
      <w:r w:rsidRPr="009A1B67">
        <w:rPr>
          <w:rFonts w:eastAsiaTheme="minorHAnsi"/>
          <w:lang w:val="ru-RU"/>
        </w:rPr>
        <w:t xml:space="preserve"> </w:t>
      </w:r>
      <w:r w:rsidRPr="00EE5DD3">
        <w:rPr>
          <w:rFonts w:eastAsiaTheme="minorHAnsi"/>
          <w:lang w:val="en-US"/>
        </w:rPr>
        <w:t>rất</w:t>
      </w:r>
      <w:r w:rsidRPr="009A1B67">
        <w:rPr>
          <w:rFonts w:eastAsiaTheme="minorHAnsi"/>
          <w:lang w:val="ru-RU"/>
        </w:rPr>
        <w:t xml:space="preserve"> </w:t>
      </w:r>
      <w:r w:rsidRPr="00EE5DD3">
        <w:rPr>
          <w:rFonts w:eastAsiaTheme="minorHAnsi"/>
          <w:lang w:val="en-US"/>
        </w:rPr>
        <w:t>xấu</w:t>
      </w:r>
      <w:r w:rsidRPr="009A1B67">
        <w:rPr>
          <w:rFonts w:eastAsiaTheme="minorHAnsi"/>
          <w:lang w:val="ru-RU"/>
        </w:rPr>
        <w:t xml:space="preserve"> </w:t>
      </w:r>
      <w:r w:rsidRPr="00EE5DD3">
        <w:rPr>
          <w:rFonts w:eastAsiaTheme="minorHAnsi"/>
          <w:lang w:val="en-US"/>
        </w:rPr>
        <w:t>hổ</w:t>
      </w:r>
      <w:r w:rsidRPr="009A1B67">
        <w:rPr>
          <w:rFonts w:eastAsiaTheme="minorHAnsi"/>
          <w:lang w:val="ru-RU"/>
        </w:rPr>
        <w:t xml:space="preserve"> </w:t>
      </w:r>
      <w:r w:rsidRPr="00EE5DD3">
        <w:rPr>
          <w:rFonts w:eastAsiaTheme="minorHAnsi"/>
          <w:lang w:val="en-US"/>
        </w:rPr>
        <w:t>với</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xml:space="preserve"> </w:t>
      </w:r>
      <w:r w:rsidRPr="00EE5DD3">
        <w:rPr>
          <w:rFonts w:eastAsiaTheme="minorHAnsi"/>
          <w:lang w:val="en-US"/>
        </w:rPr>
        <w:t>trai</w:t>
      </w:r>
      <w:r w:rsidRPr="009A1B67">
        <w:rPr>
          <w:rFonts w:eastAsiaTheme="minorHAnsi"/>
          <w:lang w:val="ru-RU"/>
        </w:rPr>
        <w:t xml:space="preserve">, </w:t>
      </w:r>
      <w:r w:rsidRPr="00EE5DD3">
        <w:rPr>
          <w:rFonts w:eastAsiaTheme="minorHAnsi"/>
          <w:lang w:val="en-US"/>
        </w:rPr>
        <w:t>hoặc</w:t>
      </w:r>
      <w:r w:rsidRPr="009A1B67">
        <w:rPr>
          <w:rFonts w:eastAsiaTheme="minorHAnsi"/>
          <w:lang w:val="ru-RU"/>
        </w:rPr>
        <w:t xml:space="preserve"> </w:t>
      </w:r>
      <w:r w:rsidRPr="00EE5DD3">
        <w:rPr>
          <w:rFonts w:eastAsiaTheme="minorHAnsi"/>
          <w:lang w:val="en-US"/>
        </w:rPr>
        <w:t>tỏ</w:t>
      </w:r>
      <w:r w:rsidRPr="009A1B67">
        <w:rPr>
          <w:rFonts w:eastAsiaTheme="minorHAnsi"/>
          <w:lang w:val="ru-RU"/>
        </w:rPr>
        <w:t xml:space="preserve"> </w:t>
      </w:r>
      <w:r w:rsidRPr="00EE5DD3">
        <w:rPr>
          <w:rFonts w:eastAsiaTheme="minorHAnsi"/>
          <w:lang w:val="en-US"/>
        </w:rPr>
        <w:t>ra</w:t>
      </w:r>
      <w:r w:rsidRPr="009A1B67">
        <w:rPr>
          <w:rFonts w:eastAsiaTheme="minorHAnsi"/>
          <w:lang w:val="ru-RU"/>
        </w:rPr>
        <w:t xml:space="preserve"> </w:t>
      </w:r>
      <w:r w:rsidRPr="00EE5DD3">
        <w:rPr>
          <w:rFonts w:eastAsiaTheme="minorHAnsi"/>
          <w:lang w:val="en-US"/>
        </w:rPr>
        <w:t>hối</w:t>
      </w:r>
      <w:r w:rsidRPr="009A1B67">
        <w:rPr>
          <w:rFonts w:eastAsiaTheme="minorHAnsi"/>
          <w:lang w:val="ru-RU"/>
        </w:rPr>
        <w:t xml:space="preserve"> </w:t>
      </w:r>
      <w:r w:rsidRPr="00EE5DD3">
        <w:rPr>
          <w:rFonts w:eastAsiaTheme="minorHAnsi"/>
          <w:lang w:val="en-US"/>
        </w:rPr>
        <w:t>lỗi</w:t>
      </w:r>
      <w:r w:rsidRPr="009A1B67">
        <w:rPr>
          <w:rFonts w:eastAsiaTheme="minorHAnsi"/>
          <w:lang w:val="ru-RU"/>
        </w:rPr>
        <w:t>, đ</w:t>
      </w:r>
      <w:r w:rsidRPr="00EE5DD3">
        <w:rPr>
          <w:rFonts w:eastAsiaTheme="minorHAnsi"/>
          <w:lang w:val="en-US"/>
        </w:rPr>
        <w:t>ợi</w:t>
      </w:r>
      <w:r w:rsidRPr="009A1B67">
        <w:rPr>
          <w:rFonts w:eastAsiaTheme="minorHAnsi"/>
          <w:lang w:val="ru-RU"/>
        </w:rPr>
        <w:t xml:space="preserve"> </w:t>
      </w:r>
      <w:r w:rsidRPr="00EE5DD3">
        <w:rPr>
          <w:rFonts w:eastAsiaTheme="minorHAnsi"/>
          <w:lang w:val="en-US"/>
        </w:rPr>
        <w:t>c</w:t>
      </w:r>
      <w:r w:rsidRPr="009A1B67">
        <w:rPr>
          <w:rFonts w:eastAsiaTheme="minorHAnsi"/>
          <w:lang w:val="ru-RU"/>
        </w:rPr>
        <w:t>ơ</w:t>
      </w:r>
      <w:r w:rsidRPr="00EE5DD3">
        <w:rPr>
          <w:rFonts w:eastAsiaTheme="minorHAnsi"/>
          <w:lang w:val="en-US"/>
        </w:rPr>
        <w:t>n</w:t>
      </w:r>
      <w:r w:rsidRPr="009A1B67">
        <w:rPr>
          <w:rFonts w:eastAsiaTheme="minorHAnsi"/>
          <w:lang w:val="ru-RU"/>
        </w:rPr>
        <w:t xml:space="preserve"> </w:t>
      </w:r>
      <w:r w:rsidRPr="00EE5DD3">
        <w:rPr>
          <w:rFonts w:eastAsiaTheme="minorHAnsi"/>
          <w:lang w:val="en-US"/>
        </w:rPr>
        <w:t>thịnh</w:t>
      </w:r>
      <w:r w:rsidRPr="009A1B67">
        <w:rPr>
          <w:rFonts w:eastAsiaTheme="minorHAnsi"/>
          <w:lang w:val="ru-RU"/>
        </w:rPr>
        <w:t xml:space="preserve"> </w:t>
      </w:r>
      <w:r w:rsidRPr="00EE5DD3">
        <w:rPr>
          <w:rFonts w:eastAsiaTheme="minorHAnsi"/>
          <w:lang w:val="en-US"/>
        </w:rPr>
        <w:t>nộ</w:t>
      </w:r>
      <w:r w:rsidRPr="009A1B67">
        <w:rPr>
          <w:rFonts w:eastAsiaTheme="minorHAnsi"/>
          <w:lang w:val="ru-RU"/>
        </w:rPr>
        <w:t xml:space="preserve"> </w:t>
      </w:r>
      <w:r w:rsidRPr="00EE5DD3">
        <w:rPr>
          <w:rFonts w:eastAsiaTheme="minorHAnsi"/>
          <w:lang w:val="en-US"/>
        </w:rPr>
        <w:t>v</w:t>
      </w:r>
      <w:r w:rsidRPr="009A1B67">
        <w:rPr>
          <w:rFonts w:eastAsiaTheme="minorHAnsi"/>
          <w:lang w:val="ru-RU"/>
        </w:rPr>
        <w:t xml:space="preserve">à </w:t>
      </w:r>
      <w:r w:rsidRPr="00EE5DD3">
        <w:rPr>
          <w:rFonts w:eastAsiaTheme="minorHAnsi"/>
          <w:lang w:val="en-US"/>
        </w:rPr>
        <w:t>những</w:t>
      </w:r>
      <w:r w:rsidRPr="009A1B67">
        <w:rPr>
          <w:rFonts w:eastAsiaTheme="minorHAnsi"/>
          <w:lang w:val="ru-RU"/>
        </w:rPr>
        <w:t xml:space="preserve"> </w:t>
      </w:r>
      <w:r w:rsidRPr="00EE5DD3">
        <w:rPr>
          <w:rFonts w:eastAsiaTheme="minorHAnsi"/>
          <w:lang w:val="en-US"/>
        </w:rPr>
        <w:t>lời</w:t>
      </w:r>
      <w:r w:rsidRPr="009A1B67">
        <w:rPr>
          <w:rFonts w:eastAsiaTheme="minorHAnsi"/>
          <w:lang w:val="ru-RU"/>
        </w:rPr>
        <w:t xml:space="preserve"> </w:t>
      </w:r>
      <w:r w:rsidRPr="00EE5DD3">
        <w:rPr>
          <w:rFonts w:eastAsiaTheme="minorHAnsi"/>
          <w:lang w:val="en-US"/>
        </w:rPr>
        <w:t>ph</w:t>
      </w:r>
      <w:r w:rsidRPr="009A1B67">
        <w:rPr>
          <w:rFonts w:eastAsiaTheme="minorHAnsi"/>
          <w:lang w:val="ru-RU"/>
        </w:rPr>
        <w:t>á</w:t>
      </w:r>
      <w:r w:rsidRPr="00EE5DD3">
        <w:rPr>
          <w:rFonts w:eastAsiaTheme="minorHAnsi"/>
          <w:lang w:val="en-US"/>
        </w:rPr>
        <w:t>n</w:t>
      </w:r>
      <w:r w:rsidRPr="009A1B67">
        <w:rPr>
          <w:rFonts w:eastAsiaTheme="minorHAnsi"/>
          <w:lang w:val="ru-RU"/>
        </w:rPr>
        <w:t xml:space="preserve"> </w:t>
      </w:r>
      <w:r w:rsidRPr="00EE5DD3">
        <w:rPr>
          <w:rFonts w:eastAsiaTheme="minorHAnsi"/>
          <w:lang w:val="en-US"/>
        </w:rPr>
        <w:t>x</w:t>
      </w:r>
      <w:r w:rsidRPr="009A1B67">
        <w:rPr>
          <w:rFonts w:eastAsiaTheme="minorHAnsi"/>
          <w:lang w:val="ru-RU"/>
        </w:rPr>
        <w:t>é</w:t>
      </w:r>
      <w:r w:rsidRPr="00EE5DD3">
        <w:rPr>
          <w:rFonts w:eastAsiaTheme="minorHAnsi"/>
          <w:lang w:val="en-US"/>
        </w:rPr>
        <w:t>t</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xml:space="preserve"> </w:t>
      </w:r>
      <w:r w:rsidRPr="00EE5DD3">
        <w:rPr>
          <w:rFonts w:eastAsiaTheme="minorHAnsi"/>
          <w:lang w:val="en-US"/>
        </w:rPr>
        <w:t>trai</w:t>
      </w:r>
      <w:r w:rsidRPr="009A1B67">
        <w:rPr>
          <w:rFonts w:eastAsiaTheme="minorHAnsi"/>
          <w:lang w:val="ru-RU"/>
        </w:rPr>
        <w:t xml:space="preserve"> </w:t>
      </w:r>
      <w:r w:rsidRPr="00EE5DD3">
        <w:rPr>
          <w:rFonts w:eastAsiaTheme="minorHAnsi"/>
          <w:lang w:val="en-US"/>
        </w:rPr>
        <w:t>gi</w:t>
      </w:r>
      <w:r w:rsidRPr="009A1B67">
        <w:rPr>
          <w:rFonts w:eastAsiaTheme="minorHAnsi"/>
          <w:lang w:val="ru-RU"/>
        </w:rPr>
        <w:t>á</w:t>
      </w:r>
      <w:r w:rsidRPr="00EE5DD3">
        <w:rPr>
          <w:rFonts w:eastAsiaTheme="minorHAnsi"/>
          <w:lang w:val="en-US"/>
        </w:rPr>
        <w:t>ng</w:t>
      </w:r>
      <w:r w:rsidRPr="009A1B67">
        <w:rPr>
          <w:rFonts w:eastAsiaTheme="minorHAnsi"/>
          <w:lang w:val="ru-RU"/>
        </w:rPr>
        <w:t xml:space="preserve"> </w:t>
      </w:r>
      <w:r w:rsidRPr="00EE5DD3">
        <w:rPr>
          <w:rFonts w:eastAsiaTheme="minorHAnsi"/>
          <w:lang w:val="en-US"/>
        </w:rPr>
        <w:t>xuống</w:t>
      </w:r>
      <w:r w:rsidRPr="009A1B67">
        <w:rPr>
          <w:rFonts w:eastAsiaTheme="minorHAnsi"/>
          <w:lang w:val="ru-RU"/>
        </w:rPr>
        <w:t xml:space="preserve"> đ</w:t>
      </w:r>
      <w:r w:rsidRPr="00EE5DD3">
        <w:rPr>
          <w:rFonts w:eastAsiaTheme="minorHAnsi"/>
          <w:lang w:val="en-US"/>
        </w:rPr>
        <w:t>ầu</w:t>
      </w:r>
      <w:r w:rsidRPr="009A1B67">
        <w:rPr>
          <w:rFonts w:eastAsiaTheme="minorHAnsi"/>
          <w:lang w:val="ru-RU"/>
        </w:rPr>
        <w:t xml:space="preserve">, </w:t>
      </w:r>
      <w:r w:rsidRPr="00EE5DD3">
        <w:rPr>
          <w:rFonts w:eastAsiaTheme="minorHAnsi"/>
          <w:lang w:val="en-US"/>
        </w:rPr>
        <w:t>hoặc</w:t>
      </w:r>
      <w:r w:rsidRPr="009A1B67">
        <w:rPr>
          <w:rFonts w:eastAsiaTheme="minorHAnsi"/>
          <w:lang w:val="ru-RU"/>
        </w:rPr>
        <w:t xml:space="preserve"> </w:t>
      </w:r>
      <w:r w:rsidRPr="00EE5DD3">
        <w:rPr>
          <w:rFonts w:eastAsiaTheme="minorHAnsi"/>
          <w:lang w:val="en-US"/>
        </w:rPr>
        <w:t>tr</w:t>
      </w:r>
      <w:r w:rsidRPr="009A1B67">
        <w:rPr>
          <w:rFonts w:eastAsiaTheme="minorHAnsi"/>
          <w:lang w:val="ru-RU"/>
        </w:rPr>
        <w:t>á</w:t>
      </w:r>
      <w:r w:rsidRPr="00EE5DD3">
        <w:rPr>
          <w:rFonts w:eastAsiaTheme="minorHAnsi"/>
          <w:lang w:val="en-US"/>
        </w:rPr>
        <w:t>nh</w:t>
      </w:r>
      <w:r w:rsidRPr="009A1B67">
        <w:rPr>
          <w:rFonts w:eastAsiaTheme="minorHAnsi"/>
          <w:lang w:val="ru-RU"/>
        </w:rPr>
        <w:t xml:space="preserve"> </w:t>
      </w:r>
      <w:r w:rsidRPr="00EE5DD3">
        <w:rPr>
          <w:rFonts w:eastAsiaTheme="minorHAnsi"/>
          <w:lang w:val="en-US"/>
        </w:rPr>
        <w:t>mặt</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xml:space="preserve"> </w:t>
      </w:r>
      <w:r w:rsidRPr="00EE5DD3">
        <w:rPr>
          <w:rFonts w:eastAsiaTheme="minorHAnsi"/>
          <w:lang w:val="en-US"/>
        </w:rPr>
        <w:t>trai</w:t>
      </w:r>
      <w:r w:rsidRPr="009A1B67">
        <w:rPr>
          <w:rFonts w:eastAsiaTheme="minorHAnsi"/>
          <w:lang w:val="ru-RU"/>
        </w:rPr>
        <w:t xml:space="preserve">. </w:t>
      </w:r>
      <w:r w:rsidRPr="00EE5DD3">
        <w:rPr>
          <w:rFonts w:eastAsiaTheme="minorHAnsi"/>
          <w:lang w:val="en-US"/>
        </w:rPr>
        <w:t>Nh</w:t>
      </w:r>
      <w:r w:rsidRPr="009A1B67">
        <w:rPr>
          <w:rFonts w:eastAsiaTheme="minorHAnsi"/>
          <w:lang w:val="ru-RU"/>
        </w:rPr>
        <w:t>ư</w:t>
      </w:r>
      <w:r w:rsidRPr="00EE5DD3">
        <w:rPr>
          <w:rFonts w:eastAsiaTheme="minorHAnsi"/>
          <w:lang w:val="en-US"/>
        </w:rPr>
        <w:t>ng</w:t>
      </w:r>
      <w:r w:rsidRPr="009A1B67">
        <w:rPr>
          <w:rFonts w:eastAsiaTheme="minorHAnsi"/>
          <w:lang w:val="ru-RU"/>
        </w:rPr>
        <w:t xml:space="preserve"> đ</w:t>
      </w:r>
      <w:r w:rsidRPr="00EE5DD3">
        <w:rPr>
          <w:rFonts w:eastAsiaTheme="minorHAnsi"/>
          <w:lang w:val="en-US"/>
        </w:rPr>
        <w:t>iều</w:t>
      </w:r>
      <w:r w:rsidRPr="009A1B67">
        <w:rPr>
          <w:rFonts w:eastAsiaTheme="minorHAnsi"/>
          <w:lang w:val="ru-RU"/>
        </w:rPr>
        <w:t xml:space="preserve"> </w:t>
      </w:r>
      <w:r w:rsidRPr="00EE5DD3">
        <w:rPr>
          <w:rFonts w:eastAsiaTheme="minorHAnsi"/>
          <w:lang w:val="en-US"/>
        </w:rPr>
        <w:t>bất</w:t>
      </w:r>
      <w:r w:rsidRPr="009A1B67">
        <w:rPr>
          <w:rFonts w:eastAsiaTheme="minorHAnsi"/>
          <w:lang w:val="ru-RU"/>
        </w:rPr>
        <w:t xml:space="preserve"> </w:t>
      </w:r>
      <w:r w:rsidRPr="00EE5DD3">
        <w:rPr>
          <w:rFonts w:eastAsiaTheme="minorHAnsi"/>
          <w:lang w:val="en-US"/>
        </w:rPr>
        <w:t>ngờ</w:t>
      </w:r>
      <w:r w:rsidRPr="009A1B67">
        <w:rPr>
          <w:rFonts w:eastAsiaTheme="minorHAnsi"/>
          <w:lang w:val="ru-RU"/>
        </w:rPr>
        <w:t xml:space="preserve"> </w:t>
      </w:r>
      <w:r w:rsidRPr="00EE5DD3">
        <w:rPr>
          <w:rFonts w:eastAsiaTheme="minorHAnsi"/>
          <w:lang w:val="en-US"/>
        </w:rPr>
        <w:t>l</w:t>
      </w:r>
      <w:r w:rsidRPr="009A1B67">
        <w:rPr>
          <w:rFonts w:eastAsiaTheme="minorHAnsi"/>
          <w:lang w:val="ru-RU"/>
        </w:rPr>
        <w:t xml:space="preserve">à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Kiền</w:t>
      </w:r>
      <w:r w:rsidRPr="009A1B67">
        <w:rPr>
          <w:rFonts w:eastAsiaTheme="minorHAnsi"/>
          <w:lang w:val="ru-RU"/>
        </w:rPr>
        <w:t xml:space="preserve"> </w:t>
      </w:r>
      <w:r w:rsidRPr="00EE5DD3">
        <w:rPr>
          <w:rFonts w:eastAsiaTheme="minorHAnsi"/>
          <w:lang w:val="en-US"/>
        </w:rPr>
        <w:t>lại</w:t>
      </w:r>
      <w:r w:rsidRPr="009A1B67">
        <w:rPr>
          <w:rFonts w:eastAsiaTheme="minorHAnsi"/>
          <w:lang w:val="ru-RU"/>
        </w:rPr>
        <w:t xml:space="preserve"> </w:t>
      </w:r>
      <w:r w:rsidRPr="00EE5DD3">
        <w:rPr>
          <w:rFonts w:eastAsiaTheme="minorHAnsi"/>
          <w:lang w:val="en-US"/>
        </w:rPr>
        <w:t>kh</w:t>
      </w:r>
      <w:r w:rsidRPr="009A1B67">
        <w:rPr>
          <w:rFonts w:eastAsiaTheme="minorHAnsi"/>
          <w:lang w:val="ru-RU"/>
        </w:rPr>
        <w:t>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thế</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chủ</w:t>
      </w:r>
      <w:r w:rsidRPr="009A1B67">
        <w:rPr>
          <w:rFonts w:eastAsiaTheme="minorHAnsi"/>
          <w:lang w:val="ru-RU"/>
        </w:rPr>
        <w:t xml:space="preserve"> đ</w:t>
      </w:r>
      <w:r w:rsidRPr="00EE5DD3">
        <w:rPr>
          <w:rFonts w:eastAsiaTheme="minorHAnsi"/>
          <w:lang w:val="en-US"/>
        </w:rPr>
        <w:t>ộng</w:t>
      </w:r>
      <w:r w:rsidRPr="009A1B67">
        <w:rPr>
          <w:rFonts w:eastAsiaTheme="minorHAnsi"/>
          <w:lang w:val="ru-RU"/>
        </w:rPr>
        <w:t xml:space="preserve"> </w:t>
      </w:r>
      <w:r w:rsidRPr="00EE5DD3">
        <w:rPr>
          <w:rFonts w:eastAsiaTheme="minorHAnsi"/>
          <w:lang w:val="en-US"/>
        </w:rPr>
        <w:t>l</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uống</w:t>
      </w:r>
      <w:r w:rsidRPr="009A1B67">
        <w:rPr>
          <w:rFonts w:eastAsiaTheme="minorHAnsi"/>
          <w:lang w:val="ru-RU"/>
        </w:rPr>
        <w:t xml:space="preserve"> </w:t>
      </w:r>
      <w:r w:rsidRPr="00EE5DD3">
        <w:rPr>
          <w:rFonts w:eastAsiaTheme="minorHAnsi"/>
          <w:lang w:val="en-US"/>
        </w:rPr>
        <w:t>r</w:t>
      </w:r>
      <w:r w:rsidRPr="009A1B67">
        <w:rPr>
          <w:rFonts w:eastAsiaTheme="minorHAnsi"/>
          <w:lang w:val="ru-RU"/>
        </w:rPr>
        <w:t>ư</w:t>
      </w:r>
      <w:r w:rsidRPr="00EE5DD3">
        <w:rPr>
          <w:rFonts w:eastAsiaTheme="minorHAnsi"/>
          <w:lang w:val="en-US"/>
        </w:rPr>
        <w:t>ợu</w:t>
      </w:r>
      <w:r w:rsidRPr="009A1B67">
        <w:rPr>
          <w:rFonts w:eastAsiaTheme="minorHAnsi"/>
          <w:lang w:val="ru-RU"/>
        </w:rPr>
        <w:t xml:space="preserve"> </w:t>
      </w:r>
      <w:r w:rsidRPr="00EE5DD3">
        <w:rPr>
          <w:rFonts w:eastAsiaTheme="minorHAnsi"/>
          <w:lang w:val="en-US"/>
        </w:rPr>
        <w:t>c</w:t>
      </w:r>
      <w:r w:rsidRPr="009A1B67">
        <w:rPr>
          <w:rFonts w:eastAsiaTheme="minorHAnsi"/>
          <w:lang w:val="ru-RU"/>
        </w:rPr>
        <w:t>ù</w:t>
      </w:r>
      <w:r w:rsidRPr="00EE5DD3">
        <w:rPr>
          <w:rFonts w:eastAsiaTheme="minorHAnsi"/>
          <w:lang w:val="en-US"/>
        </w:rPr>
        <w:t>ng</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xml:space="preserve"> </w:t>
      </w:r>
      <w:r w:rsidRPr="00EE5DD3">
        <w:rPr>
          <w:rFonts w:eastAsiaTheme="minorHAnsi"/>
          <w:lang w:val="en-US"/>
        </w:rPr>
        <w:t>trai</w:t>
      </w:r>
      <w:r w:rsidRPr="009A1B67">
        <w:rPr>
          <w:rFonts w:eastAsiaTheme="minorHAnsi"/>
          <w:lang w:val="ru-RU"/>
        </w:rPr>
        <w:t xml:space="preserve"> </w:t>
      </w:r>
      <w:r w:rsidRPr="00EE5DD3">
        <w:rPr>
          <w:rFonts w:eastAsiaTheme="minorHAnsi"/>
          <w:lang w:val="en-US"/>
        </w:rPr>
        <w:t>v</w:t>
      </w:r>
      <w:r w:rsidRPr="009A1B67">
        <w:rPr>
          <w:rFonts w:eastAsiaTheme="minorHAnsi"/>
          <w:lang w:val="ru-RU"/>
        </w:rPr>
        <w:t xml:space="preserve">à </w:t>
      </w:r>
      <w:r w:rsidRPr="00EE5DD3">
        <w:rPr>
          <w:rFonts w:eastAsiaTheme="minorHAnsi"/>
          <w:lang w:val="en-US"/>
        </w:rPr>
        <w:t>ngay</w:t>
      </w:r>
      <w:r w:rsidRPr="009A1B67">
        <w:rPr>
          <w:rFonts w:eastAsiaTheme="minorHAnsi"/>
          <w:lang w:val="ru-RU"/>
        </w:rPr>
        <w:t xml:space="preserve"> </w:t>
      </w:r>
      <w:r w:rsidRPr="00EE5DD3">
        <w:rPr>
          <w:rFonts w:eastAsiaTheme="minorHAnsi"/>
          <w:lang w:val="en-US"/>
        </w:rPr>
        <w:t>sau</w:t>
      </w:r>
      <w:r w:rsidRPr="009A1B67">
        <w:rPr>
          <w:rFonts w:eastAsiaTheme="minorHAnsi"/>
          <w:lang w:val="ru-RU"/>
        </w:rPr>
        <w:t xml:space="preserve"> đó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phạm</w:t>
      </w:r>
      <w:r w:rsidRPr="009A1B67">
        <w:rPr>
          <w:rFonts w:eastAsiaTheme="minorHAnsi"/>
          <w:lang w:val="ru-RU"/>
        </w:rPr>
        <w:t xml:space="preserve"> </w:t>
      </w:r>
      <w:r w:rsidRPr="00EE5DD3">
        <w:rPr>
          <w:rFonts w:eastAsiaTheme="minorHAnsi"/>
          <w:lang w:val="en-US"/>
        </w:rPr>
        <w:t>nh</w:t>
      </w:r>
      <w:r w:rsidRPr="009A1B67">
        <w:rPr>
          <w:rFonts w:eastAsiaTheme="minorHAnsi"/>
          <w:lang w:val="ru-RU"/>
        </w:rPr>
        <w:t>â</w:t>
      </w:r>
      <w:r w:rsidRPr="00EE5DD3">
        <w:rPr>
          <w:rFonts w:eastAsiaTheme="minorHAnsi"/>
          <w:lang w:val="en-US"/>
        </w:rPr>
        <w:t>n</w:t>
      </w:r>
      <w:r>
        <w:rPr>
          <w:rFonts w:eastAsiaTheme="minorHAnsi"/>
          <w:lang w:val="ru-RU"/>
        </w:rPr>
        <w:t xml:space="preserve">” </w:t>
      </w:r>
      <w:r w:rsidRPr="009A1B67">
        <w:rPr>
          <w:rFonts w:eastAsiaTheme="minorHAnsi"/>
          <w:lang w:val="ru-RU"/>
        </w:rPr>
        <w:t xml:space="preserve"> </w:t>
      </w:r>
      <w:r w:rsidRPr="00EE5DD3">
        <w:rPr>
          <w:rFonts w:eastAsiaTheme="minorHAnsi"/>
          <w:lang w:val="en-US"/>
        </w:rPr>
        <w:t>n</w:t>
      </w:r>
      <w:r w:rsidRPr="009A1B67">
        <w:rPr>
          <w:rFonts w:eastAsiaTheme="minorHAnsi"/>
          <w:lang w:val="ru-RU"/>
        </w:rPr>
        <w:t>à</w:t>
      </w:r>
      <w:r w:rsidRPr="00EE5DD3">
        <w:rPr>
          <w:rFonts w:eastAsiaTheme="minorHAnsi"/>
          <w:lang w:val="en-US"/>
        </w:rPr>
        <w:t>y</w:t>
      </w:r>
      <w:r w:rsidRPr="009A1B67">
        <w:rPr>
          <w:rFonts w:eastAsiaTheme="minorHAnsi"/>
          <w:lang w:val="ru-RU"/>
        </w:rPr>
        <w:t xml:space="preserve"> </w:t>
      </w:r>
      <w:r w:rsidRPr="00EE5DD3">
        <w:rPr>
          <w:rFonts w:eastAsiaTheme="minorHAnsi"/>
          <w:lang w:val="en-US"/>
        </w:rPr>
        <w:t>lại</w:t>
      </w:r>
      <w:r w:rsidRPr="009A1B67">
        <w:rPr>
          <w:rFonts w:eastAsiaTheme="minorHAnsi"/>
          <w:lang w:val="ru-RU"/>
        </w:rPr>
        <w:t xml:space="preserve"> </w:t>
      </w:r>
      <w:r w:rsidRPr="00EE5DD3">
        <w:rPr>
          <w:rFonts w:eastAsiaTheme="minorHAnsi"/>
          <w:lang w:val="en-US"/>
        </w:rPr>
        <w:t>c</w:t>
      </w:r>
      <w:r w:rsidRPr="009A1B67">
        <w:rPr>
          <w:rFonts w:eastAsiaTheme="minorHAnsi"/>
          <w:lang w:val="ru-RU"/>
        </w:rPr>
        <w:t>ò</w:t>
      </w:r>
      <w:r w:rsidRPr="00EE5DD3">
        <w:rPr>
          <w:rFonts w:eastAsiaTheme="minorHAnsi"/>
          <w:lang w:val="en-US"/>
        </w:rPr>
        <w:t>n</w:t>
      </w:r>
      <w:r w:rsidRPr="009A1B67">
        <w:rPr>
          <w:rFonts w:eastAsiaTheme="minorHAnsi"/>
          <w:lang w:val="ru-RU"/>
        </w:rPr>
        <w:t xml:space="preserve"> </w:t>
      </w:r>
      <w:r w:rsidRPr="00EE5DD3">
        <w:rPr>
          <w:rFonts w:eastAsiaTheme="minorHAnsi"/>
          <w:lang w:val="en-US"/>
        </w:rPr>
        <w:t>cả</w:t>
      </w:r>
      <w:r w:rsidRPr="009A1B67">
        <w:rPr>
          <w:rFonts w:eastAsiaTheme="minorHAnsi"/>
          <w:lang w:val="ru-RU"/>
        </w:rPr>
        <w:t xml:space="preserve"> </w:t>
      </w:r>
      <w:r w:rsidRPr="00EE5DD3">
        <w:rPr>
          <w:rFonts w:eastAsiaTheme="minorHAnsi"/>
          <w:lang w:val="en-US"/>
        </w:rPr>
        <w:t>gan</w:t>
      </w:r>
      <w:r w:rsidRPr="009A1B67">
        <w:rPr>
          <w:rFonts w:eastAsiaTheme="minorHAnsi"/>
          <w:lang w:val="ru-RU"/>
        </w:rPr>
        <w:t xml:space="preserve"> </w:t>
      </w:r>
      <w:r w:rsidRPr="00EE5DD3">
        <w:rPr>
          <w:rFonts w:eastAsiaTheme="minorHAnsi"/>
          <w:lang w:val="en-US"/>
        </w:rPr>
        <w:t>quay</w:t>
      </w:r>
      <w:r w:rsidRPr="009A1B67">
        <w:rPr>
          <w:rFonts w:eastAsiaTheme="minorHAnsi"/>
          <w:lang w:val="ru-RU"/>
        </w:rPr>
        <w:t xml:space="preserve"> </w:t>
      </w:r>
      <w:r w:rsidRPr="00EE5DD3">
        <w:rPr>
          <w:rFonts w:eastAsiaTheme="minorHAnsi"/>
          <w:lang w:val="en-US"/>
        </w:rPr>
        <w:t>sang</w:t>
      </w:r>
      <w:r w:rsidRPr="009A1B67">
        <w:rPr>
          <w:rFonts w:eastAsiaTheme="minorHAnsi"/>
          <w:lang w:val="ru-RU"/>
        </w:rPr>
        <w:t xml:space="preserve"> </w:t>
      </w:r>
      <w:r w:rsidRPr="00EE5DD3">
        <w:rPr>
          <w:rFonts w:eastAsiaTheme="minorHAnsi"/>
          <w:lang w:val="en-US"/>
        </w:rPr>
        <w:t>tr</w:t>
      </w:r>
      <w:r w:rsidRPr="009A1B67">
        <w:rPr>
          <w:rFonts w:eastAsiaTheme="minorHAnsi"/>
          <w:lang w:val="ru-RU"/>
        </w:rPr>
        <w:t>á</w:t>
      </w:r>
      <w:r w:rsidRPr="00EE5DD3">
        <w:rPr>
          <w:rFonts w:eastAsiaTheme="minorHAnsi"/>
          <w:lang w:val="en-US"/>
        </w:rPr>
        <w:t>ch</w:t>
      </w:r>
      <w:r w:rsidRPr="009A1B67">
        <w:rPr>
          <w:rFonts w:eastAsiaTheme="minorHAnsi"/>
          <w:lang w:val="ru-RU"/>
        </w:rPr>
        <w:t xml:space="preserve"> </w:t>
      </w:r>
      <w:r w:rsidRPr="00EE5DD3">
        <w:rPr>
          <w:rFonts w:eastAsiaTheme="minorHAnsi"/>
          <w:lang w:val="en-US"/>
        </w:rPr>
        <w:t>m</w:t>
      </w:r>
      <w:r w:rsidRPr="009A1B67">
        <w:rPr>
          <w:rFonts w:eastAsiaTheme="minorHAnsi"/>
          <w:lang w:val="ru-RU"/>
        </w:rPr>
        <w:t>ó</w:t>
      </w:r>
      <w:r w:rsidRPr="00EE5DD3">
        <w:rPr>
          <w:rFonts w:eastAsiaTheme="minorHAnsi"/>
          <w:lang w:val="en-US"/>
        </w:rPr>
        <w:t>c</w:t>
      </w:r>
      <w:r w:rsidRPr="009A1B67">
        <w:rPr>
          <w:rFonts w:eastAsiaTheme="minorHAnsi"/>
          <w:lang w:val="ru-RU"/>
        </w:rPr>
        <w:t xml:space="preserve"> “</w:t>
      </w:r>
      <w:r w:rsidRPr="00EE5DD3">
        <w:rPr>
          <w:rFonts w:eastAsiaTheme="minorHAnsi"/>
          <w:lang w:val="en-US"/>
        </w:rPr>
        <w:t>quan</w:t>
      </w:r>
      <w:r w:rsidRPr="009A1B67">
        <w:rPr>
          <w:rFonts w:eastAsiaTheme="minorHAnsi"/>
          <w:lang w:val="ru-RU"/>
        </w:rPr>
        <w:t xml:space="preserve"> </w:t>
      </w:r>
      <w:r w:rsidRPr="00EE5DD3">
        <w:rPr>
          <w:rFonts w:eastAsiaTheme="minorHAnsi"/>
          <w:lang w:val="en-US"/>
        </w:rPr>
        <w:t>t</w:t>
      </w:r>
      <w:r w:rsidRPr="009A1B67">
        <w:rPr>
          <w:rFonts w:eastAsiaTheme="minorHAnsi"/>
          <w:lang w:val="ru-RU"/>
        </w:rPr>
        <w:t>ò</w:t>
      </w:r>
      <w:r w:rsidRPr="00EE5DD3">
        <w:rPr>
          <w:rFonts w:eastAsiaTheme="minorHAnsi"/>
          <w:lang w:val="en-US"/>
        </w:rPr>
        <w:t>a</w:t>
      </w:r>
      <w:r>
        <w:rPr>
          <w:rFonts w:eastAsiaTheme="minorHAnsi"/>
          <w:lang w:val="ru-RU"/>
        </w:rPr>
        <w:t xml:space="preserve">” </w:t>
      </w:r>
      <w:r w:rsidRPr="009A1B67">
        <w:rPr>
          <w:rFonts w:eastAsiaTheme="minorHAnsi"/>
          <w:lang w:val="ru-RU"/>
        </w:rPr>
        <w:t>: “</w:t>
      </w:r>
      <w:r w:rsidRPr="00EE5DD3">
        <w:rPr>
          <w:rFonts w:eastAsiaTheme="minorHAnsi"/>
          <w:i/>
          <w:lang w:val="en-US"/>
        </w:rPr>
        <w:t>M</w:t>
      </w:r>
      <w:r w:rsidRPr="009A1B67">
        <w:rPr>
          <w:rFonts w:eastAsiaTheme="minorHAnsi"/>
          <w:i/>
          <w:lang w:val="ru-RU"/>
        </w:rPr>
        <w:t>à</w:t>
      </w:r>
      <w:r w:rsidRPr="00EE5DD3">
        <w:rPr>
          <w:rFonts w:eastAsiaTheme="minorHAnsi"/>
          <w:i/>
          <w:lang w:val="en-US"/>
        </w:rPr>
        <w:t>y</w:t>
      </w:r>
      <w:r w:rsidRPr="009A1B67">
        <w:rPr>
          <w:rFonts w:eastAsiaTheme="minorHAnsi"/>
          <w:i/>
          <w:lang w:val="ru-RU"/>
        </w:rPr>
        <w:t xml:space="preserve"> </w:t>
      </w:r>
      <w:r w:rsidRPr="00EE5DD3">
        <w:rPr>
          <w:rFonts w:eastAsiaTheme="minorHAnsi"/>
          <w:i/>
          <w:lang w:val="en-US"/>
        </w:rPr>
        <w:t>c</w:t>
      </w:r>
      <w:r w:rsidRPr="009A1B67">
        <w:rPr>
          <w:rFonts w:eastAsiaTheme="minorHAnsi"/>
          <w:i/>
          <w:lang w:val="ru-RU"/>
        </w:rPr>
        <w:t xml:space="preserve">ó </w:t>
      </w:r>
      <w:r w:rsidRPr="00EE5DD3">
        <w:rPr>
          <w:rFonts w:eastAsiaTheme="minorHAnsi"/>
          <w:i/>
          <w:lang w:val="en-US"/>
        </w:rPr>
        <w:t>học</w:t>
      </w:r>
      <w:r w:rsidRPr="009A1B67">
        <w:rPr>
          <w:rFonts w:eastAsiaTheme="minorHAnsi"/>
          <w:i/>
          <w:lang w:val="ru-RU"/>
        </w:rPr>
        <w:t xml:space="preserve"> </w:t>
      </w:r>
      <w:r w:rsidRPr="00EE5DD3">
        <w:rPr>
          <w:rFonts w:eastAsiaTheme="minorHAnsi"/>
          <w:i/>
          <w:lang w:val="en-US"/>
        </w:rPr>
        <w:t>m</w:t>
      </w:r>
      <w:r w:rsidRPr="009A1B67">
        <w:rPr>
          <w:rFonts w:eastAsiaTheme="minorHAnsi"/>
          <w:i/>
          <w:lang w:val="ru-RU"/>
        </w:rPr>
        <w:t xml:space="preserve">à </w:t>
      </w:r>
      <w:r w:rsidRPr="00EE5DD3">
        <w:rPr>
          <w:rFonts w:eastAsiaTheme="minorHAnsi"/>
          <w:i/>
          <w:lang w:val="en-US"/>
        </w:rPr>
        <w:t>tệ</w:t>
      </w:r>
      <w:r w:rsidRPr="009A1B67">
        <w:rPr>
          <w:rFonts w:eastAsiaTheme="minorHAnsi"/>
          <w:i/>
          <w:lang w:val="ru-RU"/>
        </w:rPr>
        <w:t xml:space="preserve">. </w:t>
      </w:r>
      <w:r w:rsidRPr="00EE5DD3">
        <w:rPr>
          <w:rFonts w:eastAsiaTheme="minorHAnsi"/>
          <w:i/>
          <w:lang w:val="en-US"/>
        </w:rPr>
        <w:t>B</w:t>
      </w:r>
      <w:r w:rsidRPr="009A1B67">
        <w:rPr>
          <w:rFonts w:eastAsiaTheme="minorHAnsi"/>
          <w:i/>
          <w:lang w:val="ru-RU"/>
        </w:rPr>
        <w:t>â</w:t>
      </w:r>
      <w:r w:rsidRPr="00EE5DD3">
        <w:rPr>
          <w:rFonts w:eastAsiaTheme="minorHAnsi"/>
          <w:i/>
          <w:lang w:val="en-US"/>
        </w:rPr>
        <w:t>y</w:t>
      </w:r>
      <w:r w:rsidRPr="009A1B67">
        <w:rPr>
          <w:rFonts w:eastAsiaTheme="minorHAnsi"/>
          <w:i/>
          <w:lang w:val="ru-RU"/>
        </w:rPr>
        <w:t xml:space="preserve"> </w:t>
      </w:r>
      <w:r w:rsidRPr="00EE5DD3">
        <w:rPr>
          <w:rFonts w:eastAsiaTheme="minorHAnsi"/>
          <w:i/>
          <w:lang w:val="en-US"/>
        </w:rPr>
        <w:t>giờ</w:t>
      </w:r>
      <w:r w:rsidRPr="009A1B67">
        <w:rPr>
          <w:rFonts w:eastAsiaTheme="minorHAnsi"/>
          <w:i/>
          <w:lang w:val="ru-RU"/>
        </w:rPr>
        <w:t xml:space="preserve"> </w:t>
      </w:r>
      <w:r w:rsidRPr="00EE5DD3">
        <w:rPr>
          <w:rFonts w:eastAsiaTheme="minorHAnsi"/>
          <w:i/>
          <w:lang w:val="en-US"/>
        </w:rPr>
        <w:t>tao</w:t>
      </w:r>
      <w:r w:rsidRPr="009A1B67">
        <w:rPr>
          <w:rFonts w:eastAsiaTheme="minorHAnsi"/>
          <w:i/>
          <w:lang w:val="ru-RU"/>
        </w:rPr>
        <w:t xml:space="preserve"> </w:t>
      </w:r>
      <w:r w:rsidRPr="00EE5DD3">
        <w:rPr>
          <w:rFonts w:eastAsiaTheme="minorHAnsi"/>
          <w:i/>
          <w:lang w:val="en-US"/>
        </w:rPr>
        <w:t>n</w:t>
      </w:r>
      <w:r w:rsidRPr="009A1B67">
        <w:rPr>
          <w:rFonts w:eastAsiaTheme="minorHAnsi"/>
          <w:i/>
          <w:lang w:val="ru-RU"/>
        </w:rPr>
        <w:t>ó</w:t>
      </w:r>
      <w:r w:rsidRPr="00EE5DD3">
        <w:rPr>
          <w:rFonts w:eastAsiaTheme="minorHAnsi"/>
          <w:i/>
          <w:lang w:val="en-US"/>
        </w:rPr>
        <w:t>i</w:t>
      </w:r>
      <w:r w:rsidRPr="009A1B67">
        <w:rPr>
          <w:rFonts w:eastAsiaTheme="minorHAnsi"/>
          <w:i/>
          <w:lang w:val="ru-RU"/>
        </w:rPr>
        <w:t xml:space="preserve"> </w:t>
      </w:r>
      <w:r w:rsidRPr="00EE5DD3">
        <w:rPr>
          <w:rFonts w:eastAsiaTheme="minorHAnsi"/>
          <w:i/>
          <w:lang w:val="en-US"/>
        </w:rPr>
        <w:t>chuyện</w:t>
      </w:r>
      <w:r w:rsidRPr="009A1B67">
        <w:rPr>
          <w:rFonts w:eastAsiaTheme="minorHAnsi"/>
          <w:i/>
          <w:lang w:val="ru-RU"/>
        </w:rPr>
        <w:t xml:space="preserve"> đà</w:t>
      </w:r>
      <w:r w:rsidRPr="00EE5DD3">
        <w:rPr>
          <w:rFonts w:eastAsiaTheme="minorHAnsi"/>
          <w:i/>
          <w:lang w:val="en-US"/>
        </w:rPr>
        <w:t>n</w:t>
      </w:r>
      <w:r w:rsidRPr="009A1B67">
        <w:rPr>
          <w:rFonts w:eastAsiaTheme="minorHAnsi"/>
          <w:i/>
          <w:lang w:val="ru-RU"/>
        </w:rPr>
        <w:t xml:space="preserve"> ô</w:t>
      </w:r>
      <w:r w:rsidRPr="00EE5DD3">
        <w:rPr>
          <w:rFonts w:eastAsiaTheme="minorHAnsi"/>
          <w:i/>
          <w:lang w:val="en-US"/>
        </w:rPr>
        <w:t>ng</w:t>
      </w:r>
      <w:r w:rsidRPr="009A1B67">
        <w:rPr>
          <w:rFonts w:eastAsiaTheme="minorHAnsi"/>
          <w:i/>
          <w:lang w:val="ru-RU"/>
        </w:rPr>
        <w:t xml:space="preserve"> </w:t>
      </w:r>
      <w:r w:rsidRPr="00EE5DD3">
        <w:rPr>
          <w:rFonts w:eastAsiaTheme="minorHAnsi"/>
          <w:i/>
          <w:lang w:val="en-US"/>
        </w:rPr>
        <w:t>với</w:t>
      </w:r>
      <w:r w:rsidRPr="009A1B67">
        <w:rPr>
          <w:rFonts w:eastAsiaTheme="minorHAnsi"/>
          <w:i/>
          <w:lang w:val="ru-RU"/>
        </w:rPr>
        <w:t xml:space="preserve"> </w:t>
      </w:r>
      <w:r w:rsidRPr="00EE5DD3">
        <w:rPr>
          <w:rFonts w:eastAsiaTheme="minorHAnsi"/>
          <w:i/>
          <w:lang w:val="en-US"/>
        </w:rPr>
        <w:t>m</w:t>
      </w:r>
      <w:r w:rsidRPr="009A1B67">
        <w:rPr>
          <w:rFonts w:eastAsiaTheme="minorHAnsi"/>
          <w:i/>
          <w:lang w:val="ru-RU"/>
        </w:rPr>
        <w:t>à</w:t>
      </w:r>
      <w:r w:rsidRPr="00EE5DD3">
        <w:rPr>
          <w:rFonts w:eastAsiaTheme="minorHAnsi"/>
          <w:i/>
          <w:lang w:val="en-US"/>
        </w:rPr>
        <w:t>y</w:t>
      </w:r>
      <w:r>
        <w:rPr>
          <w:rFonts w:eastAsiaTheme="minorHAnsi"/>
          <w:lang w:val="ru-RU"/>
        </w:rPr>
        <w:t>”</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tr</w:t>
      </w:r>
      <w:r w:rsidRPr="009A1B67">
        <w:rPr>
          <w:rFonts w:eastAsiaTheme="minorHAnsi"/>
          <w:lang w:val="ru-RU"/>
        </w:rPr>
        <w:t>á</w:t>
      </w:r>
      <w:r w:rsidRPr="00EE5DD3">
        <w:rPr>
          <w:rFonts w:eastAsiaTheme="minorHAnsi"/>
          <w:lang w:val="en-US"/>
        </w:rPr>
        <w:t>ch</w:t>
      </w:r>
      <w:r w:rsidRPr="009A1B67">
        <w:rPr>
          <w:rFonts w:eastAsiaTheme="minorHAnsi"/>
          <w:lang w:val="ru-RU"/>
        </w:rPr>
        <w:t xml:space="preserve"> Đ</w:t>
      </w:r>
      <w:r w:rsidRPr="00EE5DD3">
        <w:rPr>
          <w:rFonts w:eastAsiaTheme="minorHAnsi"/>
          <w:lang w:val="en-US"/>
        </w:rPr>
        <w:t>o</w:t>
      </w:r>
      <w:r w:rsidRPr="009A1B67">
        <w:rPr>
          <w:rFonts w:eastAsiaTheme="minorHAnsi"/>
          <w:lang w:val="ru-RU"/>
        </w:rPr>
        <w:t>à</w:t>
      </w:r>
      <w:r w:rsidRPr="00EE5DD3">
        <w:rPr>
          <w:rFonts w:eastAsiaTheme="minorHAnsi"/>
          <w:lang w:val="en-US"/>
        </w:rPr>
        <w:t>i</w:t>
      </w:r>
      <w:r w:rsidRPr="009A1B67">
        <w:rPr>
          <w:rFonts w:eastAsiaTheme="minorHAnsi"/>
          <w:lang w:val="ru-RU"/>
        </w:rPr>
        <w:t xml:space="preserve"> </w:t>
      </w:r>
      <w:r w:rsidRPr="00EE5DD3">
        <w:rPr>
          <w:rFonts w:eastAsiaTheme="minorHAnsi"/>
          <w:lang w:val="en-US"/>
        </w:rPr>
        <w:t>kh</w:t>
      </w:r>
      <w:r w:rsidRPr="009A1B67">
        <w:rPr>
          <w:rFonts w:eastAsiaTheme="minorHAnsi"/>
          <w:lang w:val="ru-RU"/>
        </w:rPr>
        <w:t>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hiểu</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học</w:t>
      </w:r>
      <w:r w:rsidRPr="009A1B67">
        <w:rPr>
          <w:rFonts w:eastAsiaTheme="minorHAnsi"/>
          <w:lang w:val="ru-RU"/>
        </w:rPr>
        <w:t xml:space="preserve"> </w:t>
      </w:r>
      <w:r w:rsidRPr="00EE5DD3">
        <w:rPr>
          <w:rFonts w:eastAsiaTheme="minorHAnsi"/>
          <w:lang w:val="en-US"/>
        </w:rPr>
        <w:t>cao</w:t>
      </w:r>
      <w:r w:rsidRPr="009A1B67">
        <w:rPr>
          <w:rFonts w:eastAsiaTheme="minorHAnsi"/>
          <w:lang w:val="ru-RU"/>
        </w:rPr>
        <w:t xml:space="preserve"> đ</w:t>
      </w:r>
      <w:r w:rsidRPr="00EE5DD3">
        <w:rPr>
          <w:rFonts w:eastAsiaTheme="minorHAnsi"/>
          <w:lang w:val="en-US"/>
        </w:rPr>
        <w:t>ến</w:t>
      </w:r>
      <w:r w:rsidRPr="009A1B67">
        <w:rPr>
          <w:rFonts w:eastAsiaTheme="minorHAnsi"/>
          <w:lang w:val="ru-RU"/>
        </w:rPr>
        <w:t xml:space="preserve"> </w:t>
      </w:r>
      <w:r w:rsidRPr="00EE5DD3">
        <w:rPr>
          <w:rFonts w:eastAsiaTheme="minorHAnsi"/>
          <w:lang w:val="en-US"/>
        </w:rPr>
        <w:t>vậy</w:t>
      </w:r>
      <w:r w:rsidRPr="009A1B67">
        <w:rPr>
          <w:rFonts w:eastAsiaTheme="minorHAnsi"/>
          <w:lang w:val="ru-RU"/>
        </w:rPr>
        <w:t xml:space="preserve"> </w:t>
      </w:r>
      <w:r w:rsidRPr="00EE5DD3">
        <w:rPr>
          <w:rFonts w:eastAsiaTheme="minorHAnsi"/>
          <w:lang w:val="en-US"/>
        </w:rPr>
        <w:t>m</w:t>
      </w:r>
      <w:r w:rsidRPr="009A1B67">
        <w:rPr>
          <w:rFonts w:eastAsiaTheme="minorHAnsi"/>
          <w:lang w:val="ru-RU"/>
        </w:rPr>
        <w:t xml:space="preserve">à </w:t>
      </w:r>
      <w:r w:rsidRPr="00EE5DD3">
        <w:rPr>
          <w:rFonts w:eastAsiaTheme="minorHAnsi"/>
          <w:lang w:val="en-US"/>
        </w:rPr>
        <w:t>vẫn</w:t>
      </w:r>
      <w:r w:rsidRPr="009A1B67">
        <w:rPr>
          <w:rFonts w:eastAsiaTheme="minorHAnsi"/>
          <w:lang w:val="ru-RU"/>
        </w:rPr>
        <w:t xml:space="preserve"> </w:t>
      </w:r>
      <w:r w:rsidRPr="00EE5DD3">
        <w:rPr>
          <w:rFonts w:eastAsiaTheme="minorHAnsi"/>
          <w:lang w:val="en-US"/>
        </w:rPr>
        <w:t>kh</w:t>
      </w:r>
      <w:r w:rsidRPr="009A1B67">
        <w:rPr>
          <w:rFonts w:eastAsiaTheme="minorHAnsi"/>
          <w:lang w:val="ru-RU"/>
        </w:rPr>
        <w:t>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hiểu</w:t>
      </w:r>
      <w:r w:rsidRPr="009A1B67">
        <w:rPr>
          <w:rFonts w:eastAsiaTheme="minorHAnsi"/>
          <w:lang w:val="ru-RU"/>
        </w:rPr>
        <w:t xml:space="preserve"> </w:t>
      </w:r>
      <w:r w:rsidRPr="00EE5DD3">
        <w:rPr>
          <w:rFonts w:eastAsiaTheme="minorHAnsi"/>
          <w:lang w:val="en-US"/>
        </w:rPr>
        <w:t>bố</w:t>
      </w:r>
      <w:r w:rsidRPr="009A1B67">
        <w:rPr>
          <w:rFonts w:eastAsiaTheme="minorHAnsi"/>
          <w:lang w:val="ru-RU"/>
        </w:rPr>
        <w:t xml:space="preserve">. Đó </w:t>
      </w:r>
      <w:r w:rsidRPr="00EE5DD3">
        <w:rPr>
          <w:rFonts w:eastAsiaTheme="minorHAnsi"/>
          <w:lang w:val="en-US"/>
        </w:rPr>
        <w:t>l</w:t>
      </w:r>
      <w:r w:rsidRPr="009A1B67">
        <w:rPr>
          <w:rFonts w:eastAsiaTheme="minorHAnsi"/>
          <w:lang w:val="ru-RU"/>
        </w:rPr>
        <w:t xml:space="preserve">à </w:t>
      </w:r>
      <w:r w:rsidRPr="00EE5DD3">
        <w:rPr>
          <w:rFonts w:eastAsiaTheme="minorHAnsi"/>
          <w:lang w:val="en-US"/>
        </w:rPr>
        <w:t>một</w:t>
      </w:r>
      <w:r w:rsidRPr="009A1B67">
        <w:rPr>
          <w:rFonts w:eastAsiaTheme="minorHAnsi"/>
          <w:lang w:val="ru-RU"/>
        </w:rPr>
        <w:t xml:space="preserve"> </w:t>
      </w:r>
      <w:r w:rsidRPr="00EE5DD3">
        <w:rPr>
          <w:rFonts w:eastAsiaTheme="minorHAnsi"/>
          <w:lang w:val="en-US"/>
        </w:rPr>
        <w:t>lỗi</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xml:space="preserve"> </w:t>
      </w:r>
      <w:r w:rsidRPr="00EE5DD3">
        <w:rPr>
          <w:rFonts w:eastAsiaTheme="minorHAnsi"/>
          <w:lang w:val="en-US"/>
        </w:rPr>
        <w:t>c</w:t>
      </w:r>
      <w:r w:rsidRPr="009A1B67">
        <w:rPr>
          <w:rFonts w:eastAsiaTheme="minorHAnsi"/>
          <w:lang w:val="ru-RU"/>
        </w:rPr>
        <w:t>á</w:t>
      </w:r>
      <w:r w:rsidRPr="00EE5DD3">
        <w:rPr>
          <w:rFonts w:eastAsiaTheme="minorHAnsi"/>
          <w:lang w:val="en-US"/>
        </w:rPr>
        <w:t>i</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muốn</w:t>
      </w:r>
      <w:r w:rsidRPr="009A1B67">
        <w:rPr>
          <w:rFonts w:eastAsiaTheme="minorHAnsi"/>
          <w:lang w:val="ru-RU"/>
        </w:rPr>
        <w:t xml:space="preserve"> </w:t>
      </w:r>
      <w:r w:rsidRPr="00EE5DD3">
        <w:rPr>
          <w:rFonts w:eastAsiaTheme="minorHAnsi"/>
          <w:lang w:val="en-US"/>
        </w:rPr>
        <w:t>x</w:t>
      </w:r>
      <w:r w:rsidRPr="009A1B67">
        <w:rPr>
          <w:rFonts w:eastAsiaTheme="minorHAnsi"/>
          <w:lang w:val="ru-RU"/>
        </w:rPr>
        <w:t>ó</w:t>
      </w:r>
      <w:r w:rsidRPr="00EE5DD3">
        <w:rPr>
          <w:rFonts w:eastAsiaTheme="minorHAnsi"/>
          <w:lang w:val="en-US"/>
        </w:rPr>
        <w:t>a</w:t>
      </w:r>
      <w:r w:rsidRPr="009A1B67">
        <w:rPr>
          <w:rFonts w:eastAsiaTheme="minorHAnsi"/>
          <w:lang w:val="ru-RU"/>
        </w:rPr>
        <w:t xml:space="preserve"> </w:t>
      </w:r>
      <w:r w:rsidRPr="00EE5DD3">
        <w:rPr>
          <w:rFonts w:eastAsiaTheme="minorHAnsi"/>
          <w:lang w:val="en-US"/>
        </w:rPr>
        <w:t>nh</w:t>
      </w:r>
      <w:r w:rsidRPr="009A1B67">
        <w:rPr>
          <w:rFonts w:eastAsiaTheme="minorHAnsi"/>
          <w:lang w:val="ru-RU"/>
        </w:rPr>
        <w:t>ò</w:t>
      </w:r>
      <w:r w:rsidRPr="00EE5DD3">
        <w:rPr>
          <w:rFonts w:eastAsiaTheme="minorHAnsi"/>
          <w:lang w:val="en-US"/>
        </w:rPr>
        <w:t>a</w:t>
      </w:r>
      <w:r w:rsidRPr="009A1B67">
        <w:rPr>
          <w:rFonts w:eastAsiaTheme="minorHAnsi"/>
          <w:lang w:val="ru-RU"/>
        </w:rPr>
        <w:t xml:space="preserve"> </w:t>
      </w:r>
      <w:r w:rsidRPr="00EE5DD3">
        <w:rPr>
          <w:rFonts w:eastAsiaTheme="minorHAnsi"/>
          <w:lang w:val="en-US"/>
        </w:rPr>
        <w:t>khoảng</w:t>
      </w:r>
      <w:r w:rsidRPr="009A1B67">
        <w:rPr>
          <w:rFonts w:eastAsiaTheme="minorHAnsi"/>
          <w:lang w:val="ru-RU"/>
        </w:rPr>
        <w:t xml:space="preserve"> </w:t>
      </w:r>
      <w:r w:rsidRPr="00EE5DD3">
        <w:rPr>
          <w:rFonts w:eastAsiaTheme="minorHAnsi"/>
          <w:lang w:val="en-US"/>
        </w:rPr>
        <w:t>c</w:t>
      </w:r>
      <w:r w:rsidRPr="009A1B67">
        <w:rPr>
          <w:rFonts w:eastAsiaTheme="minorHAnsi"/>
          <w:lang w:val="ru-RU"/>
        </w:rPr>
        <w:t>á</w:t>
      </w:r>
      <w:r w:rsidRPr="00EE5DD3">
        <w:rPr>
          <w:rFonts w:eastAsiaTheme="minorHAnsi"/>
          <w:lang w:val="en-US"/>
        </w:rPr>
        <w:t>ch</w:t>
      </w:r>
      <w:r w:rsidRPr="009A1B67">
        <w:rPr>
          <w:rFonts w:eastAsiaTheme="minorHAnsi"/>
          <w:lang w:val="ru-RU"/>
        </w:rPr>
        <w:t xml:space="preserve"> </w:t>
      </w:r>
      <w:r w:rsidRPr="00EE5DD3">
        <w:rPr>
          <w:rFonts w:eastAsiaTheme="minorHAnsi"/>
          <w:lang w:val="en-US"/>
        </w:rPr>
        <w:t>cha</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xml:space="preserve">, </w:t>
      </w:r>
      <w:r w:rsidRPr="00EE5DD3">
        <w:rPr>
          <w:rFonts w:eastAsiaTheme="minorHAnsi"/>
          <w:lang w:val="en-US"/>
        </w:rPr>
        <w:t>c</w:t>
      </w:r>
      <w:r w:rsidRPr="009A1B67">
        <w:rPr>
          <w:rFonts w:eastAsiaTheme="minorHAnsi"/>
          <w:lang w:val="ru-RU"/>
        </w:rPr>
        <w:t>â</w:t>
      </w:r>
      <w:r w:rsidRPr="00EE5DD3">
        <w:rPr>
          <w:rFonts w:eastAsiaTheme="minorHAnsi"/>
          <w:lang w:val="en-US"/>
        </w:rPr>
        <w:t>u</w:t>
      </w:r>
      <w:r w:rsidRPr="009A1B67">
        <w:rPr>
          <w:rFonts w:eastAsiaTheme="minorHAnsi"/>
          <w:lang w:val="ru-RU"/>
        </w:rPr>
        <w:t xml:space="preserve"> </w:t>
      </w:r>
      <w:r w:rsidRPr="00EE5DD3">
        <w:rPr>
          <w:rFonts w:eastAsiaTheme="minorHAnsi"/>
          <w:lang w:val="en-US"/>
        </w:rPr>
        <w:t>chuyện</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n</w:t>
      </w:r>
      <w:r w:rsidRPr="009A1B67">
        <w:rPr>
          <w:rFonts w:eastAsiaTheme="minorHAnsi"/>
          <w:lang w:val="ru-RU"/>
        </w:rPr>
        <w:t>ó</w:t>
      </w:r>
      <w:r w:rsidRPr="00EE5DD3">
        <w:rPr>
          <w:rFonts w:eastAsiaTheme="minorHAnsi"/>
          <w:lang w:val="en-US"/>
        </w:rPr>
        <w:t>i</w:t>
      </w:r>
      <w:r w:rsidRPr="009A1B67">
        <w:rPr>
          <w:rFonts w:eastAsiaTheme="minorHAnsi"/>
          <w:lang w:val="ru-RU"/>
        </w:rPr>
        <w:t xml:space="preserve"> </w:t>
      </w:r>
      <w:r w:rsidRPr="00EE5DD3">
        <w:rPr>
          <w:rFonts w:eastAsiaTheme="minorHAnsi"/>
          <w:lang w:val="en-US"/>
        </w:rPr>
        <w:t>l</w:t>
      </w:r>
      <w:r w:rsidRPr="009A1B67">
        <w:rPr>
          <w:rFonts w:eastAsiaTheme="minorHAnsi"/>
          <w:lang w:val="ru-RU"/>
        </w:rPr>
        <w:t xml:space="preserve">à </w:t>
      </w:r>
      <w:r w:rsidRPr="00EE5DD3">
        <w:rPr>
          <w:rFonts w:eastAsiaTheme="minorHAnsi"/>
          <w:lang w:val="en-US"/>
        </w:rPr>
        <w:t>với</w:t>
      </w:r>
      <w:r w:rsidRPr="009A1B67">
        <w:rPr>
          <w:rFonts w:eastAsiaTheme="minorHAnsi"/>
          <w:lang w:val="ru-RU"/>
        </w:rPr>
        <w:t xml:space="preserve"> </w:t>
      </w:r>
      <w:r w:rsidRPr="00EE5DD3">
        <w:rPr>
          <w:rFonts w:eastAsiaTheme="minorHAnsi"/>
          <w:lang w:val="en-US"/>
        </w:rPr>
        <w:t>t</w:t>
      </w:r>
      <w:r w:rsidRPr="009A1B67">
        <w:rPr>
          <w:rFonts w:eastAsiaTheme="minorHAnsi"/>
          <w:lang w:val="ru-RU"/>
        </w:rPr>
        <w:t xml:space="preserve">ư </w:t>
      </w:r>
      <w:r w:rsidRPr="00EE5DD3">
        <w:rPr>
          <w:rFonts w:eastAsiaTheme="minorHAnsi"/>
          <w:lang w:val="en-US"/>
        </w:rPr>
        <w:t>c</w:t>
      </w:r>
      <w:r w:rsidRPr="009A1B67">
        <w:rPr>
          <w:rFonts w:eastAsiaTheme="minorHAnsi"/>
          <w:lang w:val="ru-RU"/>
        </w:rPr>
        <w:t>á</w:t>
      </w:r>
      <w:r w:rsidRPr="00EE5DD3">
        <w:rPr>
          <w:rFonts w:eastAsiaTheme="minorHAnsi"/>
          <w:lang w:val="en-US"/>
        </w:rPr>
        <w:t>ch</w:t>
      </w:r>
      <w:r w:rsidRPr="009A1B67">
        <w:rPr>
          <w:rFonts w:eastAsiaTheme="minorHAnsi"/>
          <w:lang w:val="ru-RU"/>
        </w:rPr>
        <w:t xml:space="preserve"> </w:t>
      </w:r>
      <w:r w:rsidRPr="00EE5DD3">
        <w:rPr>
          <w:rFonts w:eastAsiaTheme="minorHAnsi"/>
          <w:lang w:val="en-US"/>
        </w:rPr>
        <w:t>một</w:t>
      </w:r>
      <w:r w:rsidRPr="009A1B67">
        <w:rPr>
          <w:rFonts w:eastAsiaTheme="minorHAnsi"/>
          <w:lang w:val="ru-RU"/>
        </w:rPr>
        <w:t xml:space="preserve"> </w:t>
      </w:r>
      <w:r w:rsidRPr="00EE5DD3">
        <w:rPr>
          <w:rFonts w:eastAsiaTheme="minorHAnsi"/>
          <w:lang w:val="en-US"/>
        </w:rPr>
        <w:t>ng</w:t>
      </w:r>
      <w:r w:rsidRPr="009A1B67">
        <w:rPr>
          <w:rFonts w:eastAsiaTheme="minorHAnsi"/>
          <w:lang w:val="ru-RU"/>
        </w:rPr>
        <w:t>ư</w:t>
      </w:r>
      <w:r w:rsidRPr="00EE5DD3">
        <w:rPr>
          <w:rFonts w:eastAsiaTheme="minorHAnsi"/>
          <w:lang w:val="en-US"/>
        </w:rPr>
        <w:t>ời</w:t>
      </w:r>
      <w:r w:rsidRPr="009A1B67">
        <w:rPr>
          <w:rFonts w:eastAsiaTheme="minorHAnsi"/>
          <w:lang w:val="ru-RU"/>
        </w:rPr>
        <w:t xml:space="preserve"> đà</w:t>
      </w:r>
      <w:r w:rsidRPr="00EE5DD3">
        <w:rPr>
          <w:rFonts w:eastAsiaTheme="minorHAnsi"/>
          <w:lang w:val="en-US"/>
        </w:rPr>
        <w:t>n</w:t>
      </w:r>
      <w:r w:rsidRPr="009A1B67">
        <w:rPr>
          <w:rFonts w:eastAsiaTheme="minorHAnsi"/>
          <w:lang w:val="ru-RU"/>
        </w:rPr>
        <w:t xml:space="preserve"> 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với</w:t>
      </w:r>
      <w:r w:rsidRPr="009A1B67">
        <w:rPr>
          <w:rFonts w:eastAsiaTheme="minorHAnsi"/>
          <w:lang w:val="ru-RU"/>
        </w:rPr>
        <w:t xml:space="preserve"> </w:t>
      </w:r>
      <w:r w:rsidRPr="00EE5DD3">
        <w:rPr>
          <w:rFonts w:eastAsiaTheme="minorHAnsi"/>
          <w:lang w:val="en-US"/>
        </w:rPr>
        <w:t>một</w:t>
      </w:r>
      <w:r w:rsidRPr="009A1B67">
        <w:rPr>
          <w:rFonts w:eastAsiaTheme="minorHAnsi"/>
          <w:lang w:val="ru-RU"/>
        </w:rPr>
        <w:t xml:space="preserve"> </w:t>
      </w:r>
      <w:r w:rsidRPr="00EE5DD3">
        <w:rPr>
          <w:rFonts w:eastAsiaTheme="minorHAnsi"/>
          <w:lang w:val="en-US"/>
        </w:rPr>
        <w:t>ng</w:t>
      </w:r>
      <w:r w:rsidRPr="009A1B67">
        <w:rPr>
          <w:rFonts w:eastAsiaTheme="minorHAnsi"/>
          <w:lang w:val="ru-RU"/>
        </w:rPr>
        <w:t>ư</w:t>
      </w:r>
      <w:r w:rsidRPr="00EE5DD3">
        <w:rPr>
          <w:rFonts w:eastAsiaTheme="minorHAnsi"/>
          <w:lang w:val="en-US"/>
        </w:rPr>
        <w:t>ời</w:t>
      </w:r>
      <w:r w:rsidRPr="009A1B67">
        <w:rPr>
          <w:rFonts w:eastAsiaTheme="minorHAnsi"/>
          <w:lang w:val="ru-RU"/>
        </w:rPr>
        <w:t xml:space="preserve"> đà</w:t>
      </w:r>
      <w:r w:rsidRPr="00EE5DD3">
        <w:rPr>
          <w:rFonts w:eastAsiaTheme="minorHAnsi"/>
          <w:lang w:val="en-US"/>
        </w:rPr>
        <w:t>n</w:t>
      </w:r>
      <w:r w:rsidRPr="009A1B67">
        <w:rPr>
          <w:rFonts w:eastAsiaTheme="minorHAnsi"/>
          <w:lang w:val="ru-RU"/>
        </w:rPr>
        <w:t xml:space="preserve"> 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chứ</w:t>
      </w:r>
      <w:r w:rsidRPr="009A1B67">
        <w:rPr>
          <w:rFonts w:eastAsiaTheme="minorHAnsi"/>
          <w:lang w:val="ru-RU"/>
        </w:rPr>
        <w:t xml:space="preserve"> </w:t>
      </w:r>
      <w:r w:rsidRPr="00EE5DD3">
        <w:rPr>
          <w:rFonts w:eastAsiaTheme="minorHAnsi"/>
          <w:lang w:val="en-US"/>
        </w:rPr>
        <w:t>kh</w:t>
      </w:r>
      <w:r w:rsidRPr="009A1B67">
        <w:rPr>
          <w:rFonts w:eastAsiaTheme="minorHAnsi"/>
          <w:lang w:val="ru-RU"/>
        </w:rPr>
        <w:t>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phải</w:t>
      </w:r>
      <w:r w:rsidRPr="009A1B67">
        <w:rPr>
          <w:rFonts w:eastAsiaTheme="minorHAnsi"/>
          <w:lang w:val="ru-RU"/>
        </w:rPr>
        <w:t xml:space="preserve"> </w:t>
      </w:r>
      <w:r w:rsidRPr="00EE5DD3">
        <w:rPr>
          <w:rFonts w:eastAsiaTheme="minorHAnsi"/>
          <w:lang w:val="en-US"/>
        </w:rPr>
        <w:t>với</w:t>
      </w:r>
      <w:r w:rsidRPr="009A1B67">
        <w:rPr>
          <w:rFonts w:eastAsiaTheme="minorHAnsi"/>
          <w:lang w:val="ru-RU"/>
        </w:rPr>
        <w:t xml:space="preserve"> </w:t>
      </w:r>
      <w:r w:rsidRPr="00EE5DD3">
        <w:rPr>
          <w:rFonts w:eastAsiaTheme="minorHAnsi"/>
          <w:lang w:val="en-US"/>
        </w:rPr>
        <w:t>t</w:t>
      </w:r>
      <w:r w:rsidRPr="009A1B67">
        <w:rPr>
          <w:rFonts w:eastAsiaTheme="minorHAnsi"/>
          <w:lang w:val="ru-RU"/>
        </w:rPr>
        <w:t xml:space="preserve">ư </w:t>
      </w:r>
      <w:r w:rsidRPr="00EE5DD3">
        <w:rPr>
          <w:rFonts w:eastAsiaTheme="minorHAnsi"/>
          <w:lang w:val="en-US"/>
        </w:rPr>
        <w:t>c</w:t>
      </w:r>
      <w:r w:rsidRPr="009A1B67">
        <w:rPr>
          <w:rFonts w:eastAsiaTheme="minorHAnsi"/>
          <w:lang w:val="ru-RU"/>
        </w:rPr>
        <w:t>á</w:t>
      </w:r>
      <w:r w:rsidRPr="00EE5DD3">
        <w:rPr>
          <w:rFonts w:eastAsiaTheme="minorHAnsi"/>
          <w:lang w:val="en-US"/>
        </w:rPr>
        <w:t>ch</w:t>
      </w:r>
      <w:r w:rsidRPr="009A1B67">
        <w:rPr>
          <w:rFonts w:eastAsiaTheme="minorHAnsi"/>
          <w:lang w:val="ru-RU"/>
        </w:rPr>
        <w:t xml:space="preserve"> </w:t>
      </w:r>
      <w:r w:rsidRPr="00EE5DD3">
        <w:rPr>
          <w:rFonts w:eastAsiaTheme="minorHAnsi"/>
          <w:lang w:val="en-US"/>
        </w:rPr>
        <w:t>l</w:t>
      </w:r>
      <w:r w:rsidRPr="009A1B67">
        <w:rPr>
          <w:rFonts w:eastAsiaTheme="minorHAnsi"/>
          <w:lang w:val="ru-RU"/>
        </w:rPr>
        <w:t xml:space="preserve">à </w:t>
      </w:r>
      <w:r w:rsidRPr="00EE5DD3">
        <w:rPr>
          <w:rFonts w:eastAsiaTheme="minorHAnsi"/>
          <w:lang w:val="en-US"/>
        </w:rPr>
        <w:t>cha</w:t>
      </w:r>
      <w:r w:rsidRPr="009A1B67">
        <w:rPr>
          <w:rFonts w:eastAsiaTheme="minorHAnsi"/>
          <w:lang w:val="ru-RU"/>
        </w:rPr>
        <w:t xml:space="preserve"> </w:t>
      </w:r>
      <w:r w:rsidRPr="00EE5DD3">
        <w:rPr>
          <w:rFonts w:eastAsiaTheme="minorHAnsi"/>
          <w:lang w:val="en-US"/>
        </w:rPr>
        <w:t>với</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Đâ</w:t>
      </w:r>
      <w:r w:rsidRPr="00EE5DD3">
        <w:rPr>
          <w:rFonts w:eastAsiaTheme="minorHAnsi"/>
          <w:lang w:val="en-US"/>
        </w:rPr>
        <w:t>y</w:t>
      </w:r>
      <w:r w:rsidRPr="009A1B67">
        <w:rPr>
          <w:rFonts w:eastAsiaTheme="minorHAnsi"/>
          <w:lang w:val="ru-RU"/>
        </w:rPr>
        <w:t xml:space="preserve"> </w:t>
      </w:r>
      <w:r w:rsidRPr="00EE5DD3">
        <w:rPr>
          <w:rFonts w:eastAsiaTheme="minorHAnsi"/>
          <w:lang w:val="en-US"/>
        </w:rPr>
        <w:t>l</w:t>
      </w:r>
      <w:r w:rsidRPr="009A1B67">
        <w:rPr>
          <w:rFonts w:eastAsiaTheme="minorHAnsi"/>
          <w:lang w:val="ru-RU"/>
        </w:rPr>
        <w:t xml:space="preserve">à </w:t>
      </w:r>
      <w:r w:rsidRPr="00EE5DD3">
        <w:rPr>
          <w:rFonts w:eastAsiaTheme="minorHAnsi"/>
          <w:lang w:val="en-US"/>
        </w:rPr>
        <w:t>một</w:t>
      </w:r>
      <w:r w:rsidRPr="009A1B67">
        <w:rPr>
          <w:rFonts w:eastAsiaTheme="minorHAnsi"/>
          <w:lang w:val="ru-RU"/>
        </w:rPr>
        <w:t xml:space="preserve"> </w:t>
      </w:r>
      <w:r w:rsidRPr="00EE5DD3">
        <w:rPr>
          <w:rFonts w:eastAsiaTheme="minorHAnsi"/>
          <w:lang w:val="en-US"/>
        </w:rPr>
        <w:t>c</w:t>
      </w:r>
      <w:r w:rsidRPr="009A1B67">
        <w:rPr>
          <w:rFonts w:eastAsiaTheme="minorHAnsi"/>
          <w:lang w:val="ru-RU"/>
        </w:rPr>
        <w:t>á</w:t>
      </w:r>
      <w:r w:rsidRPr="00EE5DD3">
        <w:rPr>
          <w:rFonts w:eastAsiaTheme="minorHAnsi"/>
          <w:lang w:val="en-US"/>
        </w:rPr>
        <w:t>ch</w:t>
      </w:r>
      <w:r w:rsidRPr="009A1B67">
        <w:rPr>
          <w:rFonts w:eastAsiaTheme="minorHAnsi"/>
          <w:lang w:val="ru-RU"/>
        </w:rPr>
        <w:t xml:space="preserve"> đ</w:t>
      </w:r>
      <w:r w:rsidRPr="00EE5DD3">
        <w:rPr>
          <w:rFonts w:eastAsiaTheme="minorHAnsi"/>
          <w:lang w:val="en-US"/>
        </w:rPr>
        <w:t>ể</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xml:space="preserve"> </w:t>
      </w:r>
      <w:r w:rsidRPr="00EE5DD3">
        <w:rPr>
          <w:rFonts w:eastAsiaTheme="minorHAnsi"/>
          <w:lang w:val="en-US"/>
        </w:rPr>
        <w:t>trai</w:t>
      </w:r>
      <w:r w:rsidRPr="009A1B67">
        <w:rPr>
          <w:rFonts w:eastAsiaTheme="minorHAnsi"/>
          <w:lang w:val="ru-RU"/>
        </w:rPr>
        <w:t xml:space="preserve"> </w:t>
      </w:r>
      <w:r w:rsidRPr="00EE5DD3">
        <w:rPr>
          <w:rFonts w:eastAsiaTheme="minorHAnsi"/>
          <w:lang w:val="en-US"/>
        </w:rPr>
        <w:t>hiểu</w:t>
      </w:r>
      <w:r w:rsidRPr="009A1B67">
        <w:rPr>
          <w:rFonts w:eastAsiaTheme="minorHAnsi"/>
          <w:lang w:val="ru-RU"/>
        </w:rPr>
        <w:t xml:space="preserve"> </w:t>
      </w:r>
      <w:r w:rsidRPr="00EE5DD3">
        <w:rPr>
          <w:rFonts w:eastAsiaTheme="minorHAnsi"/>
          <w:lang w:val="en-US"/>
        </w:rPr>
        <w:t>m</w:t>
      </w:r>
      <w:r w:rsidRPr="009A1B67">
        <w:rPr>
          <w:rFonts w:eastAsiaTheme="minorHAnsi"/>
          <w:lang w:val="ru-RU"/>
        </w:rPr>
        <w:t>ì</w:t>
      </w:r>
      <w:r w:rsidRPr="00EE5DD3">
        <w:rPr>
          <w:rFonts w:eastAsiaTheme="minorHAnsi"/>
          <w:lang w:val="en-US"/>
        </w:rPr>
        <w:t>nh</w:t>
      </w:r>
      <w:r w:rsidRPr="009A1B67">
        <w:rPr>
          <w:rFonts w:eastAsiaTheme="minorHAnsi"/>
          <w:lang w:val="ru-RU"/>
        </w:rPr>
        <w:t xml:space="preserve">. </w:t>
      </w:r>
      <w:r w:rsidRPr="00EE5DD3">
        <w:rPr>
          <w:rFonts w:eastAsiaTheme="minorHAnsi"/>
          <w:lang w:val="en-US"/>
        </w:rPr>
        <w:t>Nguyễn</w:t>
      </w:r>
      <w:r w:rsidRPr="009A1B67">
        <w:rPr>
          <w:rFonts w:eastAsiaTheme="minorHAnsi"/>
          <w:lang w:val="ru-RU"/>
        </w:rPr>
        <w:t xml:space="preserve"> </w:t>
      </w:r>
      <w:r w:rsidRPr="00EE5DD3">
        <w:rPr>
          <w:rFonts w:eastAsiaTheme="minorHAnsi"/>
          <w:lang w:val="en-US"/>
        </w:rPr>
        <w:t>Huy</w:t>
      </w:r>
      <w:r w:rsidRPr="009A1B67">
        <w:rPr>
          <w:rFonts w:eastAsiaTheme="minorHAnsi"/>
          <w:lang w:val="ru-RU"/>
        </w:rPr>
        <w:t xml:space="preserve"> </w:t>
      </w:r>
      <w:r w:rsidRPr="00EE5DD3">
        <w:rPr>
          <w:rFonts w:eastAsiaTheme="minorHAnsi"/>
          <w:lang w:val="en-US"/>
        </w:rPr>
        <w:t>Thiệp</w:t>
      </w:r>
      <w:r w:rsidRPr="009A1B67">
        <w:rPr>
          <w:rFonts w:eastAsiaTheme="minorHAnsi"/>
          <w:lang w:val="ru-RU"/>
        </w:rPr>
        <w:t xml:space="preserve"> </w:t>
      </w:r>
      <w:r w:rsidRPr="00EE5DD3">
        <w:rPr>
          <w:rFonts w:eastAsiaTheme="minorHAnsi"/>
          <w:lang w:val="en-US"/>
        </w:rPr>
        <w:t>thật</w:t>
      </w:r>
      <w:r w:rsidRPr="009A1B67">
        <w:rPr>
          <w:rFonts w:eastAsiaTheme="minorHAnsi"/>
          <w:lang w:val="ru-RU"/>
        </w:rPr>
        <w:t xml:space="preserve"> </w:t>
      </w:r>
      <w:r w:rsidRPr="00EE5DD3">
        <w:rPr>
          <w:rFonts w:eastAsiaTheme="minorHAnsi"/>
          <w:lang w:val="en-US"/>
        </w:rPr>
        <w:t>s</w:t>
      </w:r>
      <w:r w:rsidRPr="009A1B67">
        <w:rPr>
          <w:rFonts w:eastAsiaTheme="minorHAnsi"/>
          <w:lang w:val="ru-RU"/>
        </w:rPr>
        <w:t>â</w:t>
      </w:r>
      <w:r w:rsidRPr="00EE5DD3">
        <w:rPr>
          <w:rFonts w:eastAsiaTheme="minorHAnsi"/>
          <w:lang w:val="en-US"/>
        </w:rPr>
        <w:t>u</w:t>
      </w:r>
      <w:r w:rsidRPr="009A1B67">
        <w:rPr>
          <w:rFonts w:eastAsiaTheme="minorHAnsi"/>
          <w:lang w:val="ru-RU"/>
        </w:rPr>
        <w:t xml:space="preserve"> </w:t>
      </w:r>
      <w:r w:rsidRPr="00EE5DD3">
        <w:rPr>
          <w:rFonts w:eastAsiaTheme="minorHAnsi"/>
          <w:lang w:val="en-US"/>
        </w:rPr>
        <w:t>sắc</w:t>
      </w:r>
      <w:r w:rsidRPr="009A1B67">
        <w:rPr>
          <w:rFonts w:eastAsiaTheme="minorHAnsi"/>
          <w:lang w:val="ru-RU"/>
        </w:rPr>
        <w:t xml:space="preserve">. </w:t>
      </w:r>
      <w:r w:rsidRPr="00EE5DD3">
        <w:rPr>
          <w:rFonts w:eastAsiaTheme="minorHAnsi"/>
          <w:lang w:val="en-US"/>
        </w:rPr>
        <w:t>Qua</w:t>
      </w:r>
      <w:r w:rsidRPr="009A1B67">
        <w:rPr>
          <w:rFonts w:eastAsiaTheme="minorHAnsi"/>
          <w:lang w:val="ru-RU"/>
        </w:rPr>
        <w:t xml:space="preserve"> </w:t>
      </w:r>
      <w:r w:rsidRPr="00EE5DD3">
        <w:rPr>
          <w:rFonts w:eastAsiaTheme="minorHAnsi"/>
          <w:lang w:val="en-US"/>
        </w:rPr>
        <w:t>c</w:t>
      </w:r>
      <w:r w:rsidRPr="009A1B67">
        <w:rPr>
          <w:rFonts w:eastAsiaTheme="minorHAnsi"/>
          <w:lang w:val="ru-RU"/>
        </w:rPr>
        <w:t>â</w:t>
      </w:r>
      <w:r w:rsidRPr="00EE5DD3">
        <w:rPr>
          <w:rFonts w:eastAsiaTheme="minorHAnsi"/>
          <w:lang w:val="en-US"/>
        </w:rPr>
        <w:t>u</w:t>
      </w:r>
      <w:r w:rsidRPr="009A1B67">
        <w:rPr>
          <w:rFonts w:eastAsiaTheme="minorHAnsi"/>
          <w:lang w:val="ru-RU"/>
        </w:rPr>
        <w:t xml:space="preserve"> </w:t>
      </w:r>
      <w:r w:rsidRPr="00EE5DD3">
        <w:rPr>
          <w:rFonts w:eastAsiaTheme="minorHAnsi"/>
          <w:lang w:val="en-US"/>
        </w:rPr>
        <w:t>n</w:t>
      </w:r>
      <w:r w:rsidRPr="009A1B67">
        <w:rPr>
          <w:rFonts w:eastAsiaTheme="minorHAnsi"/>
          <w:lang w:val="ru-RU"/>
        </w:rPr>
        <w:t>ó</w:t>
      </w:r>
      <w:r w:rsidRPr="00EE5DD3">
        <w:rPr>
          <w:rFonts w:eastAsiaTheme="minorHAnsi"/>
          <w:lang w:val="en-US"/>
        </w:rPr>
        <w:t>i</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Kiền</w:t>
      </w:r>
      <w:r w:rsidRPr="009A1B67">
        <w:rPr>
          <w:rFonts w:eastAsiaTheme="minorHAnsi"/>
          <w:lang w:val="ru-RU"/>
        </w:rPr>
        <w:t xml:space="preserve">, </w:t>
      </w:r>
      <w:r w:rsidRPr="00EE5DD3">
        <w:rPr>
          <w:rFonts w:eastAsiaTheme="minorHAnsi"/>
          <w:lang w:val="en-US"/>
        </w:rPr>
        <w:t>t</w:t>
      </w:r>
      <w:r w:rsidRPr="009A1B67">
        <w:rPr>
          <w:rFonts w:eastAsiaTheme="minorHAnsi"/>
          <w:lang w:val="ru-RU"/>
        </w:rPr>
        <w:t>á</w:t>
      </w:r>
      <w:r w:rsidRPr="00EE5DD3">
        <w:rPr>
          <w:rFonts w:eastAsiaTheme="minorHAnsi"/>
          <w:lang w:val="en-US"/>
        </w:rPr>
        <w:t>c</w:t>
      </w:r>
      <w:r w:rsidRPr="009A1B67">
        <w:rPr>
          <w:rFonts w:eastAsiaTheme="minorHAnsi"/>
          <w:lang w:val="ru-RU"/>
        </w:rPr>
        <w:t xml:space="preserve"> </w:t>
      </w:r>
      <w:r w:rsidRPr="00EE5DD3">
        <w:rPr>
          <w:rFonts w:eastAsiaTheme="minorHAnsi"/>
          <w:lang w:val="en-US"/>
        </w:rPr>
        <w:t>giả</w:t>
      </w:r>
      <w:r w:rsidRPr="009A1B67">
        <w:rPr>
          <w:rFonts w:eastAsiaTheme="minorHAnsi"/>
          <w:lang w:val="ru-RU"/>
        </w:rPr>
        <w:t xml:space="preserve"> </w:t>
      </w:r>
      <w:r w:rsidRPr="00EE5DD3">
        <w:rPr>
          <w:rFonts w:eastAsiaTheme="minorHAnsi"/>
          <w:lang w:val="en-US"/>
        </w:rPr>
        <w:t>muốn</w:t>
      </w:r>
      <w:r w:rsidRPr="009A1B67">
        <w:rPr>
          <w:rFonts w:eastAsiaTheme="minorHAnsi"/>
          <w:lang w:val="ru-RU"/>
        </w:rPr>
        <w:t xml:space="preserve"> </w:t>
      </w:r>
      <w:r w:rsidRPr="00EE5DD3">
        <w:rPr>
          <w:rFonts w:eastAsiaTheme="minorHAnsi"/>
          <w:lang w:val="en-US"/>
        </w:rPr>
        <w:t>cho</w:t>
      </w:r>
      <w:r w:rsidRPr="009A1B67">
        <w:rPr>
          <w:rFonts w:eastAsiaTheme="minorHAnsi"/>
          <w:lang w:val="ru-RU"/>
        </w:rPr>
        <w:t xml:space="preserve"> </w:t>
      </w:r>
      <w:r w:rsidRPr="00EE5DD3">
        <w:rPr>
          <w:rFonts w:eastAsiaTheme="minorHAnsi"/>
          <w:lang w:val="en-US"/>
        </w:rPr>
        <w:t>ng</w:t>
      </w:r>
      <w:r w:rsidRPr="009A1B67">
        <w:rPr>
          <w:rFonts w:eastAsiaTheme="minorHAnsi"/>
          <w:lang w:val="ru-RU"/>
        </w:rPr>
        <w:t>ư</w:t>
      </w:r>
      <w:r w:rsidRPr="00EE5DD3">
        <w:rPr>
          <w:rFonts w:eastAsiaTheme="minorHAnsi"/>
          <w:lang w:val="en-US"/>
        </w:rPr>
        <w:t>ời</w:t>
      </w:r>
      <w:r w:rsidRPr="009A1B67">
        <w:rPr>
          <w:rFonts w:eastAsiaTheme="minorHAnsi"/>
          <w:lang w:val="ru-RU"/>
        </w:rPr>
        <w:t xml:space="preserve"> đ</w:t>
      </w:r>
      <w:r w:rsidRPr="00EE5DD3">
        <w:rPr>
          <w:rFonts w:eastAsiaTheme="minorHAnsi"/>
          <w:lang w:val="en-US"/>
        </w:rPr>
        <w:t>ọc</w:t>
      </w:r>
      <w:r w:rsidRPr="009A1B67">
        <w:rPr>
          <w:rFonts w:eastAsiaTheme="minorHAnsi"/>
          <w:lang w:val="ru-RU"/>
        </w:rPr>
        <w:t xml:space="preserve"> </w:t>
      </w:r>
      <w:r w:rsidRPr="00EE5DD3">
        <w:rPr>
          <w:rFonts w:eastAsiaTheme="minorHAnsi"/>
          <w:lang w:val="en-US"/>
        </w:rPr>
        <w:t>thấy</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xml:space="preserve"> </w:t>
      </w:r>
      <w:r w:rsidRPr="00EE5DD3">
        <w:rPr>
          <w:rFonts w:eastAsiaTheme="minorHAnsi"/>
          <w:lang w:val="en-US"/>
        </w:rPr>
        <w:t>ng</w:t>
      </w:r>
      <w:r w:rsidRPr="009A1B67">
        <w:rPr>
          <w:rFonts w:eastAsiaTheme="minorHAnsi"/>
          <w:lang w:val="ru-RU"/>
        </w:rPr>
        <w:t>ư</w:t>
      </w:r>
      <w:r w:rsidRPr="00EE5DD3">
        <w:rPr>
          <w:rFonts w:eastAsiaTheme="minorHAnsi"/>
          <w:lang w:val="en-US"/>
        </w:rPr>
        <w:t>ời</w:t>
      </w:r>
      <w:r w:rsidRPr="009A1B67">
        <w:rPr>
          <w:rFonts w:eastAsiaTheme="minorHAnsi"/>
          <w:lang w:val="ru-RU"/>
        </w:rPr>
        <w:t xml:space="preserve"> </w:t>
      </w:r>
      <w:r w:rsidRPr="00EE5DD3">
        <w:rPr>
          <w:rFonts w:eastAsiaTheme="minorHAnsi"/>
          <w:lang w:val="en-US"/>
        </w:rPr>
        <w:t>với</w:t>
      </w:r>
      <w:r w:rsidRPr="009A1B67">
        <w:rPr>
          <w:rFonts w:eastAsiaTheme="minorHAnsi"/>
          <w:lang w:val="ru-RU"/>
        </w:rPr>
        <w:t xml:space="preserve"> </w:t>
      </w:r>
      <w:r w:rsidRPr="00EE5DD3">
        <w:rPr>
          <w:rFonts w:eastAsiaTheme="minorHAnsi"/>
          <w:lang w:val="en-US"/>
        </w:rPr>
        <w:t>vẻ</w:t>
      </w:r>
      <w:r w:rsidRPr="009A1B67">
        <w:rPr>
          <w:rFonts w:eastAsiaTheme="minorHAnsi"/>
          <w:lang w:val="ru-RU"/>
        </w:rPr>
        <w:t xml:space="preserve"> </w:t>
      </w:r>
      <w:r w:rsidRPr="00EE5DD3">
        <w:rPr>
          <w:rFonts w:eastAsiaTheme="minorHAnsi"/>
          <w:lang w:val="en-US"/>
        </w:rPr>
        <w:t>bề</w:t>
      </w:r>
      <w:r w:rsidRPr="009A1B67">
        <w:rPr>
          <w:rFonts w:eastAsiaTheme="minorHAnsi"/>
          <w:lang w:val="ru-RU"/>
        </w:rPr>
        <w:t xml:space="preserve"> </w:t>
      </w:r>
      <w:r w:rsidRPr="00EE5DD3">
        <w:rPr>
          <w:rFonts w:eastAsiaTheme="minorHAnsi"/>
          <w:lang w:val="en-US"/>
        </w:rPr>
        <w:t>ngo</w:t>
      </w:r>
      <w:r w:rsidRPr="009A1B67">
        <w:rPr>
          <w:rFonts w:eastAsiaTheme="minorHAnsi"/>
          <w:lang w:val="ru-RU"/>
        </w:rPr>
        <w:t>à</w:t>
      </w:r>
      <w:r w:rsidRPr="00EE5DD3">
        <w:rPr>
          <w:rFonts w:eastAsiaTheme="minorHAnsi"/>
          <w:lang w:val="en-US"/>
        </w:rPr>
        <w:t>i</w:t>
      </w:r>
      <w:r w:rsidRPr="009A1B67">
        <w:rPr>
          <w:rFonts w:eastAsiaTheme="minorHAnsi"/>
          <w:lang w:val="ru-RU"/>
        </w:rPr>
        <w:t xml:space="preserve"> </w:t>
      </w:r>
      <w:r w:rsidRPr="00EE5DD3">
        <w:rPr>
          <w:rFonts w:eastAsiaTheme="minorHAnsi"/>
          <w:lang w:val="en-US"/>
        </w:rPr>
        <w:t>cộc</w:t>
      </w:r>
      <w:r w:rsidRPr="009A1B67">
        <w:rPr>
          <w:rFonts w:eastAsiaTheme="minorHAnsi"/>
          <w:lang w:val="ru-RU"/>
        </w:rPr>
        <w:t xml:space="preserve"> </w:t>
      </w:r>
      <w:r w:rsidRPr="00EE5DD3">
        <w:rPr>
          <w:rFonts w:eastAsiaTheme="minorHAnsi"/>
          <w:lang w:val="en-US"/>
        </w:rPr>
        <w:t>cằn</w:t>
      </w:r>
      <w:r w:rsidRPr="009A1B67">
        <w:rPr>
          <w:rFonts w:eastAsiaTheme="minorHAnsi"/>
          <w:lang w:val="ru-RU"/>
        </w:rPr>
        <w:t xml:space="preserve">, </w:t>
      </w:r>
      <w:r w:rsidRPr="00EE5DD3">
        <w:rPr>
          <w:rFonts w:eastAsiaTheme="minorHAnsi"/>
          <w:lang w:val="en-US"/>
        </w:rPr>
        <w:t>th</w:t>
      </w:r>
      <w:r w:rsidRPr="009A1B67">
        <w:rPr>
          <w:rFonts w:eastAsiaTheme="minorHAnsi"/>
          <w:lang w:val="ru-RU"/>
        </w:rPr>
        <w:t xml:space="preserve">ô </w:t>
      </w:r>
      <w:r w:rsidRPr="00EE5DD3">
        <w:rPr>
          <w:rFonts w:eastAsiaTheme="minorHAnsi"/>
          <w:lang w:val="en-US"/>
        </w:rPr>
        <w:t>lỗ</w:t>
      </w:r>
      <w:r w:rsidRPr="009A1B67">
        <w:rPr>
          <w:rFonts w:eastAsiaTheme="minorHAnsi"/>
          <w:lang w:val="ru-RU"/>
        </w:rPr>
        <w:t xml:space="preserve">, </w:t>
      </w:r>
      <w:r w:rsidRPr="00EE5DD3">
        <w:rPr>
          <w:rFonts w:eastAsiaTheme="minorHAnsi"/>
          <w:lang w:val="en-US"/>
        </w:rPr>
        <w:t>gai</w:t>
      </w:r>
      <w:r w:rsidRPr="009A1B67">
        <w:rPr>
          <w:rFonts w:eastAsiaTheme="minorHAnsi"/>
          <w:lang w:val="ru-RU"/>
        </w:rPr>
        <w:t xml:space="preserve"> </w:t>
      </w:r>
      <w:r w:rsidRPr="00EE5DD3">
        <w:rPr>
          <w:rFonts w:eastAsiaTheme="minorHAnsi"/>
          <w:lang w:val="en-US"/>
        </w:rPr>
        <w:t>g</w:t>
      </w:r>
      <w:r w:rsidRPr="009A1B67">
        <w:rPr>
          <w:rFonts w:eastAsiaTheme="minorHAnsi"/>
          <w:lang w:val="ru-RU"/>
        </w:rPr>
        <w:t>ó</w:t>
      </w:r>
      <w:r w:rsidRPr="00EE5DD3">
        <w:rPr>
          <w:rFonts w:eastAsiaTheme="minorHAnsi"/>
          <w:lang w:val="en-US"/>
        </w:rPr>
        <w:t>c</w:t>
      </w:r>
      <w:r w:rsidRPr="009A1B67">
        <w:rPr>
          <w:rFonts w:eastAsiaTheme="minorHAnsi"/>
          <w:lang w:val="ru-RU"/>
        </w:rPr>
        <w:t xml:space="preserve">, </w:t>
      </w:r>
      <w:r w:rsidRPr="00EE5DD3">
        <w:rPr>
          <w:rFonts w:eastAsiaTheme="minorHAnsi"/>
          <w:lang w:val="en-US"/>
        </w:rPr>
        <w:t>kh</w:t>
      </w:r>
      <w:r w:rsidRPr="009A1B67">
        <w:rPr>
          <w:rFonts w:eastAsiaTheme="minorHAnsi"/>
          <w:lang w:val="ru-RU"/>
        </w:rPr>
        <w:t xml:space="preserve">ó </w:t>
      </w:r>
      <w:r w:rsidRPr="00EE5DD3">
        <w:rPr>
          <w:rFonts w:eastAsiaTheme="minorHAnsi"/>
          <w:lang w:val="en-US"/>
        </w:rPr>
        <w:t>gần</w:t>
      </w:r>
      <w:r w:rsidRPr="009A1B67">
        <w:rPr>
          <w:rFonts w:eastAsiaTheme="minorHAnsi"/>
          <w:lang w:val="ru-RU"/>
        </w:rPr>
        <w:t xml:space="preserve"> </w:t>
      </w:r>
      <w:r w:rsidRPr="00EE5DD3">
        <w:rPr>
          <w:rFonts w:eastAsiaTheme="minorHAnsi"/>
          <w:lang w:val="en-US"/>
        </w:rPr>
        <w:t>nh</w:t>
      </w:r>
      <w:r w:rsidRPr="009A1B67">
        <w:rPr>
          <w:rFonts w:eastAsiaTheme="minorHAnsi"/>
          <w:lang w:val="ru-RU"/>
        </w:rPr>
        <w:t xml:space="preserve">ư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lại</w:t>
      </w:r>
      <w:r w:rsidRPr="009A1B67">
        <w:rPr>
          <w:rFonts w:eastAsiaTheme="minorHAnsi"/>
          <w:lang w:val="ru-RU"/>
        </w:rPr>
        <w:t xml:space="preserve"> </w:t>
      </w:r>
      <w:r w:rsidRPr="00EE5DD3">
        <w:rPr>
          <w:rFonts w:eastAsiaTheme="minorHAnsi"/>
          <w:lang w:val="en-US"/>
        </w:rPr>
        <w:t>kh</w:t>
      </w:r>
      <w:r w:rsidRPr="009A1B67">
        <w:rPr>
          <w:rFonts w:eastAsiaTheme="minorHAnsi"/>
          <w:lang w:val="ru-RU"/>
        </w:rPr>
        <w:t xml:space="preserve">á </w:t>
      </w:r>
      <w:r w:rsidRPr="00EE5DD3">
        <w:rPr>
          <w:rFonts w:eastAsiaTheme="minorHAnsi"/>
          <w:lang w:val="en-US"/>
        </w:rPr>
        <w:t>kh</w:t>
      </w:r>
      <w:r w:rsidRPr="009A1B67">
        <w:rPr>
          <w:rFonts w:eastAsiaTheme="minorHAnsi"/>
          <w:lang w:val="ru-RU"/>
        </w:rPr>
        <w:t>ô</w:t>
      </w:r>
      <w:r w:rsidRPr="00EE5DD3">
        <w:rPr>
          <w:rFonts w:eastAsiaTheme="minorHAnsi"/>
          <w:lang w:val="en-US"/>
        </w:rPr>
        <w:t>n</w:t>
      </w:r>
      <w:r w:rsidRPr="009A1B67">
        <w:rPr>
          <w:rFonts w:eastAsiaTheme="minorHAnsi"/>
          <w:lang w:val="ru-RU"/>
        </w:rPr>
        <w:t xml:space="preserve"> </w:t>
      </w:r>
      <w:r w:rsidRPr="00EE5DD3">
        <w:rPr>
          <w:rFonts w:eastAsiaTheme="minorHAnsi"/>
          <w:lang w:val="en-US"/>
        </w:rPr>
        <w:t>kh</w:t>
      </w:r>
      <w:r w:rsidRPr="009A1B67">
        <w:rPr>
          <w:rFonts w:eastAsiaTheme="minorHAnsi"/>
          <w:lang w:val="ru-RU"/>
        </w:rPr>
        <w:t>é</w:t>
      </w:r>
      <w:r w:rsidRPr="00EE5DD3">
        <w:rPr>
          <w:rFonts w:eastAsiaTheme="minorHAnsi"/>
          <w:lang w:val="en-US"/>
        </w:rPr>
        <w:t>o</w:t>
      </w:r>
      <w:r w:rsidRPr="009A1B67">
        <w:rPr>
          <w:rFonts w:eastAsiaTheme="minorHAnsi"/>
          <w:lang w:val="ru-RU"/>
        </w:rPr>
        <w:t xml:space="preserve"> </w:t>
      </w:r>
      <w:r w:rsidRPr="00EE5DD3">
        <w:rPr>
          <w:rFonts w:eastAsiaTheme="minorHAnsi"/>
          <w:lang w:val="en-US"/>
        </w:rPr>
        <w:t>khi</w:t>
      </w:r>
      <w:r w:rsidRPr="009A1B67">
        <w:rPr>
          <w:rFonts w:eastAsiaTheme="minorHAnsi"/>
          <w:lang w:val="ru-RU"/>
        </w:rPr>
        <w:t xml:space="preserve"> </w:t>
      </w:r>
      <w:r w:rsidRPr="00EE5DD3">
        <w:rPr>
          <w:rFonts w:eastAsiaTheme="minorHAnsi"/>
          <w:lang w:val="en-US"/>
        </w:rPr>
        <w:t>h</w:t>
      </w:r>
      <w:r w:rsidRPr="009A1B67">
        <w:rPr>
          <w:rFonts w:eastAsiaTheme="minorHAnsi"/>
          <w:lang w:val="ru-RU"/>
        </w:rPr>
        <w:t>ó</w:t>
      </w:r>
      <w:r w:rsidRPr="00EE5DD3">
        <w:rPr>
          <w:rFonts w:eastAsiaTheme="minorHAnsi"/>
          <w:lang w:val="en-US"/>
        </w:rPr>
        <w:t>a</w:t>
      </w:r>
      <w:r w:rsidRPr="009A1B67">
        <w:rPr>
          <w:rFonts w:eastAsiaTheme="minorHAnsi"/>
          <w:lang w:val="ru-RU"/>
        </w:rPr>
        <w:t xml:space="preserve"> </w:t>
      </w:r>
      <w:r w:rsidRPr="00EE5DD3">
        <w:rPr>
          <w:rFonts w:eastAsiaTheme="minorHAnsi"/>
          <w:lang w:val="en-US"/>
        </w:rPr>
        <w:t>giải</w:t>
      </w:r>
      <w:r w:rsidRPr="009A1B67">
        <w:rPr>
          <w:rFonts w:eastAsiaTheme="minorHAnsi"/>
          <w:lang w:val="ru-RU"/>
        </w:rPr>
        <w:t xml:space="preserve"> </w:t>
      </w:r>
      <w:r w:rsidRPr="00EE5DD3">
        <w:rPr>
          <w:rFonts w:eastAsiaTheme="minorHAnsi"/>
          <w:lang w:val="en-US"/>
        </w:rPr>
        <w:t>m</w:t>
      </w:r>
      <w:r w:rsidRPr="009A1B67">
        <w:rPr>
          <w:rFonts w:eastAsiaTheme="minorHAnsi"/>
          <w:lang w:val="ru-RU"/>
        </w:rPr>
        <w:t>â</w:t>
      </w:r>
      <w:r w:rsidRPr="00EE5DD3">
        <w:rPr>
          <w:rFonts w:eastAsiaTheme="minorHAnsi"/>
          <w:lang w:val="en-US"/>
        </w:rPr>
        <w:t>u</w:t>
      </w:r>
      <w:r w:rsidRPr="009A1B67">
        <w:rPr>
          <w:rFonts w:eastAsiaTheme="minorHAnsi"/>
          <w:lang w:val="ru-RU"/>
        </w:rPr>
        <w:t xml:space="preserve"> </w:t>
      </w:r>
      <w:r w:rsidRPr="00EE5DD3">
        <w:rPr>
          <w:rFonts w:eastAsiaTheme="minorHAnsi"/>
          <w:lang w:val="en-US"/>
        </w:rPr>
        <w:t>thuẫn</w:t>
      </w:r>
      <w:r w:rsidRPr="009A1B67">
        <w:rPr>
          <w:rFonts w:eastAsiaTheme="minorHAnsi"/>
          <w:lang w:val="ru-RU"/>
        </w:rPr>
        <w:t xml:space="preserve"> </w:t>
      </w:r>
      <w:r w:rsidRPr="00EE5DD3">
        <w:rPr>
          <w:rFonts w:eastAsiaTheme="minorHAnsi"/>
          <w:lang w:val="en-US"/>
        </w:rPr>
        <w:t>với</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xml:space="preserve"> </w:t>
      </w:r>
      <w:r w:rsidRPr="00EE5DD3">
        <w:rPr>
          <w:rFonts w:eastAsiaTheme="minorHAnsi"/>
          <w:lang w:val="en-US"/>
        </w:rPr>
        <w:t>trong</w:t>
      </w:r>
      <w:r w:rsidRPr="009A1B67">
        <w:rPr>
          <w:rFonts w:eastAsiaTheme="minorHAnsi"/>
          <w:lang w:val="ru-RU"/>
        </w:rPr>
        <w:t xml:space="preserve"> </w:t>
      </w:r>
      <w:r w:rsidRPr="00EE5DD3">
        <w:rPr>
          <w:rFonts w:eastAsiaTheme="minorHAnsi"/>
          <w:lang w:val="en-US"/>
        </w:rPr>
        <w:t>t</w:t>
      </w:r>
      <w:r w:rsidRPr="009A1B67">
        <w:rPr>
          <w:rFonts w:eastAsiaTheme="minorHAnsi"/>
          <w:lang w:val="ru-RU"/>
        </w:rPr>
        <w:t>ì</w:t>
      </w:r>
      <w:r w:rsidRPr="00EE5DD3">
        <w:rPr>
          <w:rFonts w:eastAsiaTheme="minorHAnsi"/>
          <w:lang w:val="en-US"/>
        </w:rPr>
        <w:t>nh</w:t>
      </w:r>
      <w:r w:rsidRPr="009A1B67">
        <w:rPr>
          <w:rFonts w:eastAsiaTheme="minorHAnsi"/>
          <w:lang w:val="ru-RU"/>
        </w:rPr>
        <w:t xml:space="preserve"> </w:t>
      </w:r>
      <w:r w:rsidRPr="00EE5DD3">
        <w:rPr>
          <w:rFonts w:eastAsiaTheme="minorHAnsi"/>
          <w:lang w:val="en-US"/>
        </w:rPr>
        <w:t>huống</w:t>
      </w:r>
      <w:r w:rsidRPr="009A1B67">
        <w:rPr>
          <w:rFonts w:eastAsiaTheme="minorHAnsi"/>
          <w:lang w:val="ru-RU"/>
        </w:rPr>
        <w:t xml:space="preserve"> </w:t>
      </w:r>
      <w:r w:rsidRPr="00EE5DD3">
        <w:rPr>
          <w:rFonts w:eastAsiaTheme="minorHAnsi"/>
          <w:lang w:val="en-US"/>
        </w:rPr>
        <w:t>o</w:t>
      </w:r>
      <w:r w:rsidRPr="009A1B67">
        <w:rPr>
          <w:rFonts w:eastAsiaTheme="minorHAnsi"/>
          <w:lang w:val="ru-RU"/>
        </w:rPr>
        <w:t>á</w:t>
      </w:r>
      <w:r w:rsidRPr="00EE5DD3">
        <w:rPr>
          <w:rFonts w:eastAsiaTheme="minorHAnsi"/>
          <w:lang w:val="en-US"/>
        </w:rPr>
        <w:t>i</w:t>
      </w:r>
      <w:r w:rsidRPr="009A1B67">
        <w:rPr>
          <w:rFonts w:eastAsiaTheme="minorHAnsi"/>
          <w:lang w:val="ru-RU"/>
        </w:rPr>
        <w:t xml:space="preserve"> </w:t>
      </w:r>
      <w:r w:rsidRPr="00EE5DD3">
        <w:rPr>
          <w:rFonts w:eastAsiaTheme="minorHAnsi"/>
          <w:lang w:val="en-US"/>
        </w:rPr>
        <w:t>o</w:t>
      </w:r>
      <w:r w:rsidRPr="009A1B67">
        <w:rPr>
          <w:rFonts w:eastAsiaTheme="minorHAnsi"/>
          <w:lang w:val="ru-RU"/>
        </w:rPr>
        <w:t>ă</w:t>
      </w:r>
      <w:r w:rsidRPr="00EE5DD3">
        <w:rPr>
          <w:rFonts w:eastAsiaTheme="minorHAnsi"/>
          <w:lang w:val="en-US"/>
        </w:rPr>
        <w:t>m</w:t>
      </w:r>
      <w:r w:rsidRPr="009A1B67">
        <w:rPr>
          <w:rFonts w:eastAsiaTheme="minorHAnsi"/>
          <w:lang w:val="ru-RU"/>
        </w:rPr>
        <w:t xml:space="preserve">, </w:t>
      </w:r>
      <w:r w:rsidRPr="00EE5DD3">
        <w:rPr>
          <w:rFonts w:eastAsiaTheme="minorHAnsi"/>
          <w:lang w:val="en-US"/>
        </w:rPr>
        <w:t>kh</w:t>
      </w:r>
      <w:r w:rsidRPr="009A1B67">
        <w:rPr>
          <w:rFonts w:eastAsiaTheme="minorHAnsi"/>
          <w:lang w:val="ru-RU"/>
        </w:rPr>
        <w:t xml:space="preserve">ó </w:t>
      </w:r>
      <w:r w:rsidRPr="00EE5DD3">
        <w:rPr>
          <w:rFonts w:eastAsiaTheme="minorHAnsi"/>
          <w:lang w:val="en-US"/>
        </w:rPr>
        <w:t>xử</w:t>
      </w:r>
      <w:r w:rsidRPr="009A1B67">
        <w:rPr>
          <w:rFonts w:eastAsiaTheme="minorHAnsi"/>
          <w:lang w:val="ru-RU"/>
        </w:rPr>
        <w:t xml:space="preserve"> </w:t>
      </w:r>
      <w:r w:rsidRPr="00EE5DD3">
        <w:rPr>
          <w:rFonts w:eastAsiaTheme="minorHAnsi"/>
          <w:lang w:val="en-US"/>
        </w:rPr>
        <w:t>n</w:t>
      </w:r>
      <w:r w:rsidRPr="009A1B67">
        <w:rPr>
          <w:rFonts w:eastAsiaTheme="minorHAnsi"/>
          <w:lang w:val="ru-RU"/>
        </w:rPr>
        <w:t>à</w:t>
      </w:r>
      <w:r w:rsidRPr="00EE5DD3">
        <w:rPr>
          <w:rFonts w:eastAsiaTheme="minorHAnsi"/>
          <w:lang w:val="en-US"/>
        </w:rPr>
        <w:t>y</w:t>
      </w:r>
      <w:r w:rsidRPr="009A1B67">
        <w:rPr>
          <w:rFonts w:eastAsiaTheme="minorHAnsi"/>
          <w:lang w:val="ru-RU"/>
        </w:rPr>
        <w:t>. Đ</w:t>
      </w:r>
      <w:r w:rsidRPr="00EE5DD3">
        <w:rPr>
          <w:rFonts w:eastAsiaTheme="minorHAnsi"/>
          <w:lang w:val="en-US"/>
        </w:rPr>
        <w:t>o</w:t>
      </w:r>
      <w:r w:rsidRPr="009A1B67">
        <w:rPr>
          <w:rFonts w:eastAsiaTheme="minorHAnsi"/>
          <w:lang w:val="ru-RU"/>
        </w:rPr>
        <w:t>à</w:t>
      </w:r>
      <w:r w:rsidRPr="00EE5DD3">
        <w:rPr>
          <w:rFonts w:eastAsiaTheme="minorHAnsi"/>
          <w:lang w:val="en-US"/>
        </w:rPr>
        <w:t>i</w:t>
      </w:r>
      <w:r w:rsidRPr="009A1B67">
        <w:rPr>
          <w:rFonts w:eastAsiaTheme="minorHAnsi"/>
          <w:lang w:val="ru-RU"/>
        </w:rPr>
        <w:t xml:space="preserve"> </w:t>
      </w:r>
      <w:r w:rsidRPr="00EE5DD3">
        <w:rPr>
          <w:rFonts w:eastAsiaTheme="minorHAnsi"/>
          <w:lang w:val="en-US"/>
        </w:rPr>
        <w:t>hiểu</w:t>
      </w:r>
      <w:r w:rsidRPr="009A1B67">
        <w:rPr>
          <w:rFonts w:eastAsiaTheme="minorHAnsi"/>
          <w:lang w:val="ru-RU"/>
        </w:rPr>
        <w:t xml:space="preserve"> ý </w:t>
      </w:r>
      <w:r w:rsidRPr="00EE5DD3">
        <w:rPr>
          <w:rFonts w:eastAsiaTheme="minorHAnsi"/>
          <w:lang w:val="en-US"/>
        </w:rPr>
        <w:t>cha</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Kiền</w:t>
      </w:r>
      <w:r w:rsidRPr="009A1B67">
        <w:rPr>
          <w:rFonts w:eastAsiaTheme="minorHAnsi"/>
          <w:lang w:val="ru-RU"/>
        </w:rPr>
        <w:t xml:space="preserve"> </w:t>
      </w:r>
      <w:r w:rsidRPr="00EE5DD3">
        <w:rPr>
          <w:rFonts w:eastAsiaTheme="minorHAnsi"/>
          <w:lang w:val="en-US"/>
        </w:rPr>
        <w:t>muốn</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xml:space="preserve"> </w:t>
      </w:r>
      <w:r w:rsidRPr="00EE5DD3">
        <w:rPr>
          <w:rFonts w:eastAsiaTheme="minorHAnsi"/>
          <w:lang w:val="en-US"/>
        </w:rPr>
        <w:t>hiểu</w:t>
      </w:r>
      <w:r w:rsidRPr="009A1B67">
        <w:rPr>
          <w:rFonts w:eastAsiaTheme="minorHAnsi"/>
          <w:lang w:val="ru-RU"/>
        </w:rPr>
        <w:t xml:space="preserve">, </w:t>
      </w:r>
      <w:r w:rsidRPr="00EE5DD3">
        <w:rPr>
          <w:rFonts w:eastAsiaTheme="minorHAnsi"/>
          <w:lang w:val="en-US"/>
        </w:rPr>
        <w:t>muốn</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xml:space="preserve"> </w:t>
      </w:r>
      <w:r w:rsidRPr="00EE5DD3">
        <w:rPr>
          <w:rFonts w:eastAsiaTheme="minorHAnsi"/>
          <w:lang w:val="en-US"/>
        </w:rPr>
        <w:t>tha</w:t>
      </w:r>
      <w:r w:rsidRPr="009A1B67">
        <w:rPr>
          <w:rFonts w:eastAsiaTheme="minorHAnsi"/>
          <w:lang w:val="ru-RU"/>
        </w:rPr>
        <w:t xml:space="preserve"> </w:t>
      </w:r>
      <w:r w:rsidRPr="00EE5DD3">
        <w:rPr>
          <w:rFonts w:eastAsiaTheme="minorHAnsi"/>
          <w:lang w:val="en-US"/>
        </w:rPr>
        <w:t>thứ</w:t>
      </w:r>
      <w:r w:rsidRPr="009A1B67">
        <w:rPr>
          <w:rFonts w:eastAsiaTheme="minorHAnsi"/>
          <w:lang w:val="ru-RU"/>
        </w:rPr>
        <w:t xml:space="preserve">, </w:t>
      </w:r>
      <w:r w:rsidRPr="00EE5DD3">
        <w:rPr>
          <w:rFonts w:eastAsiaTheme="minorHAnsi"/>
          <w:lang w:val="en-US"/>
        </w:rPr>
        <w:t>nh</w:t>
      </w:r>
      <w:r w:rsidRPr="009A1B67">
        <w:rPr>
          <w:rFonts w:eastAsiaTheme="minorHAnsi"/>
          <w:lang w:val="ru-RU"/>
        </w:rPr>
        <w:t>ư</w:t>
      </w:r>
      <w:r w:rsidRPr="00EE5DD3">
        <w:rPr>
          <w:rFonts w:eastAsiaTheme="minorHAnsi"/>
          <w:lang w:val="en-US"/>
        </w:rPr>
        <w:t>ng</w:t>
      </w:r>
      <w:r w:rsidRPr="009A1B67">
        <w:rPr>
          <w:rFonts w:eastAsiaTheme="minorHAnsi"/>
          <w:lang w:val="ru-RU"/>
        </w:rPr>
        <w:t xml:space="preserve"> Đ</w:t>
      </w:r>
      <w:r w:rsidRPr="00EE5DD3">
        <w:rPr>
          <w:rFonts w:eastAsiaTheme="minorHAnsi"/>
          <w:lang w:val="en-US"/>
        </w:rPr>
        <w:t>o</w:t>
      </w:r>
      <w:r w:rsidRPr="009A1B67">
        <w:rPr>
          <w:rFonts w:eastAsiaTheme="minorHAnsi"/>
          <w:lang w:val="ru-RU"/>
        </w:rPr>
        <w:t>à</w:t>
      </w:r>
      <w:r w:rsidRPr="00EE5DD3">
        <w:rPr>
          <w:rFonts w:eastAsiaTheme="minorHAnsi"/>
          <w:lang w:val="en-US"/>
        </w:rPr>
        <w:t>i</w:t>
      </w:r>
      <w:r w:rsidRPr="009A1B67">
        <w:rPr>
          <w:rFonts w:eastAsiaTheme="minorHAnsi"/>
          <w:lang w:val="ru-RU"/>
        </w:rPr>
        <w:t xml:space="preserve"> </w:t>
      </w:r>
      <w:r w:rsidRPr="00EE5DD3">
        <w:rPr>
          <w:rFonts w:eastAsiaTheme="minorHAnsi"/>
          <w:lang w:val="en-US"/>
        </w:rPr>
        <w:t>vẫn</w:t>
      </w:r>
      <w:r w:rsidRPr="009A1B67">
        <w:rPr>
          <w:rFonts w:eastAsiaTheme="minorHAnsi"/>
          <w:lang w:val="ru-RU"/>
        </w:rPr>
        <w:t xml:space="preserve"> </w:t>
      </w:r>
      <w:r w:rsidRPr="00EE5DD3">
        <w:rPr>
          <w:rFonts w:eastAsiaTheme="minorHAnsi"/>
          <w:lang w:val="en-US"/>
        </w:rPr>
        <w:t>ki</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quyết</w:t>
      </w:r>
      <w:r w:rsidRPr="009A1B67">
        <w:rPr>
          <w:rFonts w:eastAsiaTheme="minorHAnsi"/>
          <w:lang w:val="ru-RU"/>
        </w:rPr>
        <w:t>: “</w:t>
      </w:r>
      <w:r w:rsidRPr="00EE5DD3">
        <w:rPr>
          <w:rFonts w:eastAsiaTheme="minorHAnsi"/>
          <w:i/>
          <w:lang w:val="en-US"/>
        </w:rPr>
        <w:t>T</w:t>
      </w:r>
      <w:r w:rsidRPr="009A1B67">
        <w:rPr>
          <w:rFonts w:eastAsiaTheme="minorHAnsi"/>
          <w:i/>
          <w:lang w:val="ru-RU"/>
        </w:rPr>
        <w:t>ô</w:t>
      </w:r>
      <w:r w:rsidRPr="00EE5DD3">
        <w:rPr>
          <w:rFonts w:eastAsiaTheme="minorHAnsi"/>
          <w:i/>
          <w:lang w:val="en-US"/>
        </w:rPr>
        <w:t>i</w:t>
      </w:r>
      <w:r w:rsidRPr="009A1B67">
        <w:rPr>
          <w:rFonts w:eastAsiaTheme="minorHAnsi"/>
          <w:i/>
          <w:lang w:val="ru-RU"/>
        </w:rPr>
        <w:t xml:space="preserve"> </w:t>
      </w:r>
      <w:r w:rsidRPr="00EE5DD3">
        <w:rPr>
          <w:rFonts w:eastAsiaTheme="minorHAnsi"/>
          <w:i/>
          <w:lang w:val="en-US"/>
        </w:rPr>
        <w:t>kh</w:t>
      </w:r>
      <w:r w:rsidRPr="009A1B67">
        <w:rPr>
          <w:rFonts w:eastAsiaTheme="minorHAnsi"/>
          <w:i/>
          <w:lang w:val="ru-RU"/>
        </w:rPr>
        <w:t>ô</w:t>
      </w:r>
      <w:r w:rsidRPr="00EE5DD3">
        <w:rPr>
          <w:rFonts w:eastAsiaTheme="minorHAnsi"/>
          <w:i/>
          <w:lang w:val="en-US"/>
        </w:rPr>
        <w:t>ng</w:t>
      </w:r>
      <w:r w:rsidRPr="009A1B67">
        <w:rPr>
          <w:rFonts w:eastAsiaTheme="minorHAnsi"/>
          <w:i/>
          <w:lang w:val="ru-RU"/>
        </w:rPr>
        <w:t xml:space="preserve"> </w:t>
      </w:r>
      <w:r w:rsidRPr="00EE5DD3">
        <w:rPr>
          <w:rFonts w:eastAsiaTheme="minorHAnsi"/>
          <w:i/>
          <w:lang w:val="en-US"/>
        </w:rPr>
        <w:t>tha</w:t>
      </w:r>
      <w:r w:rsidRPr="009A1B67">
        <w:rPr>
          <w:rFonts w:eastAsiaTheme="minorHAnsi"/>
          <w:i/>
          <w:lang w:val="ru-RU"/>
        </w:rPr>
        <w:t xml:space="preserve"> </w:t>
      </w:r>
      <w:r w:rsidRPr="00EE5DD3">
        <w:rPr>
          <w:rFonts w:eastAsiaTheme="minorHAnsi"/>
          <w:i/>
          <w:lang w:val="en-US"/>
        </w:rPr>
        <w:t>thứ</w:t>
      </w:r>
      <w:r w:rsidRPr="009A1B67">
        <w:rPr>
          <w:rFonts w:eastAsiaTheme="minorHAnsi"/>
          <w:i/>
          <w:lang w:val="ru-RU"/>
        </w:rPr>
        <w:t xml:space="preserve"> đâ</w:t>
      </w:r>
      <w:r w:rsidRPr="00EE5DD3">
        <w:rPr>
          <w:rFonts w:eastAsiaTheme="minorHAnsi"/>
          <w:i/>
          <w:lang w:val="en-US"/>
        </w:rPr>
        <w:t>u</w:t>
      </w:r>
      <w:r>
        <w:rPr>
          <w:rFonts w:eastAsiaTheme="minorHAnsi"/>
          <w:lang w:val="ru-RU"/>
        </w:rPr>
        <w:t>”</w:t>
      </w:r>
      <w:r w:rsidRPr="009A1B67">
        <w:rPr>
          <w:rFonts w:eastAsiaTheme="minorHAnsi"/>
          <w:lang w:val="ru-RU"/>
        </w:rPr>
        <w:t>. Đ</w:t>
      </w:r>
      <w:r w:rsidRPr="00EE5DD3">
        <w:rPr>
          <w:rFonts w:eastAsiaTheme="minorHAnsi"/>
          <w:lang w:val="en-US"/>
        </w:rPr>
        <w:t>iều</w:t>
      </w:r>
      <w:r w:rsidRPr="009A1B67">
        <w:rPr>
          <w:rFonts w:eastAsiaTheme="minorHAnsi"/>
          <w:lang w:val="ru-RU"/>
        </w:rPr>
        <w:t xml:space="preserve"> </w:t>
      </w:r>
      <w:r w:rsidRPr="00EE5DD3">
        <w:rPr>
          <w:rFonts w:eastAsiaTheme="minorHAnsi"/>
          <w:lang w:val="en-US"/>
        </w:rPr>
        <w:t>bất</w:t>
      </w:r>
      <w:r w:rsidRPr="009A1B67">
        <w:rPr>
          <w:rFonts w:eastAsiaTheme="minorHAnsi"/>
          <w:lang w:val="ru-RU"/>
        </w:rPr>
        <w:t xml:space="preserve"> </w:t>
      </w:r>
      <w:r w:rsidRPr="00EE5DD3">
        <w:rPr>
          <w:rFonts w:eastAsiaTheme="minorHAnsi"/>
          <w:lang w:val="en-US"/>
        </w:rPr>
        <w:t>ngờ</w:t>
      </w:r>
      <w:r w:rsidRPr="009A1B67">
        <w:rPr>
          <w:rFonts w:eastAsiaTheme="minorHAnsi"/>
          <w:lang w:val="ru-RU"/>
        </w:rPr>
        <w:t xml:space="preserve"> </w:t>
      </w:r>
      <w:r w:rsidRPr="00EE5DD3">
        <w:rPr>
          <w:rFonts w:eastAsiaTheme="minorHAnsi"/>
          <w:lang w:val="en-US"/>
        </w:rPr>
        <w:t>tiếp</w:t>
      </w:r>
      <w:r w:rsidRPr="009A1B67">
        <w:rPr>
          <w:rFonts w:eastAsiaTheme="minorHAnsi"/>
          <w:lang w:val="ru-RU"/>
        </w:rPr>
        <w:t xml:space="preserve"> </w:t>
      </w:r>
      <w:r w:rsidRPr="00EE5DD3">
        <w:rPr>
          <w:rFonts w:eastAsiaTheme="minorHAnsi"/>
          <w:lang w:val="en-US"/>
        </w:rPr>
        <w:t>theo</w:t>
      </w:r>
      <w:r w:rsidRPr="009A1B67">
        <w:rPr>
          <w:rFonts w:eastAsiaTheme="minorHAnsi"/>
          <w:lang w:val="ru-RU"/>
        </w:rPr>
        <w:t xml:space="preserve"> </w:t>
      </w:r>
      <w:r w:rsidRPr="00EE5DD3">
        <w:rPr>
          <w:rFonts w:eastAsiaTheme="minorHAnsi"/>
          <w:lang w:val="en-US"/>
        </w:rPr>
        <w:t>l</w:t>
      </w:r>
      <w:r w:rsidRPr="009A1B67">
        <w:rPr>
          <w:rFonts w:eastAsiaTheme="minorHAnsi"/>
          <w:lang w:val="ru-RU"/>
        </w:rPr>
        <w:t xml:space="preserve">à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n</w:t>
      </w:r>
      <w:r w:rsidRPr="009A1B67">
        <w:rPr>
          <w:rFonts w:eastAsiaTheme="minorHAnsi"/>
          <w:lang w:val="ru-RU"/>
        </w:rPr>
        <w:t>ó</w:t>
      </w:r>
      <w:r w:rsidRPr="00EE5DD3">
        <w:rPr>
          <w:rFonts w:eastAsiaTheme="minorHAnsi"/>
          <w:lang w:val="en-US"/>
        </w:rPr>
        <w:t>i</w:t>
      </w:r>
      <w:r w:rsidRPr="009A1B67">
        <w:rPr>
          <w:rFonts w:eastAsiaTheme="minorHAnsi"/>
          <w:lang w:val="ru-RU"/>
        </w:rPr>
        <w:t>: “</w:t>
      </w:r>
      <w:r w:rsidRPr="00EE5DD3">
        <w:rPr>
          <w:rFonts w:eastAsiaTheme="minorHAnsi"/>
          <w:i/>
          <w:lang w:val="en-US"/>
        </w:rPr>
        <w:t>Tao</w:t>
      </w:r>
      <w:r w:rsidRPr="009A1B67">
        <w:rPr>
          <w:rFonts w:eastAsiaTheme="minorHAnsi"/>
          <w:i/>
          <w:lang w:val="ru-RU"/>
        </w:rPr>
        <w:t xml:space="preserve"> </w:t>
      </w:r>
      <w:r w:rsidRPr="00EE5DD3">
        <w:rPr>
          <w:rFonts w:eastAsiaTheme="minorHAnsi"/>
          <w:i/>
          <w:lang w:val="en-US"/>
        </w:rPr>
        <w:t>chẳng</w:t>
      </w:r>
      <w:r w:rsidRPr="009A1B67">
        <w:rPr>
          <w:rFonts w:eastAsiaTheme="minorHAnsi"/>
          <w:i/>
          <w:lang w:val="ru-RU"/>
        </w:rPr>
        <w:t xml:space="preserve"> </w:t>
      </w:r>
      <w:r w:rsidRPr="00EE5DD3">
        <w:rPr>
          <w:rFonts w:eastAsiaTheme="minorHAnsi"/>
          <w:i/>
          <w:lang w:val="en-US"/>
        </w:rPr>
        <w:t>cần</w:t>
      </w:r>
      <w:r w:rsidRPr="009A1B67">
        <w:rPr>
          <w:rFonts w:eastAsiaTheme="minorHAnsi"/>
          <w:i/>
          <w:lang w:val="ru-RU"/>
        </w:rPr>
        <w:t>. Đà</w:t>
      </w:r>
      <w:r w:rsidRPr="00EE5DD3">
        <w:rPr>
          <w:rFonts w:eastAsiaTheme="minorHAnsi"/>
          <w:i/>
          <w:lang w:val="en-US"/>
        </w:rPr>
        <w:t>n</w:t>
      </w:r>
      <w:r w:rsidRPr="009A1B67">
        <w:rPr>
          <w:rFonts w:eastAsiaTheme="minorHAnsi"/>
          <w:i/>
          <w:lang w:val="ru-RU"/>
        </w:rPr>
        <w:t xml:space="preserve"> ô</w:t>
      </w:r>
      <w:r w:rsidRPr="00EE5DD3">
        <w:rPr>
          <w:rFonts w:eastAsiaTheme="minorHAnsi"/>
          <w:i/>
          <w:lang w:val="en-US"/>
        </w:rPr>
        <w:t>ng</w:t>
      </w:r>
      <w:r w:rsidRPr="009A1B67">
        <w:rPr>
          <w:rFonts w:eastAsiaTheme="minorHAnsi"/>
          <w:i/>
          <w:lang w:val="ru-RU"/>
        </w:rPr>
        <w:t xml:space="preserve"> </w:t>
      </w:r>
      <w:r w:rsidRPr="00EE5DD3">
        <w:rPr>
          <w:rFonts w:eastAsiaTheme="minorHAnsi"/>
          <w:i/>
          <w:lang w:val="en-US"/>
        </w:rPr>
        <w:t>kh</w:t>
      </w:r>
      <w:r w:rsidRPr="009A1B67">
        <w:rPr>
          <w:rFonts w:eastAsiaTheme="minorHAnsi"/>
          <w:i/>
          <w:lang w:val="ru-RU"/>
        </w:rPr>
        <w:t>ô</w:t>
      </w:r>
      <w:r w:rsidRPr="00EE5DD3">
        <w:rPr>
          <w:rFonts w:eastAsiaTheme="minorHAnsi"/>
          <w:i/>
          <w:lang w:val="en-US"/>
        </w:rPr>
        <w:t>ng</w:t>
      </w:r>
      <w:r w:rsidRPr="009A1B67">
        <w:rPr>
          <w:rFonts w:eastAsiaTheme="minorHAnsi"/>
          <w:i/>
          <w:lang w:val="ru-RU"/>
        </w:rPr>
        <w:t xml:space="preserve"> </w:t>
      </w:r>
      <w:r w:rsidRPr="00EE5DD3">
        <w:rPr>
          <w:rFonts w:eastAsiaTheme="minorHAnsi"/>
          <w:i/>
          <w:lang w:val="en-US"/>
        </w:rPr>
        <w:t>n</w:t>
      </w:r>
      <w:r w:rsidRPr="009A1B67">
        <w:rPr>
          <w:rFonts w:eastAsiaTheme="minorHAnsi"/>
          <w:i/>
          <w:lang w:val="ru-RU"/>
        </w:rPr>
        <w:t>ê</w:t>
      </w:r>
      <w:r w:rsidRPr="00EE5DD3">
        <w:rPr>
          <w:rFonts w:eastAsiaTheme="minorHAnsi"/>
          <w:i/>
          <w:lang w:val="en-US"/>
        </w:rPr>
        <w:t>n</w:t>
      </w:r>
      <w:r w:rsidRPr="009A1B67">
        <w:rPr>
          <w:rFonts w:eastAsiaTheme="minorHAnsi"/>
          <w:i/>
          <w:lang w:val="ru-RU"/>
        </w:rPr>
        <w:t xml:space="preserve"> </w:t>
      </w:r>
      <w:r w:rsidRPr="00EE5DD3">
        <w:rPr>
          <w:rFonts w:eastAsiaTheme="minorHAnsi"/>
          <w:i/>
          <w:lang w:val="en-US"/>
        </w:rPr>
        <w:t>xấu</w:t>
      </w:r>
      <w:r w:rsidRPr="009A1B67">
        <w:rPr>
          <w:rFonts w:eastAsiaTheme="minorHAnsi"/>
          <w:i/>
          <w:lang w:val="ru-RU"/>
        </w:rPr>
        <w:t xml:space="preserve"> </w:t>
      </w:r>
      <w:r w:rsidRPr="00EE5DD3">
        <w:rPr>
          <w:rFonts w:eastAsiaTheme="minorHAnsi"/>
          <w:i/>
          <w:lang w:val="en-US"/>
        </w:rPr>
        <w:t>hổ</w:t>
      </w:r>
      <w:r w:rsidRPr="009A1B67">
        <w:rPr>
          <w:rFonts w:eastAsiaTheme="minorHAnsi"/>
          <w:i/>
          <w:lang w:val="ru-RU"/>
        </w:rPr>
        <w:t xml:space="preserve"> </w:t>
      </w:r>
      <w:r w:rsidRPr="00EE5DD3">
        <w:rPr>
          <w:rFonts w:eastAsiaTheme="minorHAnsi"/>
          <w:i/>
          <w:lang w:val="en-US"/>
        </w:rPr>
        <w:t>v</w:t>
      </w:r>
      <w:r w:rsidRPr="009A1B67">
        <w:rPr>
          <w:rFonts w:eastAsiaTheme="minorHAnsi"/>
          <w:i/>
          <w:lang w:val="ru-RU"/>
        </w:rPr>
        <w:t xml:space="preserve">ì </w:t>
      </w:r>
      <w:r w:rsidRPr="00EE5DD3">
        <w:rPr>
          <w:rFonts w:eastAsiaTheme="minorHAnsi"/>
          <w:i/>
          <w:lang w:val="en-US"/>
        </w:rPr>
        <w:t>c</w:t>
      </w:r>
      <w:r w:rsidRPr="009A1B67">
        <w:rPr>
          <w:rFonts w:eastAsiaTheme="minorHAnsi"/>
          <w:i/>
          <w:lang w:val="ru-RU"/>
        </w:rPr>
        <w:t xml:space="preserve">ó </w:t>
      </w:r>
      <w:r w:rsidRPr="00EE5DD3">
        <w:rPr>
          <w:rFonts w:eastAsiaTheme="minorHAnsi"/>
          <w:i/>
          <w:lang w:val="en-US"/>
        </w:rPr>
        <w:t>con</w:t>
      </w:r>
      <w:r w:rsidRPr="009A1B67">
        <w:rPr>
          <w:rFonts w:eastAsiaTheme="minorHAnsi"/>
          <w:i/>
          <w:lang w:val="ru-RU"/>
        </w:rPr>
        <w:t xml:space="preserve"> </w:t>
      </w:r>
      <w:r w:rsidRPr="00EE5DD3">
        <w:rPr>
          <w:rFonts w:eastAsiaTheme="minorHAnsi"/>
          <w:i/>
          <w:lang w:val="en-US"/>
        </w:rPr>
        <w:t>b</w:t>
      </w:r>
      <w:r w:rsidRPr="009A1B67">
        <w:rPr>
          <w:rFonts w:eastAsiaTheme="minorHAnsi"/>
          <w:lang w:val="ru-RU"/>
        </w:rPr>
        <w:t>…</w:t>
      </w:r>
      <w:r>
        <w:rPr>
          <w:rFonts w:eastAsiaTheme="minorHAnsi"/>
          <w:lang w:val="ru-RU"/>
        </w:rPr>
        <w:t xml:space="preserve">” </w:t>
      </w:r>
      <w:r>
        <w:rPr>
          <w:rFonts w:eastAsiaTheme="minorHAnsi"/>
          <w:lang w:val="en-US"/>
        </w:rPr>
        <w:t>h</w:t>
      </w:r>
      <w:r w:rsidRPr="009A1B67">
        <w:rPr>
          <w:rFonts w:eastAsiaTheme="minorHAnsi"/>
          <w:lang w:val="ru-RU"/>
        </w:rPr>
        <w:t>ó</w:t>
      </w:r>
      <w:r w:rsidRPr="00EE5DD3">
        <w:rPr>
          <w:rFonts w:eastAsiaTheme="minorHAnsi"/>
          <w:lang w:val="en-US"/>
        </w:rPr>
        <w:t>a</w:t>
      </w:r>
      <w:r w:rsidRPr="009A1B67">
        <w:rPr>
          <w:rFonts w:eastAsiaTheme="minorHAnsi"/>
          <w:lang w:val="ru-RU"/>
        </w:rPr>
        <w:t xml:space="preserve"> </w:t>
      </w:r>
      <w:r w:rsidRPr="00EE5DD3">
        <w:rPr>
          <w:rFonts w:eastAsiaTheme="minorHAnsi"/>
          <w:lang w:val="en-US"/>
        </w:rPr>
        <w:t>ra</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kh</w:t>
      </w:r>
      <w:r w:rsidRPr="009A1B67">
        <w:rPr>
          <w:rFonts w:eastAsiaTheme="minorHAnsi"/>
          <w:lang w:val="ru-RU"/>
        </w:rPr>
        <w:t>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cần</w:t>
      </w:r>
      <w:r w:rsidRPr="009A1B67">
        <w:rPr>
          <w:rFonts w:eastAsiaTheme="minorHAnsi"/>
          <w:lang w:val="ru-RU"/>
        </w:rPr>
        <w:t xml:space="preserve"> </w:t>
      </w:r>
      <w:r w:rsidRPr="00EE5DD3">
        <w:rPr>
          <w:rFonts w:eastAsiaTheme="minorHAnsi"/>
          <w:lang w:val="en-US"/>
        </w:rPr>
        <w:t>sự</w:t>
      </w:r>
      <w:r w:rsidRPr="009A1B67">
        <w:rPr>
          <w:rFonts w:eastAsiaTheme="minorHAnsi"/>
          <w:lang w:val="ru-RU"/>
        </w:rPr>
        <w:t xml:space="preserve"> </w:t>
      </w:r>
      <w:r w:rsidRPr="00EE5DD3">
        <w:rPr>
          <w:rFonts w:eastAsiaTheme="minorHAnsi"/>
          <w:lang w:val="en-US"/>
        </w:rPr>
        <w:t>tha</w:t>
      </w:r>
      <w:r w:rsidRPr="009A1B67">
        <w:rPr>
          <w:rFonts w:eastAsiaTheme="minorHAnsi"/>
          <w:lang w:val="ru-RU"/>
        </w:rPr>
        <w:t xml:space="preserve"> </w:t>
      </w:r>
      <w:r w:rsidRPr="00EE5DD3">
        <w:rPr>
          <w:rFonts w:eastAsiaTheme="minorHAnsi"/>
          <w:lang w:val="en-US"/>
        </w:rPr>
        <w:t>thứ</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chỉ</w:t>
      </w:r>
      <w:r w:rsidRPr="009A1B67">
        <w:rPr>
          <w:rFonts w:eastAsiaTheme="minorHAnsi"/>
          <w:lang w:val="ru-RU"/>
        </w:rPr>
        <w:t xml:space="preserve"> </w:t>
      </w:r>
      <w:r w:rsidRPr="00EE5DD3">
        <w:rPr>
          <w:rFonts w:eastAsiaTheme="minorHAnsi"/>
          <w:lang w:val="en-US"/>
        </w:rPr>
        <w:t>cần</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xml:space="preserve"> </w:t>
      </w:r>
      <w:r w:rsidRPr="00EE5DD3">
        <w:rPr>
          <w:rFonts w:eastAsiaTheme="minorHAnsi"/>
          <w:lang w:val="en-US"/>
        </w:rPr>
        <w:t>hiểu</w:t>
      </w:r>
      <w:r w:rsidRPr="009A1B67">
        <w:rPr>
          <w:rFonts w:eastAsiaTheme="minorHAnsi"/>
          <w:lang w:val="ru-RU"/>
        </w:rPr>
        <w:t xml:space="preserve"> </w:t>
      </w:r>
      <w:r w:rsidRPr="00EE5DD3">
        <w:rPr>
          <w:rFonts w:eastAsiaTheme="minorHAnsi"/>
          <w:lang w:val="en-US"/>
        </w:rPr>
        <w:t>thi</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t</w:t>
      </w:r>
      <w:r w:rsidRPr="009A1B67">
        <w:rPr>
          <w:rFonts w:eastAsiaTheme="minorHAnsi"/>
          <w:lang w:val="ru-RU"/>
        </w:rPr>
        <w:t>í</w:t>
      </w:r>
      <w:r w:rsidRPr="00EE5DD3">
        <w:rPr>
          <w:rFonts w:eastAsiaTheme="minorHAnsi"/>
          <w:lang w:val="en-US"/>
        </w:rPr>
        <w:t>nh</w:t>
      </w:r>
      <w:r w:rsidRPr="009A1B67">
        <w:rPr>
          <w:rFonts w:eastAsiaTheme="minorHAnsi"/>
          <w:lang w:val="ru-RU"/>
        </w:rPr>
        <w:t xml:space="preserve"> </w:t>
      </w:r>
      <w:r w:rsidRPr="00EE5DD3">
        <w:rPr>
          <w:rFonts w:eastAsiaTheme="minorHAnsi"/>
          <w:lang w:val="en-US"/>
        </w:rPr>
        <w:t>tự</w:t>
      </w:r>
      <w:r w:rsidRPr="009A1B67">
        <w:rPr>
          <w:rFonts w:eastAsiaTheme="minorHAnsi"/>
          <w:lang w:val="ru-RU"/>
        </w:rPr>
        <w:t xml:space="preserve"> </w:t>
      </w:r>
      <w:r w:rsidRPr="00EE5DD3">
        <w:rPr>
          <w:rFonts w:eastAsiaTheme="minorHAnsi"/>
          <w:lang w:val="en-US"/>
        </w:rPr>
        <w:t>nhi</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đà</w:t>
      </w:r>
      <w:r w:rsidRPr="00EE5DD3">
        <w:rPr>
          <w:rFonts w:eastAsiaTheme="minorHAnsi"/>
          <w:lang w:val="en-US"/>
        </w:rPr>
        <w:t>n</w:t>
      </w:r>
      <w:r w:rsidRPr="009A1B67">
        <w:rPr>
          <w:rFonts w:eastAsiaTheme="minorHAnsi"/>
          <w:lang w:val="ru-RU"/>
        </w:rPr>
        <w:t xml:space="preserve"> 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m</w:t>
      </w:r>
      <w:r w:rsidRPr="009A1B67">
        <w:rPr>
          <w:rFonts w:eastAsiaTheme="minorHAnsi"/>
          <w:lang w:val="ru-RU"/>
        </w:rPr>
        <w:t xml:space="preserve">à </w:t>
      </w:r>
      <w:r w:rsidRPr="00EE5DD3">
        <w:rPr>
          <w:rFonts w:eastAsiaTheme="minorHAnsi"/>
          <w:lang w:val="en-US"/>
        </w:rPr>
        <w:t>th</w:t>
      </w:r>
      <w:r w:rsidRPr="009A1B67">
        <w:rPr>
          <w:rFonts w:eastAsiaTheme="minorHAnsi"/>
          <w:lang w:val="ru-RU"/>
        </w:rPr>
        <w:t>ô</w:t>
      </w:r>
      <w:r w:rsidRPr="00EE5DD3">
        <w:rPr>
          <w:rFonts w:eastAsiaTheme="minorHAnsi"/>
          <w:lang w:val="en-US"/>
        </w:rPr>
        <w:t>i</w:t>
      </w:r>
      <w:r w:rsidRPr="009A1B67">
        <w:rPr>
          <w:rFonts w:eastAsiaTheme="minorHAnsi"/>
          <w:lang w:val="ru-RU"/>
        </w:rPr>
        <w:t xml:space="preserve">. </w:t>
      </w:r>
      <w:r w:rsidRPr="00EE5DD3">
        <w:rPr>
          <w:rFonts w:eastAsiaTheme="minorHAnsi"/>
          <w:lang w:val="en-US"/>
        </w:rPr>
        <w:t>Nguyễn</w:t>
      </w:r>
      <w:r w:rsidRPr="009A1B67">
        <w:rPr>
          <w:rFonts w:eastAsiaTheme="minorHAnsi"/>
          <w:lang w:val="ru-RU"/>
        </w:rPr>
        <w:t xml:space="preserve"> </w:t>
      </w:r>
      <w:r w:rsidRPr="00EE5DD3">
        <w:rPr>
          <w:rFonts w:eastAsiaTheme="minorHAnsi"/>
          <w:lang w:val="en-US"/>
        </w:rPr>
        <w:t>Huy</w:t>
      </w:r>
      <w:r w:rsidRPr="009A1B67">
        <w:rPr>
          <w:rFonts w:eastAsiaTheme="minorHAnsi"/>
          <w:lang w:val="ru-RU"/>
        </w:rPr>
        <w:t xml:space="preserve"> </w:t>
      </w:r>
      <w:r w:rsidRPr="00EE5DD3">
        <w:rPr>
          <w:rFonts w:eastAsiaTheme="minorHAnsi"/>
          <w:lang w:val="en-US"/>
        </w:rPr>
        <w:t>Thiệp</w:t>
      </w:r>
      <w:r w:rsidRPr="009A1B67">
        <w:rPr>
          <w:rFonts w:eastAsiaTheme="minorHAnsi"/>
          <w:lang w:val="ru-RU"/>
        </w:rPr>
        <w:t xml:space="preserve"> đ</w:t>
      </w:r>
      <w:r w:rsidRPr="00EE5DD3">
        <w:rPr>
          <w:rFonts w:eastAsiaTheme="minorHAnsi"/>
          <w:lang w:val="en-US"/>
        </w:rPr>
        <w:t>ể</w:t>
      </w:r>
      <w:r w:rsidRPr="009A1B67">
        <w:rPr>
          <w:rFonts w:eastAsiaTheme="minorHAnsi"/>
          <w:lang w:val="ru-RU"/>
        </w:rPr>
        <w:t xml:space="preserve"> </w:t>
      </w:r>
      <w:r w:rsidRPr="00EE5DD3">
        <w:rPr>
          <w:rFonts w:eastAsiaTheme="minorHAnsi"/>
          <w:lang w:val="en-US"/>
        </w:rPr>
        <w:t>cho</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Kiền</w:t>
      </w:r>
      <w:r w:rsidRPr="009A1B67">
        <w:rPr>
          <w:rFonts w:eastAsiaTheme="minorHAnsi"/>
          <w:lang w:val="ru-RU"/>
        </w:rPr>
        <w:t xml:space="preserve"> </w:t>
      </w:r>
      <w:r w:rsidRPr="00EE5DD3">
        <w:rPr>
          <w:rFonts w:eastAsiaTheme="minorHAnsi"/>
          <w:lang w:val="en-US"/>
        </w:rPr>
        <w:t>kh</w:t>
      </w:r>
      <w:r w:rsidRPr="009A1B67">
        <w:rPr>
          <w:rFonts w:eastAsiaTheme="minorHAnsi"/>
          <w:lang w:val="ru-RU"/>
        </w:rPr>
        <w:t>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n</w:t>
      </w:r>
      <w:r w:rsidRPr="009A1B67">
        <w:rPr>
          <w:rFonts w:eastAsiaTheme="minorHAnsi"/>
          <w:lang w:val="ru-RU"/>
        </w:rPr>
        <w:t>ó</w:t>
      </w:r>
      <w:r w:rsidRPr="00EE5DD3">
        <w:rPr>
          <w:rFonts w:eastAsiaTheme="minorHAnsi"/>
          <w:lang w:val="en-US"/>
        </w:rPr>
        <w:t>i</w:t>
      </w:r>
      <w:r w:rsidRPr="009A1B67">
        <w:rPr>
          <w:rFonts w:eastAsiaTheme="minorHAnsi"/>
          <w:lang w:val="ru-RU"/>
        </w:rPr>
        <w:t xml:space="preserve"> đ</w:t>
      </w:r>
      <w:r w:rsidRPr="00EE5DD3">
        <w:rPr>
          <w:rFonts w:eastAsiaTheme="minorHAnsi"/>
          <w:lang w:val="en-US"/>
        </w:rPr>
        <w:t>ến</w:t>
      </w:r>
      <w:r w:rsidRPr="009A1B67">
        <w:rPr>
          <w:rFonts w:eastAsiaTheme="minorHAnsi"/>
          <w:lang w:val="ru-RU"/>
        </w:rPr>
        <w:t xml:space="preserve"> </w:t>
      </w:r>
      <w:r w:rsidRPr="00EE5DD3">
        <w:rPr>
          <w:rFonts w:eastAsiaTheme="minorHAnsi"/>
          <w:lang w:val="en-US"/>
        </w:rPr>
        <w:t>kh</w:t>
      </w:r>
      <w:r w:rsidRPr="009A1B67">
        <w:rPr>
          <w:rFonts w:eastAsiaTheme="minorHAnsi"/>
          <w:lang w:val="ru-RU"/>
        </w:rPr>
        <w:t>í</w:t>
      </w:r>
      <w:r w:rsidRPr="00EE5DD3">
        <w:rPr>
          <w:rFonts w:eastAsiaTheme="minorHAnsi"/>
          <w:lang w:val="en-US"/>
        </w:rPr>
        <w:t>a</w:t>
      </w:r>
      <w:r w:rsidRPr="009A1B67">
        <w:rPr>
          <w:rFonts w:eastAsiaTheme="minorHAnsi"/>
          <w:lang w:val="ru-RU"/>
        </w:rPr>
        <w:t xml:space="preserve"> </w:t>
      </w:r>
      <w:r w:rsidRPr="00EE5DD3">
        <w:rPr>
          <w:rFonts w:eastAsiaTheme="minorHAnsi"/>
          <w:lang w:val="en-US"/>
        </w:rPr>
        <w:t>cạnh</w:t>
      </w:r>
      <w:r w:rsidRPr="009A1B67">
        <w:rPr>
          <w:rFonts w:eastAsiaTheme="minorHAnsi"/>
          <w:lang w:val="ru-RU"/>
        </w:rPr>
        <w:t xml:space="preserve"> đ</w:t>
      </w:r>
      <w:r w:rsidRPr="00EE5DD3">
        <w:rPr>
          <w:rFonts w:eastAsiaTheme="minorHAnsi"/>
          <w:lang w:val="en-US"/>
        </w:rPr>
        <w:t>ạo</w:t>
      </w:r>
      <w:r w:rsidRPr="009A1B67">
        <w:rPr>
          <w:rFonts w:eastAsiaTheme="minorHAnsi"/>
          <w:lang w:val="ru-RU"/>
        </w:rPr>
        <w:t xml:space="preserve"> đ</w:t>
      </w:r>
      <w:r w:rsidRPr="00EE5DD3">
        <w:rPr>
          <w:rFonts w:eastAsiaTheme="minorHAnsi"/>
          <w:lang w:val="en-US"/>
        </w:rPr>
        <w:t>ức</w:t>
      </w:r>
      <w:r w:rsidRPr="009A1B67">
        <w:rPr>
          <w:rFonts w:eastAsiaTheme="minorHAnsi"/>
          <w:lang w:val="ru-RU"/>
        </w:rPr>
        <w:t xml:space="preserve">, </w:t>
      </w:r>
      <w:r w:rsidRPr="00EE5DD3">
        <w:rPr>
          <w:rFonts w:eastAsiaTheme="minorHAnsi"/>
          <w:lang w:val="en-US"/>
        </w:rPr>
        <w:t>c</w:t>
      </w:r>
      <w:r w:rsidRPr="009A1B67">
        <w:rPr>
          <w:rFonts w:eastAsiaTheme="minorHAnsi"/>
          <w:lang w:val="ru-RU"/>
        </w:rPr>
        <w:t>â</w:t>
      </w:r>
      <w:r w:rsidRPr="00EE5DD3">
        <w:rPr>
          <w:rFonts w:eastAsiaTheme="minorHAnsi"/>
          <w:lang w:val="en-US"/>
        </w:rPr>
        <w:t>u</w:t>
      </w:r>
      <w:r w:rsidRPr="009A1B67">
        <w:rPr>
          <w:rFonts w:eastAsiaTheme="minorHAnsi"/>
          <w:lang w:val="ru-RU"/>
        </w:rPr>
        <w:t xml:space="preserve"> </w:t>
      </w:r>
      <w:r w:rsidRPr="00EE5DD3">
        <w:rPr>
          <w:rFonts w:eastAsiaTheme="minorHAnsi"/>
          <w:lang w:val="en-US"/>
        </w:rPr>
        <w:t>n</w:t>
      </w:r>
      <w:r w:rsidRPr="009A1B67">
        <w:rPr>
          <w:rFonts w:eastAsiaTheme="minorHAnsi"/>
          <w:lang w:val="ru-RU"/>
        </w:rPr>
        <w:t>ó</w:t>
      </w:r>
      <w:r w:rsidRPr="00EE5DD3">
        <w:rPr>
          <w:rFonts w:eastAsiaTheme="minorHAnsi"/>
          <w:lang w:val="en-US"/>
        </w:rPr>
        <w:t>i</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Kiền</w:t>
      </w:r>
      <w:r w:rsidRPr="009A1B67">
        <w:rPr>
          <w:rFonts w:eastAsiaTheme="minorHAnsi"/>
          <w:lang w:val="ru-RU"/>
        </w:rPr>
        <w:t xml:space="preserve"> đ</w:t>
      </w:r>
      <w:r w:rsidRPr="00EE5DD3">
        <w:rPr>
          <w:rFonts w:eastAsiaTheme="minorHAnsi"/>
          <w:lang w:val="en-US"/>
        </w:rPr>
        <w:t>ề</w:t>
      </w:r>
      <w:r w:rsidRPr="009A1B67">
        <w:rPr>
          <w:rFonts w:eastAsiaTheme="minorHAnsi"/>
          <w:lang w:val="ru-RU"/>
        </w:rPr>
        <w:t xml:space="preserve"> </w:t>
      </w:r>
      <w:r w:rsidRPr="00EE5DD3">
        <w:rPr>
          <w:rFonts w:eastAsiaTheme="minorHAnsi"/>
          <w:lang w:val="en-US"/>
        </w:rPr>
        <w:t>cập</w:t>
      </w:r>
      <w:r w:rsidRPr="009A1B67">
        <w:rPr>
          <w:rFonts w:eastAsiaTheme="minorHAnsi"/>
          <w:lang w:val="ru-RU"/>
        </w:rPr>
        <w:t xml:space="preserve"> đ</w:t>
      </w:r>
      <w:r w:rsidRPr="00EE5DD3">
        <w:rPr>
          <w:rFonts w:eastAsiaTheme="minorHAnsi"/>
          <w:lang w:val="en-US"/>
        </w:rPr>
        <w:t>ến</w:t>
      </w:r>
      <w:r w:rsidRPr="009A1B67">
        <w:rPr>
          <w:rFonts w:eastAsiaTheme="minorHAnsi"/>
          <w:lang w:val="ru-RU"/>
        </w:rPr>
        <w:t xml:space="preserve"> </w:t>
      </w:r>
      <w:r w:rsidRPr="00EE5DD3">
        <w:rPr>
          <w:rFonts w:eastAsiaTheme="minorHAnsi"/>
          <w:lang w:val="en-US"/>
        </w:rPr>
        <w:t>thi</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t</w:t>
      </w:r>
      <w:r w:rsidRPr="009A1B67">
        <w:rPr>
          <w:rFonts w:eastAsiaTheme="minorHAnsi"/>
          <w:lang w:val="ru-RU"/>
        </w:rPr>
        <w:t>í</w:t>
      </w:r>
      <w:r w:rsidRPr="00EE5DD3">
        <w:rPr>
          <w:rFonts w:eastAsiaTheme="minorHAnsi"/>
          <w:lang w:val="en-US"/>
        </w:rPr>
        <w:t>nh</w:t>
      </w:r>
      <w:r w:rsidRPr="009A1B67">
        <w:rPr>
          <w:rFonts w:eastAsiaTheme="minorHAnsi"/>
          <w:lang w:val="ru-RU"/>
        </w:rPr>
        <w:t xml:space="preserve"> </w:t>
      </w:r>
      <w:r w:rsidRPr="00EE5DD3">
        <w:rPr>
          <w:rFonts w:eastAsiaTheme="minorHAnsi"/>
          <w:lang w:val="en-US"/>
        </w:rPr>
        <w:t>tự</w:t>
      </w:r>
      <w:r w:rsidRPr="009A1B67">
        <w:rPr>
          <w:rFonts w:eastAsiaTheme="minorHAnsi"/>
          <w:lang w:val="ru-RU"/>
        </w:rPr>
        <w:t xml:space="preserve"> </w:t>
      </w:r>
      <w:r w:rsidRPr="00EE5DD3">
        <w:rPr>
          <w:rFonts w:eastAsiaTheme="minorHAnsi"/>
          <w:lang w:val="en-US"/>
        </w:rPr>
        <w:t>nhi</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xml:space="preserve"> </w:t>
      </w:r>
      <w:r w:rsidRPr="00EE5DD3">
        <w:rPr>
          <w:rFonts w:eastAsiaTheme="minorHAnsi"/>
          <w:lang w:val="en-US"/>
        </w:rPr>
        <w:t>ng</w:t>
      </w:r>
      <w:r w:rsidRPr="009A1B67">
        <w:rPr>
          <w:rFonts w:eastAsiaTheme="minorHAnsi"/>
          <w:lang w:val="ru-RU"/>
        </w:rPr>
        <w:t>ư</w:t>
      </w:r>
      <w:r w:rsidRPr="00EE5DD3">
        <w:rPr>
          <w:rFonts w:eastAsiaTheme="minorHAnsi"/>
          <w:lang w:val="en-US"/>
        </w:rPr>
        <w:t>ời</w:t>
      </w:r>
      <w:r w:rsidRPr="009A1B67">
        <w:rPr>
          <w:rFonts w:eastAsiaTheme="minorHAnsi"/>
          <w:lang w:val="ru-RU"/>
        </w:rPr>
        <w:t xml:space="preserve">, </w:t>
      </w:r>
      <w:r w:rsidRPr="00EE5DD3">
        <w:rPr>
          <w:rFonts w:eastAsiaTheme="minorHAnsi"/>
          <w:lang w:val="en-US"/>
        </w:rPr>
        <w:t>n</w:t>
      </w:r>
      <w:r w:rsidRPr="009A1B67">
        <w:rPr>
          <w:rFonts w:eastAsiaTheme="minorHAnsi"/>
          <w:lang w:val="ru-RU"/>
        </w:rPr>
        <w:t xml:space="preserve">ó </w:t>
      </w:r>
      <w:r w:rsidRPr="00EE5DD3">
        <w:rPr>
          <w:rFonts w:eastAsiaTheme="minorHAnsi"/>
          <w:lang w:val="en-US"/>
        </w:rPr>
        <w:t>chứa</w:t>
      </w:r>
      <w:r w:rsidRPr="009A1B67">
        <w:rPr>
          <w:rFonts w:eastAsiaTheme="minorHAnsi"/>
          <w:lang w:val="ru-RU"/>
        </w:rPr>
        <w:t xml:space="preserve"> đ</w:t>
      </w:r>
      <w:r w:rsidRPr="00EE5DD3">
        <w:rPr>
          <w:rFonts w:eastAsiaTheme="minorHAnsi"/>
          <w:lang w:val="en-US"/>
        </w:rPr>
        <w:t>ựng</w:t>
      </w:r>
      <w:r w:rsidRPr="009A1B67">
        <w:rPr>
          <w:rFonts w:eastAsiaTheme="minorHAnsi"/>
          <w:lang w:val="ru-RU"/>
        </w:rPr>
        <w:t xml:space="preserve"> </w:t>
      </w:r>
      <w:r w:rsidRPr="00EE5DD3">
        <w:rPr>
          <w:rFonts w:eastAsiaTheme="minorHAnsi"/>
          <w:lang w:val="en-US"/>
        </w:rPr>
        <w:t>kh</w:t>
      </w:r>
      <w:r w:rsidRPr="009A1B67">
        <w:rPr>
          <w:rFonts w:eastAsiaTheme="minorHAnsi"/>
          <w:lang w:val="ru-RU"/>
        </w:rPr>
        <w:t>á</w:t>
      </w:r>
      <w:r w:rsidRPr="00EE5DD3">
        <w:rPr>
          <w:rFonts w:eastAsiaTheme="minorHAnsi"/>
          <w:lang w:val="en-US"/>
        </w:rPr>
        <w:t>t</w:t>
      </w:r>
      <w:r w:rsidRPr="009A1B67">
        <w:rPr>
          <w:rFonts w:eastAsiaTheme="minorHAnsi"/>
          <w:lang w:val="ru-RU"/>
        </w:rPr>
        <w:t xml:space="preserve"> </w:t>
      </w:r>
      <w:r w:rsidRPr="00EE5DD3">
        <w:rPr>
          <w:rFonts w:eastAsiaTheme="minorHAnsi"/>
          <w:lang w:val="en-US"/>
        </w:rPr>
        <w:t>vọng</w:t>
      </w:r>
      <w:r w:rsidRPr="009A1B67">
        <w:rPr>
          <w:rFonts w:eastAsiaTheme="minorHAnsi"/>
          <w:lang w:val="ru-RU"/>
        </w:rPr>
        <w:t xml:space="preserve"> </w:t>
      </w:r>
      <w:r w:rsidRPr="00EE5DD3">
        <w:rPr>
          <w:rFonts w:eastAsiaTheme="minorHAnsi"/>
          <w:lang w:val="en-US"/>
        </w:rPr>
        <w:t>rất</w:t>
      </w:r>
      <w:r w:rsidRPr="009A1B67">
        <w:rPr>
          <w:rFonts w:eastAsiaTheme="minorHAnsi"/>
          <w:lang w:val="ru-RU"/>
        </w:rPr>
        <w:t xml:space="preserve"> </w:t>
      </w:r>
      <w:r w:rsidRPr="00EE5DD3">
        <w:rPr>
          <w:rFonts w:eastAsiaTheme="minorHAnsi"/>
          <w:lang w:val="en-US"/>
        </w:rPr>
        <w:t>trần</w:t>
      </w:r>
      <w:r w:rsidRPr="009A1B67">
        <w:rPr>
          <w:rFonts w:eastAsiaTheme="minorHAnsi"/>
          <w:lang w:val="ru-RU"/>
        </w:rPr>
        <w:t xml:space="preserve"> </w:t>
      </w:r>
      <w:r w:rsidRPr="00EE5DD3">
        <w:rPr>
          <w:rFonts w:eastAsiaTheme="minorHAnsi"/>
          <w:lang w:val="en-US"/>
        </w:rPr>
        <w:t>thế</w:t>
      </w:r>
      <w:r w:rsidRPr="009A1B67">
        <w:rPr>
          <w:rFonts w:eastAsiaTheme="minorHAnsi"/>
          <w:lang w:val="ru-RU"/>
        </w:rPr>
        <w:t xml:space="preserve">, </w:t>
      </w:r>
      <w:r w:rsidRPr="00EE5DD3">
        <w:rPr>
          <w:rFonts w:eastAsiaTheme="minorHAnsi"/>
          <w:lang w:val="en-US"/>
        </w:rPr>
        <w:t>mang</w:t>
      </w:r>
      <w:r w:rsidRPr="009A1B67">
        <w:rPr>
          <w:rFonts w:eastAsiaTheme="minorHAnsi"/>
          <w:lang w:val="ru-RU"/>
        </w:rPr>
        <w:t xml:space="preserve"> </w:t>
      </w:r>
      <w:r w:rsidRPr="00EE5DD3">
        <w:rPr>
          <w:rFonts w:eastAsiaTheme="minorHAnsi"/>
          <w:lang w:val="en-US"/>
        </w:rPr>
        <w:t>t</w:t>
      </w:r>
      <w:r w:rsidRPr="009A1B67">
        <w:rPr>
          <w:rFonts w:eastAsiaTheme="minorHAnsi"/>
          <w:lang w:val="ru-RU"/>
        </w:rPr>
        <w:t>í</w:t>
      </w:r>
      <w:r w:rsidRPr="00EE5DD3">
        <w:rPr>
          <w:rFonts w:eastAsiaTheme="minorHAnsi"/>
          <w:lang w:val="en-US"/>
        </w:rPr>
        <w:t>nh</w:t>
      </w:r>
      <w:r w:rsidRPr="009A1B67">
        <w:rPr>
          <w:rFonts w:eastAsiaTheme="minorHAnsi"/>
          <w:lang w:val="ru-RU"/>
        </w:rPr>
        <w:t xml:space="preserve"> </w:t>
      </w:r>
      <w:r w:rsidRPr="00EE5DD3">
        <w:rPr>
          <w:rFonts w:eastAsiaTheme="minorHAnsi"/>
          <w:lang w:val="en-US"/>
        </w:rPr>
        <w:t>bản</w:t>
      </w:r>
      <w:r w:rsidRPr="009A1B67">
        <w:rPr>
          <w:rFonts w:eastAsiaTheme="minorHAnsi"/>
          <w:lang w:val="ru-RU"/>
        </w:rPr>
        <w:t xml:space="preserve"> </w:t>
      </w:r>
      <w:r w:rsidRPr="00EE5DD3">
        <w:rPr>
          <w:rFonts w:eastAsiaTheme="minorHAnsi"/>
          <w:lang w:val="en-US"/>
        </w:rPr>
        <w:t>n</w:t>
      </w:r>
      <w:r w:rsidRPr="009A1B67">
        <w:rPr>
          <w:rFonts w:eastAsiaTheme="minorHAnsi"/>
          <w:lang w:val="ru-RU"/>
        </w:rPr>
        <w:t>ă</w:t>
      </w:r>
      <w:r w:rsidRPr="00EE5DD3">
        <w:rPr>
          <w:rFonts w:eastAsiaTheme="minorHAnsi"/>
          <w:lang w:val="en-US"/>
        </w:rPr>
        <w:t>ng</w:t>
      </w:r>
      <w:r w:rsidRPr="009A1B67">
        <w:rPr>
          <w:rFonts w:eastAsiaTheme="minorHAnsi"/>
          <w:lang w:val="ru-RU"/>
        </w:rPr>
        <w:t xml:space="preserve"> </w:t>
      </w:r>
      <w:r w:rsidRPr="00EE5DD3">
        <w:rPr>
          <w:rFonts w:eastAsiaTheme="minorHAnsi"/>
          <w:lang w:val="en-US"/>
        </w:rPr>
        <w:t>tự</w:t>
      </w:r>
      <w:r w:rsidRPr="009A1B67">
        <w:rPr>
          <w:rFonts w:eastAsiaTheme="minorHAnsi"/>
          <w:lang w:val="ru-RU"/>
        </w:rPr>
        <w:t xml:space="preserve"> </w:t>
      </w:r>
      <w:r w:rsidRPr="00EE5DD3">
        <w:rPr>
          <w:rFonts w:eastAsiaTheme="minorHAnsi"/>
          <w:lang w:val="en-US"/>
        </w:rPr>
        <w:t>nhi</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rất</w:t>
      </w:r>
      <w:r w:rsidRPr="009A1B67">
        <w:rPr>
          <w:rFonts w:eastAsiaTheme="minorHAnsi"/>
          <w:lang w:val="ru-RU"/>
        </w:rPr>
        <w:t xml:space="preserve"> </w:t>
      </w:r>
      <w:r w:rsidRPr="00EE5DD3">
        <w:rPr>
          <w:rFonts w:eastAsiaTheme="minorHAnsi"/>
          <w:lang w:val="en-US"/>
        </w:rPr>
        <w:t>kh</w:t>
      </w:r>
      <w:r w:rsidRPr="009A1B67">
        <w:rPr>
          <w:rFonts w:eastAsiaTheme="minorHAnsi"/>
          <w:lang w:val="ru-RU"/>
        </w:rPr>
        <w:t xml:space="preserve">ó </w:t>
      </w:r>
      <w:r w:rsidRPr="00EE5DD3">
        <w:rPr>
          <w:rFonts w:eastAsiaTheme="minorHAnsi"/>
          <w:lang w:val="en-US"/>
        </w:rPr>
        <w:t>từ</w:t>
      </w:r>
      <w:r w:rsidRPr="009A1B67">
        <w:rPr>
          <w:rFonts w:eastAsiaTheme="minorHAnsi"/>
          <w:lang w:val="ru-RU"/>
        </w:rPr>
        <w:t xml:space="preserve"> </w:t>
      </w:r>
      <w:r w:rsidRPr="00EE5DD3">
        <w:rPr>
          <w:rFonts w:eastAsiaTheme="minorHAnsi"/>
          <w:lang w:val="en-US"/>
        </w:rPr>
        <w:t>bỏ</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w:t>
      </w:r>
      <w:r w:rsidRPr="00EE5DD3">
        <w:rPr>
          <w:rFonts w:eastAsiaTheme="minorHAnsi"/>
          <w:lang w:val="en-US"/>
        </w:rPr>
        <w:t>ng</w:t>
      </w:r>
      <w:r w:rsidRPr="009A1B67">
        <w:rPr>
          <w:rFonts w:eastAsiaTheme="minorHAnsi"/>
          <w:lang w:val="ru-RU"/>
        </w:rPr>
        <w:t>ư</w:t>
      </w:r>
      <w:r w:rsidRPr="00EE5DD3">
        <w:rPr>
          <w:rFonts w:eastAsiaTheme="minorHAnsi"/>
          <w:lang w:val="en-US"/>
        </w:rPr>
        <w:t>ời</w:t>
      </w:r>
      <w:r w:rsidRPr="009A1B67">
        <w:rPr>
          <w:rFonts w:eastAsiaTheme="minorHAnsi"/>
          <w:lang w:val="ru-RU"/>
        </w:rPr>
        <w:t xml:space="preserve"> đà</w:t>
      </w:r>
      <w:r w:rsidRPr="00EE5DD3">
        <w:rPr>
          <w:rFonts w:eastAsiaTheme="minorHAnsi"/>
          <w:lang w:val="en-US"/>
        </w:rPr>
        <w:t>n</w:t>
      </w:r>
      <w:r w:rsidRPr="009A1B67">
        <w:rPr>
          <w:rFonts w:eastAsiaTheme="minorHAnsi"/>
          <w:lang w:val="ru-RU"/>
        </w:rPr>
        <w:t xml:space="preserve"> 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trong</w:t>
      </w:r>
      <w:r w:rsidRPr="009A1B67">
        <w:rPr>
          <w:rFonts w:eastAsiaTheme="minorHAnsi"/>
          <w:lang w:val="ru-RU"/>
        </w:rPr>
        <w:t xml:space="preserve"> </w:t>
      </w:r>
      <w:r w:rsidRPr="00EE5DD3">
        <w:rPr>
          <w:rFonts w:eastAsiaTheme="minorHAnsi"/>
          <w:lang w:val="en-US"/>
        </w:rPr>
        <w:t>mối</w:t>
      </w:r>
      <w:r w:rsidRPr="009A1B67">
        <w:rPr>
          <w:rFonts w:eastAsiaTheme="minorHAnsi"/>
          <w:lang w:val="ru-RU"/>
        </w:rPr>
        <w:t xml:space="preserve"> </w:t>
      </w:r>
      <w:r w:rsidRPr="00EE5DD3">
        <w:rPr>
          <w:rFonts w:eastAsiaTheme="minorHAnsi"/>
          <w:lang w:val="en-US"/>
        </w:rPr>
        <w:t>quan</w:t>
      </w:r>
      <w:r w:rsidRPr="009A1B67">
        <w:rPr>
          <w:rFonts w:eastAsiaTheme="minorHAnsi"/>
          <w:lang w:val="ru-RU"/>
        </w:rPr>
        <w:t xml:space="preserve"> </w:t>
      </w:r>
      <w:r w:rsidRPr="00EE5DD3">
        <w:rPr>
          <w:rFonts w:eastAsiaTheme="minorHAnsi"/>
          <w:lang w:val="en-US"/>
        </w:rPr>
        <w:t>hệ</w:t>
      </w:r>
      <w:r w:rsidRPr="009A1B67">
        <w:rPr>
          <w:rFonts w:eastAsiaTheme="minorHAnsi"/>
          <w:lang w:val="ru-RU"/>
        </w:rPr>
        <w:t xml:space="preserve"> </w:t>
      </w:r>
      <w:r w:rsidRPr="00EE5DD3">
        <w:rPr>
          <w:rFonts w:eastAsiaTheme="minorHAnsi"/>
          <w:lang w:val="en-US"/>
        </w:rPr>
        <w:t>với</w:t>
      </w:r>
      <w:r w:rsidRPr="009A1B67">
        <w:rPr>
          <w:rFonts w:eastAsiaTheme="minorHAnsi"/>
          <w:lang w:val="ru-RU"/>
        </w:rPr>
        <w:t xml:space="preserve"> đà</w:t>
      </w:r>
      <w:r w:rsidRPr="00EE5DD3">
        <w:rPr>
          <w:rFonts w:eastAsiaTheme="minorHAnsi"/>
          <w:lang w:val="en-US"/>
        </w:rPr>
        <w:t>n</w:t>
      </w:r>
      <w:r w:rsidRPr="009A1B67">
        <w:rPr>
          <w:rFonts w:eastAsiaTheme="minorHAnsi"/>
          <w:lang w:val="ru-RU"/>
        </w:rPr>
        <w:t xml:space="preserve"> </w:t>
      </w:r>
      <w:r w:rsidRPr="00EE5DD3">
        <w:rPr>
          <w:rFonts w:eastAsiaTheme="minorHAnsi"/>
          <w:lang w:val="en-US"/>
        </w:rPr>
        <w:t>b</w:t>
      </w:r>
      <w:r w:rsidRPr="009A1B67">
        <w:rPr>
          <w:rFonts w:eastAsiaTheme="minorHAnsi"/>
          <w:lang w:val="ru-RU"/>
        </w:rPr>
        <w:t xml:space="preserve">à. </w:t>
      </w:r>
      <w:r w:rsidRPr="00EE5DD3">
        <w:rPr>
          <w:rFonts w:eastAsiaTheme="minorHAnsi"/>
          <w:lang w:val="en-US"/>
        </w:rPr>
        <w:t>B</w:t>
      </w:r>
      <w:r w:rsidRPr="009A1B67">
        <w:rPr>
          <w:rFonts w:eastAsiaTheme="minorHAnsi"/>
          <w:lang w:val="ru-RU"/>
        </w:rPr>
        <w:t>â</w:t>
      </w:r>
      <w:r w:rsidRPr="00EE5DD3">
        <w:rPr>
          <w:rFonts w:eastAsiaTheme="minorHAnsi"/>
          <w:lang w:val="en-US"/>
        </w:rPr>
        <w:t>y</w:t>
      </w:r>
      <w:r w:rsidRPr="009A1B67">
        <w:rPr>
          <w:rFonts w:eastAsiaTheme="minorHAnsi"/>
          <w:lang w:val="ru-RU"/>
        </w:rPr>
        <w:t xml:space="preserve"> </w:t>
      </w:r>
      <w:r w:rsidRPr="00EE5DD3">
        <w:rPr>
          <w:rFonts w:eastAsiaTheme="minorHAnsi"/>
          <w:lang w:val="en-US"/>
        </w:rPr>
        <w:t>giờ</w:t>
      </w:r>
      <w:r w:rsidRPr="009A1B67">
        <w:rPr>
          <w:rFonts w:eastAsiaTheme="minorHAnsi"/>
          <w:lang w:val="ru-RU"/>
        </w:rPr>
        <w:t xml:space="preserve"> Đ</w:t>
      </w:r>
      <w:r w:rsidRPr="00EE5DD3">
        <w:rPr>
          <w:rFonts w:eastAsiaTheme="minorHAnsi"/>
          <w:lang w:val="en-US"/>
        </w:rPr>
        <w:t>o</w:t>
      </w:r>
      <w:r w:rsidRPr="009A1B67">
        <w:rPr>
          <w:rFonts w:eastAsiaTheme="minorHAnsi"/>
          <w:lang w:val="ru-RU"/>
        </w:rPr>
        <w:t>à</w:t>
      </w:r>
      <w:r w:rsidRPr="00EE5DD3">
        <w:rPr>
          <w:rFonts w:eastAsiaTheme="minorHAnsi"/>
          <w:lang w:val="en-US"/>
        </w:rPr>
        <w:t>i</w:t>
      </w:r>
      <w:r w:rsidRPr="009A1B67">
        <w:rPr>
          <w:rFonts w:eastAsiaTheme="minorHAnsi"/>
          <w:lang w:val="ru-RU"/>
        </w:rPr>
        <w:t xml:space="preserve"> </w:t>
      </w:r>
      <w:r w:rsidRPr="00EE5DD3">
        <w:rPr>
          <w:rFonts w:eastAsiaTheme="minorHAnsi"/>
          <w:lang w:val="en-US"/>
        </w:rPr>
        <w:t>nhận</w:t>
      </w:r>
      <w:r w:rsidRPr="009A1B67">
        <w:rPr>
          <w:rFonts w:eastAsiaTheme="minorHAnsi"/>
          <w:lang w:val="ru-RU"/>
        </w:rPr>
        <w:t xml:space="preserve"> </w:t>
      </w:r>
      <w:r w:rsidRPr="00EE5DD3">
        <w:rPr>
          <w:rFonts w:eastAsiaTheme="minorHAnsi"/>
          <w:lang w:val="en-US"/>
        </w:rPr>
        <w:t>ra</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Kiền</w:t>
      </w:r>
      <w:r w:rsidRPr="009A1B67">
        <w:rPr>
          <w:rFonts w:eastAsiaTheme="minorHAnsi"/>
          <w:lang w:val="ru-RU"/>
        </w:rPr>
        <w:t xml:space="preserve"> </w:t>
      </w:r>
      <w:r w:rsidRPr="00EE5DD3">
        <w:rPr>
          <w:rFonts w:eastAsiaTheme="minorHAnsi"/>
          <w:lang w:val="en-US"/>
        </w:rPr>
        <w:t>n</w:t>
      </w:r>
      <w:r w:rsidRPr="009A1B67">
        <w:rPr>
          <w:rFonts w:eastAsiaTheme="minorHAnsi"/>
          <w:lang w:val="ru-RU"/>
        </w:rPr>
        <w:t>ó</w:t>
      </w:r>
      <w:r w:rsidRPr="00EE5DD3">
        <w:rPr>
          <w:rFonts w:eastAsiaTheme="minorHAnsi"/>
          <w:lang w:val="en-US"/>
        </w:rPr>
        <w:t>i</w:t>
      </w:r>
      <w:r w:rsidRPr="009A1B67">
        <w:rPr>
          <w:rFonts w:eastAsiaTheme="minorHAnsi"/>
          <w:lang w:val="ru-RU"/>
        </w:rPr>
        <w:t xml:space="preserve"> đú</w:t>
      </w:r>
      <w:r w:rsidRPr="00EE5DD3">
        <w:rPr>
          <w:rFonts w:eastAsiaTheme="minorHAnsi"/>
          <w:lang w:val="en-US"/>
        </w:rPr>
        <w:t>ng</w:t>
      </w:r>
      <w:r w:rsidRPr="009A1B67">
        <w:rPr>
          <w:rFonts w:eastAsiaTheme="minorHAnsi"/>
          <w:lang w:val="ru-RU"/>
        </w:rPr>
        <w:t xml:space="preserve"> </w:t>
      </w:r>
      <w:r w:rsidRPr="00EE5DD3">
        <w:rPr>
          <w:rFonts w:eastAsiaTheme="minorHAnsi"/>
          <w:lang w:val="en-US"/>
        </w:rPr>
        <w:t>v</w:t>
      </w:r>
      <w:r w:rsidRPr="009A1B67">
        <w:rPr>
          <w:rFonts w:eastAsiaTheme="minorHAnsi"/>
          <w:lang w:val="ru-RU"/>
        </w:rPr>
        <w:t xml:space="preserve">à </w:t>
      </w:r>
      <w:r w:rsidRPr="00EE5DD3">
        <w:rPr>
          <w:rFonts w:eastAsiaTheme="minorHAnsi"/>
          <w:lang w:val="en-US"/>
        </w:rPr>
        <w:t>hiểu</w:t>
      </w:r>
      <w:r w:rsidRPr="009A1B67">
        <w:rPr>
          <w:rFonts w:eastAsiaTheme="minorHAnsi"/>
          <w:lang w:val="ru-RU"/>
        </w:rPr>
        <w:t xml:space="preserve"> </w:t>
      </w:r>
      <w:r w:rsidRPr="00EE5DD3">
        <w:rPr>
          <w:rFonts w:eastAsiaTheme="minorHAnsi"/>
          <w:lang w:val="en-US"/>
        </w:rPr>
        <w:t>ra</w:t>
      </w:r>
      <w:r w:rsidRPr="009A1B67">
        <w:rPr>
          <w:rFonts w:eastAsiaTheme="minorHAnsi"/>
          <w:lang w:val="ru-RU"/>
        </w:rPr>
        <w:t xml:space="preserve"> </w:t>
      </w:r>
      <w:r w:rsidRPr="00EE5DD3">
        <w:rPr>
          <w:rFonts w:eastAsiaTheme="minorHAnsi"/>
          <w:lang w:val="en-US"/>
        </w:rPr>
        <w:t>nguy</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nh</w:t>
      </w:r>
      <w:r w:rsidRPr="009A1B67">
        <w:rPr>
          <w:rFonts w:eastAsiaTheme="minorHAnsi"/>
          <w:lang w:val="ru-RU"/>
        </w:rPr>
        <w:t>â</w:t>
      </w:r>
      <w:r w:rsidRPr="00EE5DD3">
        <w:rPr>
          <w:rFonts w:eastAsiaTheme="minorHAnsi"/>
          <w:lang w:val="en-US"/>
        </w:rPr>
        <w:t>n</w:t>
      </w:r>
      <w:r w:rsidRPr="009A1B67">
        <w:rPr>
          <w:rFonts w:eastAsiaTheme="minorHAnsi"/>
          <w:lang w:val="ru-RU"/>
        </w:rPr>
        <w:t xml:space="preserve"> </w:t>
      </w:r>
      <w:r w:rsidRPr="00EE5DD3">
        <w:rPr>
          <w:rFonts w:eastAsiaTheme="minorHAnsi"/>
          <w:lang w:val="en-US"/>
        </w:rPr>
        <w:t>v</w:t>
      </w:r>
      <w:r w:rsidRPr="009A1B67">
        <w:rPr>
          <w:rFonts w:eastAsiaTheme="minorHAnsi"/>
          <w:lang w:val="ru-RU"/>
        </w:rPr>
        <w:t xml:space="preserve">ì </w:t>
      </w:r>
      <w:r w:rsidRPr="00EE5DD3">
        <w:rPr>
          <w:rFonts w:eastAsiaTheme="minorHAnsi"/>
          <w:lang w:val="en-US"/>
        </w:rPr>
        <w:t>sao</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kh</w:t>
      </w:r>
      <w:r w:rsidRPr="009A1B67">
        <w:rPr>
          <w:rFonts w:eastAsiaTheme="minorHAnsi"/>
          <w:lang w:val="ru-RU"/>
        </w:rPr>
        <w:t>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lấy</w:t>
      </w:r>
      <w:r w:rsidRPr="009A1B67">
        <w:rPr>
          <w:rFonts w:eastAsiaTheme="minorHAnsi"/>
          <w:lang w:val="ru-RU"/>
        </w:rPr>
        <w:t xml:space="preserve"> </w:t>
      </w:r>
      <w:r w:rsidRPr="00EE5DD3">
        <w:rPr>
          <w:rFonts w:eastAsiaTheme="minorHAnsi"/>
          <w:lang w:val="en-US"/>
        </w:rPr>
        <w:t>vợ</w:t>
      </w:r>
      <w:r w:rsidRPr="009A1B67">
        <w:rPr>
          <w:rFonts w:eastAsiaTheme="minorHAnsi"/>
          <w:lang w:val="ru-RU"/>
        </w:rPr>
        <w:t xml:space="preserve"> </w:t>
      </w:r>
      <w:r w:rsidRPr="00EE5DD3">
        <w:rPr>
          <w:rFonts w:eastAsiaTheme="minorHAnsi"/>
          <w:lang w:val="en-US"/>
        </w:rPr>
        <w:t>lẽ</w:t>
      </w:r>
      <w:r w:rsidRPr="009A1B67">
        <w:rPr>
          <w:rFonts w:eastAsiaTheme="minorHAnsi"/>
          <w:lang w:val="ru-RU"/>
        </w:rPr>
        <w:t xml:space="preserve">. Đó </w:t>
      </w:r>
      <w:r w:rsidRPr="00EE5DD3">
        <w:rPr>
          <w:rFonts w:eastAsiaTheme="minorHAnsi"/>
          <w:lang w:val="en-US"/>
        </w:rPr>
        <w:t>l</w:t>
      </w:r>
      <w:r w:rsidRPr="009A1B67">
        <w:rPr>
          <w:rFonts w:eastAsiaTheme="minorHAnsi"/>
          <w:lang w:val="ru-RU"/>
        </w:rPr>
        <w:t xml:space="preserve">à </w:t>
      </w:r>
      <w:r w:rsidRPr="00EE5DD3">
        <w:rPr>
          <w:rFonts w:eastAsiaTheme="minorHAnsi"/>
          <w:lang w:val="en-US"/>
        </w:rPr>
        <w:t>sự</w:t>
      </w:r>
      <w:r w:rsidRPr="009A1B67">
        <w:rPr>
          <w:rFonts w:eastAsiaTheme="minorHAnsi"/>
          <w:lang w:val="ru-RU"/>
        </w:rPr>
        <w:t xml:space="preserve"> </w:t>
      </w:r>
      <w:r w:rsidRPr="00EE5DD3">
        <w:rPr>
          <w:rFonts w:eastAsiaTheme="minorHAnsi"/>
          <w:lang w:val="en-US"/>
        </w:rPr>
        <w:t>hi</w:t>
      </w:r>
      <w:r w:rsidRPr="009A1B67">
        <w:rPr>
          <w:rFonts w:eastAsiaTheme="minorHAnsi"/>
          <w:lang w:val="ru-RU"/>
        </w:rPr>
        <w:t xml:space="preserve"> </w:t>
      </w:r>
      <w:r w:rsidRPr="00EE5DD3">
        <w:rPr>
          <w:rFonts w:eastAsiaTheme="minorHAnsi"/>
          <w:lang w:val="en-US"/>
        </w:rPr>
        <w:t>sinh</w:t>
      </w:r>
      <w:r w:rsidRPr="009A1B67">
        <w:rPr>
          <w:rFonts w:eastAsiaTheme="minorHAnsi"/>
          <w:lang w:val="ru-RU"/>
        </w:rPr>
        <w:t xml:space="preserve"> </w:t>
      </w:r>
      <w:r w:rsidRPr="00EE5DD3">
        <w:rPr>
          <w:rFonts w:eastAsiaTheme="minorHAnsi"/>
          <w:lang w:val="en-US"/>
        </w:rPr>
        <w:t>kh</w:t>
      </w:r>
      <w:r w:rsidRPr="009A1B67">
        <w:rPr>
          <w:rFonts w:eastAsiaTheme="minorHAnsi"/>
          <w:lang w:val="ru-RU"/>
        </w:rPr>
        <w:t>á</w:t>
      </w:r>
      <w:r w:rsidRPr="00EE5DD3">
        <w:rPr>
          <w:rFonts w:eastAsiaTheme="minorHAnsi"/>
          <w:lang w:val="en-US"/>
        </w:rPr>
        <w:t>t</w:t>
      </w:r>
      <w:r w:rsidRPr="009A1B67">
        <w:rPr>
          <w:rFonts w:eastAsiaTheme="minorHAnsi"/>
          <w:lang w:val="ru-RU"/>
        </w:rPr>
        <w:t xml:space="preserve"> </w:t>
      </w:r>
      <w:r w:rsidRPr="00EE5DD3">
        <w:rPr>
          <w:rFonts w:eastAsiaTheme="minorHAnsi"/>
          <w:lang w:val="en-US"/>
        </w:rPr>
        <w:t>vọng</w:t>
      </w:r>
      <w:r w:rsidRPr="009A1B67">
        <w:rPr>
          <w:rFonts w:eastAsiaTheme="minorHAnsi"/>
          <w:lang w:val="ru-RU"/>
        </w:rPr>
        <w:t xml:space="preserve"> </w:t>
      </w:r>
      <w:r w:rsidRPr="00EE5DD3">
        <w:rPr>
          <w:rFonts w:eastAsiaTheme="minorHAnsi"/>
          <w:lang w:val="en-US"/>
        </w:rPr>
        <w:t>c</w:t>
      </w:r>
      <w:r w:rsidRPr="009A1B67">
        <w:rPr>
          <w:rFonts w:eastAsiaTheme="minorHAnsi"/>
          <w:lang w:val="ru-RU"/>
        </w:rPr>
        <w:t xml:space="preserve">á </w:t>
      </w:r>
      <w:r w:rsidRPr="00EE5DD3">
        <w:rPr>
          <w:rFonts w:eastAsiaTheme="minorHAnsi"/>
          <w:lang w:val="en-US"/>
        </w:rPr>
        <w:t>nh</w:t>
      </w:r>
      <w:r w:rsidRPr="009A1B67">
        <w:rPr>
          <w:rFonts w:eastAsiaTheme="minorHAnsi"/>
          <w:lang w:val="ru-RU"/>
        </w:rPr>
        <w:t>â</w:t>
      </w:r>
      <w:r w:rsidRPr="00EE5DD3">
        <w:rPr>
          <w:rFonts w:eastAsiaTheme="minorHAnsi"/>
          <w:lang w:val="en-US"/>
        </w:rPr>
        <w:t>n</w:t>
      </w:r>
      <w:r w:rsidRPr="009A1B67">
        <w:rPr>
          <w:rFonts w:eastAsiaTheme="minorHAnsi"/>
          <w:lang w:val="ru-RU"/>
        </w:rPr>
        <w:t xml:space="preserve"> </w:t>
      </w:r>
      <w:r w:rsidRPr="00EE5DD3">
        <w:rPr>
          <w:rFonts w:eastAsiaTheme="minorHAnsi"/>
          <w:lang w:val="en-US"/>
        </w:rPr>
        <w:t>rất</w:t>
      </w:r>
      <w:r w:rsidRPr="009A1B67">
        <w:rPr>
          <w:rFonts w:eastAsiaTheme="minorHAnsi"/>
          <w:lang w:val="ru-RU"/>
        </w:rPr>
        <w:t xml:space="preserve"> đà</w:t>
      </w:r>
      <w:r w:rsidRPr="00EE5DD3">
        <w:rPr>
          <w:rFonts w:eastAsiaTheme="minorHAnsi"/>
          <w:lang w:val="en-US"/>
        </w:rPr>
        <w:t>n</w:t>
      </w:r>
      <w:r w:rsidRPr="009A1B67">
        <w:rPr>
          <w:rFonts w:eastAsiaTheme="minorHAnsi"/>
          <w:lang w:val="ru-RU"/>
        </w:rPr>
        <w:t xml:space="preserve"> 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v</w:t>
      </w:r>
      <w:r w:rsidRPr="009A1B67">
        <w:rPr>
          <w:rFonts w:eastAsiaTheme="minorHAnsi"/>
          <w:lang w:val="ru-RU"/>
        </w:rPr>
        <w:t xml:space="preserve">ì </w:t>
      </w:r>
      <w:r w:rsidRPr="00EE5DD3">
        <w:rPr>
          <w:rFonts w:eastAsiaTheme="minorHAnsi"/>
          <w:lang w:val="en-US"/>
        </w:rPr>
        <w:t>anh</w:t>
      </w:r>
      <w:r w:rsidRPr="009A1B67">
        <w:rPr>
          <w:rFonts w:eastAsiaTheme="minorHAnsi"/>
          <w:lang w:val="ru-RU"/>
        </w:rPr>
        <w:t xml:space="preserve"> </w:t>
      </w:r>
      <w:r w:rsidRPr="00EE5DD3">
        <w:rPr>
          <w:rFonts w:eastAsiaTheme="minorHAnsi"/>
          <w:lang w:val="en-US"/>
        </w:rPr>
        <w:t>em</w:t>
      </w:r>
      <w:r w:rsidRPr="009A1B67">
        <w:rPr>
          <w:rFonts w:eastAsiaTheme="minorHAnsi"/>
          <w:lang w:val="ru-RU"/>
        </w:rPr>
        <w:t xml:space="preserve"> Đ</w:t>
      </w:r>
      <w:r w:rsidRPr="00EE5DD3">
        <w:rPr>
          <w:rFonts w:eastAsiaTheme="minorHAnsi"/>
          <w:lang w:val="en-US"/>
        </w:rPr>
        <w:t>o</w:t>
      </w:r>
      <w:r w:rsidRPr="009A1B67">
        <w:rPr>
          <w:rFonts w:eastAsiaTheme="minorHAnsi"/>
          <w:lang w:val="ru-RU"/>
        </w:rPr>
        <w:t>à</w:t>
      </w:r>
      <w:r w:rsidRPr="00EE5DD3">
        <w:rPr>
          <w:rFonts w:eastAsiaTheme="minorHAnsi"/>
          <w:lang w:val="en-US"/>
        </w:rPr>
        <w:t>i</w:t>
      </w:r>
      <w:r w:rsidRPr="009A1B67">
        <w:rPr>
          <w:rFonts w:eastAsiaTheme="minorHAnsi"/>
          <w:lang w:val="ru-RU"/>
        </w:rPr>
        <w:t xml:space="preserve">. </w:t>
      </w:r>
      <w:r w:rsidRPr="00EE5DD3">
        <w:rPr>
          <w:rFonts w:eastAsiaTheme="minorHAnsi"/>
          <w:lang w:val="en-US"/>
        </w:rPr>
        <w:t>C</w:t>
      </w:r>
      <w:r w:rsidRPr="009A1B67">
        <w:rPr>
          <w:rFonts w:eastAsiaTheme="minorHAnsi"/>
          <w:lang w:val="ru-RU"/>
        </w:rPr>
        <w:t>â</w:t>
      </w:r>
      <w:r w:rsidRPr="00EE5DD3">
        <w:rPr>
          <w:rFonts w:eastAsiaTheme="minorHAnsi"/>
          <w:lang w:val="en-US"/>
        </w:rPr>
        <w:t>u</w:t>
      </w:r>
      <w:r w:rsidRPr="009A1B67">
        <w:rPr>
          <w:rFonts w:eastAsiaTheme="minorHAnsi"/>
          <w:lang w:val="ru-RU"/>
        </w:rPr>
        <w:t xml:space="preserve"> </w:t>
      </w:r>
      <w:r w:rsidRPr="00EE5DD3">
        <w:rPr>
          <w:rFonts w:eastAsiaTheme="minorHAnsi"/>
          <w:lang w:val="en-US"/>
        </w:rPr>
        <w:t>n</w:t>
      </w:r>
      <w:r w:rsidRPr="009A1B67">
        <w:rPr>
          <w:rFonts w:eastAsiaTheme="minorHAnsi"/>
          <w:lang w:val="ru-RU"/>
        </w:rPr>
        <w:t>ó</w:t>
      </w:r>
      <w:r w:rsidRPr="00EE5DD3">
        <w:rPr>
          <w:rFonts w:eastAsiaTheme="minorHAnsi"/>
          <w:lang w:val="en-US"/>
        </w:rPr>
        <w:t>i</w:t>
      </w:r>
      <w:r w:rsidRPr="009A1B67">
        <w:rPr>
          <w:rFonts w:eastAsiaTheme="minorHAnsi"/>
          <w:lang w:val="ru-RU"/>
        </w:rPr>
        <w:t>: “</w:t>
      </w:r>
      <w:r w:rsidRPr="00EE5DD3">
        <w:rPr>
          <w:rFonts w:eastAsiaTheme="minorHAnsi"/>
          <w:i/>
          <w:lang w:val="en-US"/>
        </w:rPr>
        <w:t>Con</w:t>
      </w:r>
      <w:r w:rsidRPr="009A1B67">
        <w:rPr>
          <w:rFonts w:eastAsiaTheme="minorHAnsi"/>
          <w:i/>
          <w:lang w:val="ru-RU"/>
        </w:rPr>
        <w:t xml:space="preserve"> </w:t>
      </w:r>
      <w:r w:rsidRPr="00EE5DD3">
        <w:rPr>
          <w:rFonts w:eastAsiaTheme="minorHAnsi"/>
          <w:i/>
          <w:lang w:val="en-US"/>
        </w:rPr>
        <w:t>xin</w:t>
      </w:r>
      <w:r w:rsidRPr="009A1B67">
        <w:rPr>
          <w:rFonts w:eastAsiaTheme="minorHAnsi"/>
          <w:i/>
          <w:lang w:val="ru-RU"/>
        </w:rPr>
        <w:t xml:space="preserve"> </w:t>
      </w:r>
      <w:r w:rsidRPr="00EE5DD3">
        <w:rPr>
          <w:rFonts w:eastAsiaTheme="minorHAnsi"/>
          <w:i/>
          <w:lang w:val="en-US"/>
        </w:rPr>
        <w:t>lỗi</w:t>
      </w:r>
      <w:r w:rsidRPr="009A1B67">
        <w:rPr>
          <w:rFonts w:eastAsiaTheme="minorHAnsi"/>
          <w:i/>
          <w:lang w:val="ru-RU"/>
        </w:rPr>
        <w:t xml:space="preserve"> </w:t>
      </w:r>
      <w:r w:rsidRPr="00EE5DD3">
        <w:rPr>
          <w:rFonts w:eastAsiaTheme="minorHAnsi"/>
          <w:i/>
          <w:lang w:val="en-US"/>
        </w:rPr>
        <w:t>bố</w:t>
      </w:r>
      <w:r>
        <w:rPr>
          <w:rFonts w:eastAsiaTheme="minorHAnsi"/>
          <w:lang w:val="ru-RU"/>
        </w:rPr>
        <w:t xml:space="preserve">” </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Đ</w:t>
      </w:r>
      <w:r w:rsidRPr="00EE5DD3">
        <w:rPr>
          <w:rFonts w:eastAsiaTheme="minorHAnsi"/>
          <w:lang w:val="en-US"/>
        </w:rPr>
        <w:t>o</w:t>
      </w:r>
      <w:r w:rsidRPr="009A1B67">
        <w:rPr>
          <w:rFonts w:eastAsiaTheme="minorHAnsi"/>
          <w:lang w:val="ru-RU"/>
        </w:rPr>
        <w:t>à</w:t>
      </w:r>
      <w:r w:rsidRPr="00EE5DD3">
        <w:rPr>
          <w:rFonts w:eastAsiaTheme="minorHAnsi"/>
          <w:lang w:val="en-US"/>
        </w:rPr>
        <w:t>i</w:t>
      </w:r>
      <w:r w:rsidRPr="009A1B67">
        <w:rPr>
          <w:rFonts w:eastAsiaTheme="minorHAnsi"/>
          <w:lang w:val="ru-RU"/>
        </w:rPr>
        <w:t xml:space="preserve"> </w:t>
      </w:r>
      <w:r w:rsidRPr="00EE5DD3">
        <w:rPr>
          <w:rFonts w:eastAsiaTheme="minorHAnsi"/>
          <w:lang w:val="en-US"/>
        </w:rPr>
        <w:t>rất</w:t>
      </w:r>
      <w:r w:rsidRPr="009A1B67">
        <w:rPr>
          <w:rFonts w:eastAsiaTheme="minorHAnsi"/>
          <w:lang w:val="ru-RU"/>
        </w:rPr>
        <w:t xml:space="preserve"> </w:t>
      </w:r>
      <w:r w:rsidRPr="00EE5DD3">
        <w:rPr>
          <w:rFonts w:eastAsiaTheme="minorHAnsi"/>
          <w:lang w:val="en-US"/>
        </w:rPr>
        <w:t>lễ</w:t>
      </w:r>
      <w:r w:rsidRPr="009A1B67">
        <w:rPr>
          <w:rFonts w:eastAsiaTheme="minorHAnsi"/>
          <w:lang w:val="ru-RU"/>
        </w:rPr>
        <w:t xml:space="preserve"> </w:t>
      </w:r>
      <w:r w:rsidRPr="00EE5DD3">
        <w:rPr>
          <w:rFonts w:eastAsiaTheme="minorHAnsi"/>
          <w:lang w:val="en-US"/>
        </w:rPr>
        <w:t>ph</w:t>
      </w:r>
      <w:r w:rsidRPr="009A1B67">
        <w:rPr>
          <w:rFonts w:eastAsiaTheme="minorHAnsi"/>
          <w:lang w:val="ru-RU"/>
        </w:rPr>
        <w:t>é</w:t>
      </w:r>
      <w:r w:rsidRPr="00EE5DD3">
        <w:rPr>
          <w:rFonts w:eastAsiaTheme="minorHAnsi"/>
          <w:lang w:val="en-US"/>
        </w:rPr>
        <w:t>p</w:t>
      </w:r>
      <w:r w:rsidRPr="009A1B67">
        <w:rPr>
          <w:rFonts w:eastAsiaTheme="minorHAnsi"/>
          <w:lang w:val="ru-RU"/>
        </w:rPr>
        <w:t xml:space="preserve">, </w:t>
      </w:r>
      <w:r w:rsidRPr="00EE5DD3">
        <w:rPr>
          <w:rFonts w:eastAsiaTheme="minorHAnsi"/>
          <w:lang w:val="en-US"/>
        </w:rPr>
        <w:t>kh</w:t>
      </w:r>
      <w:r w:rsidRPr="009A1B67">
        <w:rPr>
          <w:rFonts w:eastAsiaTheme="minorHAnsi"/>
          <w:lang w:val="ru-RU"/>
        </w:rPr>
        <w:t>á</w:t>
      </w:r>
      <w:r w:rsidRPr="00EE5DD3">
        <w:rPr>
          <w:rFonts w:eastAsiaTheme="minorHAnsi"/>
          <w:lang w:val="en-US"/>
        </w:rPr>
        <w:t>c</w:t>
      </w:r>
      <w:r w:rsidRPr="009A1B67">
        <w:rPr>
          <w:rFonts w:eastAsiaTheme="minorHAnsi"/>
          <w:lang w:val="ru-RU"/>
        </w:rPr>
        <w:t xml:space="preserve"> </w:t>
      </w:r>
      <w:r w:rsidRPr="00EE5DD3">
        <w:rPr>
          <w:rFonts w:eastAsiaTheme="minorHAnsi"/>
          <w:lang w:val="en-US"/>
        </w:rPr>
        <w:t>hẳn</w:t>
      </w:r>
      <w:r w:rsidRPr="009A1B67">
        <w:rPr>
          <w:rFonts w:eastAsiaTheme="minorHAnsi"/>
          <w:lang w:val="ru-RU"/>
        </w:rPr>
        <w:t xml:space="preserve"> </w:t>
      </w:r>
      <w:r w:rsidRPr="00EE5DD3">
        <w:rPr>
          <w:rFonts w:eastAsiaTheme="minorHAnsi"/>
          <w:lang w:val="en-US"/>
        </w:rPr>
        <w:t>với</w:t>
      </w:r>
      <w:r w:rsidRPr="009A1B67">
        <w:rPr>
          <w:rFonts w:eastAsiaTheme="minorHAnsi"/>
          <w:lang w:val="ru-RU"/>
        </w:rPr>
        <w:t xml:space="preserve"> </w:t>
      </w:r>
      <w:r w:rsidRPr="00EE5DD3">
        <w:rPr>
          <w:rFonts w:eastAsiaTheme="minorHAnsi"/>
          <w:lang w:val="en-US"/>
        </w:rPr>
        <w:t>những</w:t>
      </w:r>
      <w:r w:rsidRPr="009A1B67">
        <w:rPr>
          <w:rFonts w:eastAsiaTheme="minorHAnsi"/>
          <w:lang w:val="ru-RU"/>
        </w:rPr>
        <w:t xml:space="preserve"> </w:t>
      </w:r>
      <w:r w:rsidRPr="00EE5DD3">
        <w:rPr>
          <w:rFonts w:eastAsiaTheme="minorHAnsi"/>
          <w:lang w:val="en-US"/>
        </w:rPr>
        <w:t>lời</w:t>
      </w:r>
      <w:r w:rsidRPr="009A1B67">
        <w:rPr>
          <w:rFonts w:eastAsiaTheme="minorHAnsi"/>
          <w:lang w:val="ru-RU"/>
        </w:rPr>
        <w:t xml:space="preserve"> </w:t>
      </w:r>
      <w:r w:rsidRPr="00EE5DD3">
        <w:rPr>
          <w:rFonts w:eastAsiaTheme="minorHAnsi"/>
          <w:lang w:val="en-US"/>
        </w:rPr>
        <w:t>n</w:t>
      </w:r>
      <w:r w:rsidRPr="009A1B67">
        <w:rPr>
          <w:rFonts w:eastAsiaTheme="minorHAnsi"/>
          <w:lang w:val="ru-RU"/>
        </w:rPr>
        <w:t>ó</w:t>
      </w:r>
      <w:r w:rsidRPr="00EE5DD3">
        <w:rPr>
          <w:rFonts w:eastAsiaTheme="minorHAnsi"/>
          <w:lang w:val="en-US"/>
        </w:rPr>
        <w:t>i</w:t>
      </w:r>
      <w:r w:rsidRPr="009A1B67">
        <w:rPr>
          <w:rFonts w:eastAsiaTheme="minorHAnsi"/>
          <w:lang w:val="ru-RU"/>
        </w:rPr>
        <w:t xml:space="preserve"> </w:t>
      </w:r>
      <w:r w:rsidRPr="00EE5DD3">
        <w:rPr>
          <w:rFonts w:eastAsiaTheme="minorHAnsi"/>
          <w:lang w:val="en-US"/>
        </w:rPr>
        <w:t>trắng</w:t>
      </w:r>
      <w:r w:rsidRPr="009A1B67">
        <w:rPr>
          <w:rFonts w:eastAsiaTheme="minorHAnsi"/>
          <w:lang w:val="ru-RU"/>
        </w:rPr>
        <w:t xml:space="preserve"> </w:t>
      </w:r>
      <w:r w:rsidRPr="00EE5DD3">
        <w:rPr>
          <w:rFonts w:eastAsiaTheme="minorHAnsi"/>
          <w:lang w:val="en-US"/>
        </w:rPr>
        <w:t>trợn</w:t>
      </w:r>
      <w:r w:rsidRPr="009A1B67">
        <w:rPr>
          <w:rFonts w:eastAsiaTheme="minorHAnsi"/>
          <w:lang w:val="ru-RU"/>
        </w:rPr>
        <w:t xml:space="preserve">, </w:t>
      </w:r>
      <w:r w:rsidRPr="00EE5DD3">
        <w:rPr>
          <w:rFonts w:eastAsiaTheme="minorHAnsi"/>
          <w:lang w:val="en-US"/>
        </w:rPr>
        <w:t>sỗ</w:t>
      </w:r>
      <w:r w:rsidRPr="009A1B67">
        <w:rPr>
          <w:rFonts w:eastAsiaTheme="minorHAnsi"/>
          <w:lang w:val="ru-RU"/>
        </w:rPr>
        <w:t xml:space="preserve"> </w:t>
      </w:r>
      <w:r w:rsidRPr="00EE5DD3">
        <w:rPr>
          <w:rFonts w:eastAsiaTheme="minorHAnsi"/>
          <w:lang w:val="en-US"/>
        </w:rPr>
        <w:t>s</w:t>
      </w:r>
      <w:r w:rsidRPr="009A1B67">
        <w:rPr>
          <w:rFonts w:eastAsiaTheme="minorHAnsi"/>
          <w:lang w:val="ru-RU"/>
        </w:rPr>
        <w:t>à</w:t>
      </w:r>
      <w:r w:rsidRPr="00EE5DD3">
        <w:rPr>
          <w:rFonts w:eastAsiaTheme="minorHAnsi"/>
          <w:lang w:val="en-US"/>
        </w:rPr>
        <w:t>ng</w:t>
      </w:r>
      <w:r w:rsidRPr="009A1B67">
        <w:rPr>
          <w:rFonts w:eastAsiaTheme="minorHAnsi"/>
          <w:lang w:val="ru-RU"/>
        </w:rPr>
        <w:t xml:space="preserve">, </w:t>
      </w:r>
      <w:r w:rsidRPr="00EE5DD3">
        <w:rPr>
          <w:rFonts w:eastAsiaTheme="minorHAnsi"/>
          <w:lang w:val="en-US"/>
        </w:rPr>
        <w:t>hỗn</w:t>
      </w:r>
      <w:r w:rsidRPr="009A1B67">
        <w:rPr>
          <w:rFonts w:eastAsiaTheme="minorHAnsi"/>
          <w:lang w:val="ru-RU"/>
        </w:rPr>
        <w:t xml:space="preserve"> </w:t>
      </w:r>
      <w:r w:rsidRPr="00EE5DD3">
        <w:rPr>
          <w:rFonts w:eastAsiaTheme="minorHAnsi"/>
          <w:lang w:val="en-US"/>
        </w:rPr>
        <w:t>l</w:t>
      </w:r>
      <w:r w:rsidRPr="009A1B67">
        <w:rPr>
          <w:rFonts w:eastAsiaTheme="minorHAnsi"/>
          <w:lang w:val="ru-RU"/>
        </w:rPr>
        <w:t>á</w:t>
      </w:r>
      <w:r w:rsidRPr="00EE5DD3">
        <w:rPr>
          <w:rFonts w:eastAsiaTheme="minorHAnsi"/>
          <w:lang w:val="en-US"/>
        </w:rPr>
        <w:t>o</w:t>
      </w:r>
      <w:r w:rsidRPr="009A1B67">
        <w:rPr>
          <w:rFonts w:eastAsiaTheme="minorHAnsi"/>
          <w:lang w:val="ru-RU"/>
        </w:rPr>
        <w:t xml:space="preserve"> </w:t>
      </w:r>
      <w:r w:rsidRPr="00EE5DD3">
        <w:rPr>
          <w:rFonts w:eastAsiaTheme="minorHAnsi"/>
          <w:lang w:val="en-US"/>
        </w:rPr>
        <w:t>khi</w:t>
      </w:r>
      <w:r w:rsidRPr="009A1B67">
        <w:rPr>
          <w:rFonts w:eastAsiaTheme="minorHAnsi"/>
          <w:lang w:val="ru-RU"/>
        </w:rPr>
        <w:t xml:space="preserve"> </w:t>
      </w:r>
      <w:r w:rsidRPr="00EE5DD3">
        <w:rPr>
          <w:rFonts w:eastAsiaTheme="minorHAnsi"/>
          <w:lang w:val="en-US"/>
        </w:rPr>
        <w:t>n</w:t>
      </w:r>
      <w:r w:rsidRPr="009A1B67">
        <w:rPr>
          <w:rFonts w:eastAsiaTheme="minorHAnsi"/>
          <w:lang w:val="ru-RU"/>
        </w:rPr>
        <w:t>ó</w:t>
      </w:r>
      <w:r w:rsidRPr="00EE5DD3">
        <w:rPr>
          <w:rFonts w:eastAsiaTheme="minorHAnsi"/>
          <w:lang w:val="en-US"/>
        </w:rPr>
        <w:t>i</w:t>
      </w:r>
      <w:r w:rsidRPr="009A1B67">
        <w:rPr>
          <w:rFonts w:eastAsiaTheme="minorHAnsi"/>
          <w:lang w:val="ru-RU"/>
        </w:rPr>
        <w:t xml:space="preserve"> </w:t>
      </w:r>
      <w:r w:rsidRPr="00EE5DD3">
        <w:rPr>
          <w:rFonts w:eastAsiaTheme="minorHAnsi"/>
          <w:lang w:val="en-US"/>
        </w:rPr>
        <w:t>chuyện</w:t>
      </w:r>
      <w:r w:rsidRPr="009A1B67">
        <w:rPr>
          <w:rFonts w:eastAsiaTheme="minorHAnsi"/>
          <w:lang w:val="ru-RU"/>
        </w:rPr>
        <w:t xml:space="preserve"> </w:t>
      </w:r>
      <w:r w:rsidRPr="00EE5DD3">
        <w:rPr>
          <w:rFonts w:eastAsiaTheme="minorHAnsi"/>
          <w:lang w:val="en-US"/>
        </w:rPr>
        <w:lastRenderedPageBreak/>
        <w:t>với</w:t>
      </w:r>
      <w:r w:rsidRPr="009A1B67">
        <w:rPr>
          <w:rFonts w:eastAsiaTheme="minorHAnsi"/>
          <w:lang w:val="ru-RU"/>
        </w:rPr>
        <w:t xml:space="preserve"> </w:t>
      </w:r>
      <w:r w:rsidRPr="00EE5DD3">
        <w:rPr>
          <w:rFonts w:eastAsiaTheme="minorHAnsi"/>
          <w:lang w:val="en-US"/>
        </w:rPr>
        <w:t>cha</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w:t>
      </w:r>
      <w:r w:rsidRPr="00EE5DD3">
        <w:rPr>
          <w:rFonts w:eastAsiaTheme="minorHAnsi"/>
          <w:lang w:val="en-US"/>
        </w:rPr>
        <w:t>anh</w:t>
      </w:r>
      <w:r w:rsidRPr="009A1B67">
        <w:rPr>
          <w:rFonts w:eastAsiaTheme="minorHAnsi"/>
          <w:lang w:val="ru-RU"/>
        </w:rPr>
        <w:t xml:space="preserve"> </w:t>
      </w:r>
      <w:r w:rsidRPr="00EE5DD3">
        <w:rPr>
          <w:rFonts w:eastAsiaTheme="minorHAnsi"/>
          <w:lang w:val="en-US"/>
        </w:rPr>
        <w:t>ta</w:t>
      </w:r>
      <w:r w:rsidRPr="009A1B67">
        <w:rPr>
          <w:rFonts w:eastAsiaTheme="minorHAnsi"/>
          <w:lang w:val="ru-RU"/>
        </w:rPr>
        <w:t xml:space="preserve"> </w:t>
      </w:r>
      <w:r w:rsidRPr="00EE5DD3">
        <w:rPr>
          <w:rFonts w:eastAsiaTheme="minorHAnsi"/>
          <w:lang w:val="en-US"/>
        </w:rPr>
        <w:t>tr</w:t>
      </w:r>
      <w:r w:rsidRPr="009A1B67">
        <w:rPr>
          <w:rFonts w:eastAsiaTheme="minorHAnsi"/>
          <w:lang w:val="ru-RU"/>
        </w:rPr>
        <w:t>ư</w:t>
      </w:r>
      <w:r w:rsidRPr="00EE5DD3">
        <w:rPr>
          <w:rFonts w:eastAsiaTheme="minorHAnsi"/>
          <w:lang w:val="en-US"/>
        </w:rPr>
        <w:t>ớc</w:t>
      </w:r>
      <w:r w:rsidRPr="009A1B67">
        <w:rPr>
          <w:rFonts w:eastAsiaTheme="minorHAnsi"/>
          <w:lang w:val="ru-RU"/>
        </w:rPr>
        <w:t xml:space="preserve"> đâ</w:t>
      </w:r>
      <w:r w:rsidRPr="00EE5DD3">
        <w:rPr>
          <w:rFonts w:eastAsiaTheme="minorHAnsi"/>
          <w:lang w:val="en-US"/>
        </w:rPr>
        <w:t>y</w:t>
      </w:r>
      <w:r w:rsidRPr="009A1B67">
        <w:rPr>
          <w:rFonts w:eastAsiaTheme="minorHAnsi"/>
          <w:lang w:val="ru-RU"/>
        </w:rPr>
        <w:t>. Đ</w:t>
      </w:r>
      <w:r w:rsidRPr="00EE5DD3">
        <w:rPr>
          <w:rFonts w:eastAsiaTheme="minorHAnsi"/>
          <w:lang w:val="en-US"/>
        </w:rPr>
        <w:t>ang</w:t>
      </w:r>
      <w:r w:rsidRPr="009A1B67">
        <w:rPr>
          <w:rFonts w:eastAsiaTheme="minorHAnsi"/>
          <w:lang w:val="ru-RU"/>
        </w:rPr>
        <w:t xml:space="preserve"> </w:t>
      </w:r>
      <w:r w:rsidRPr="00EE5DD3">
        <w:rPr>
          <w:rFonts w:eastAsiaTheme="minorHAnsi"/>
          <w:lang w:val="en-US"/>
        </w:rPr>
        <w:t>từ</w:t>
      </w:r>
      <w:r w:rsidRPr="009A1B67">
        <w:rPr>
          <w:rFonts w:eastAsiaTheme="minorHAnsi"/>
          <w:lang w:val="ru-RU"/>
        </w:rPr>
        <w:t xml:space="preserve"> </w:t>
      </w:r>
      <w:r w:rsidRPr="00EE5DD3">
        <w:rPr>
          <w:rFonts w:eastAsiaTheme="minorHAnsi"/>
          <w:lang w:val="en-US"/>
        </w:rPr>
        <w:t>vị</w:t>
      </w:r>
      <w:r w:rsidRPr="009A1B67">
        <w:rPr>
          <w:rFonts w:eastAsiaTheme="minorHAnsi"/>
          <w:lang w:val="ru-RU"/>
        </w:rPr>
        <w:t xml:space="preserve"> </w:t>
      </w:r>
      <w:r w:rsidRPr="00EE5DD3">
        <w:rPr>
          <w:rFonts w:eastAsiaTheme="minorHAnsi"/>
          <w:lang w:val="en-US"/>
        </w:rPr>
        <w:t>tr</w:t>
      </w:r>
      <w:r w:rsidRPr="009A1B67">
        <w:rPr>
          <w:rFonts w:eastAsiaTheme="minorHAnsi"/>
          <w:lang w:val="ru-RU"/>
        </w:rPr>
        <w:t>í “</w:t>
      </w:r>
      <w:r w:rsidRPr="00EE5DD3">
        <w:rPr>
          <w:rFonts w:eastAsiaTheme="minorHAnsi"/>
          <w:lang w:val="en-US"/>
        </w:rPr>
        <w:t>quan</w:t>
      </w:r>
      <w:r w:rsidRPr="009A1B67">
        <w:rPr>
          <w:rFonts w:eastAsiaTheme="minorHAnsi"/>
          <w:lang w:val="ru-RU"/>
        </w:rPr>
        <w:t xml:space="preserve"> </w:t>
      </w:r>
      <w:r w:rsidRPr="00EE5DD3">
        <w:rPr>
          <w:rFonts w:eastAsiaTheme="minorHAnsi"/>
          <w:lang w:val="en-US"/>
        </w:rPr>
        <w:t>t</w:t>
      </w:r>
      <w:r w:rsidRPr="009A1B67">
        <w:rPr>
          <w:rFonts w:eastAsiaTheme="minorHAnsi"/>
          <w:lang w:val="ru-RU"/>
        </w:rPr>
        <w:t>ò</w:t>
      </w:r>
      <w:r w:rsidRPr="00EE5DD3">
        <w:rPr>
          <w:rFonts w:eastAsiaTheme="minorHAnsi"/>
          <w:lang w:val="en-US"/>
        </w:rPr>
        <w:t>a</w:t>
      </w:r>
      <w:r>
        <w:rPr>
          <w:rFonts w:eastAsiaTheme="minorHAnsi"/>
          <w:lang w:val="ru-RU"/>
        </w:rPr>
        <w:t xml:space="preserve">” </w:t>
      </w:r>
      <w:r w:rsidRPr="009A1B67">
        <w:rPr>
          <w:rFonts w:eastAsiaTheme="minorHAnsi"/>
          <w:lang w:val="ru-RU"/>
        </w:rPr>
        <w:t xml:space="preserve"> </w:t>
      </w:r>
      <w:r w:rsidRPr="00EE5DD3">
        <w:rPr>
          <w:rFonts w:eastAsiaTheme="minorHAnsi"/>
          <w:lang w:val="en-US"/>
        </w:rPr>
        <w:t>ph</w:t>
      </w:r>
      <w:r w:rsidRPr="009A1B67">
        <w:rPr>
          <w:rFonts w:eastAsiaTheme="minorHAnsi"/>
          <w:lang w:val="ru-RU"/>
        </w:rPr>
        <w:t>á</w:t>
      </w:r>
      <w:r w:rsidRPr="00EE5DD3">
        <w:rPr>
          <w:rFonts w:eastAsiaTheme="minorHAnsi"/>
          <w:lang w:val="en-US"/>
        </w:rPr>
        <w:t>n</w:t>
      </w:r>
      <w:r w:rsidRPr="009A1B67">
        <w:rPr>
          <w:rFonts w:eastAsiaTheme="minorHAnsi"/>
          <w:lang w:val="ru-RU"/>
        </w:rPr>
        <w:t xml:space="preserve"> </w:t>
      </w:r>
      <w:r w:rsidRPr="00EE5DD3">
        <w:rPr>
          <w:rFonts w:eastAsiaTheme="minorHAnsi"/>
          <w:lang w:val="en-US"/>
        </w:rPr>
        <w:t>x</w:t>
      </w:r>
      <w:r w:rsidRPr="009A1B67">
        <w:rPr>
          <w:rFonts w:eastAsiaTheme="minorHAnsi"/>
          <w:lang w:val="ru-RU"/>
        </w:rPr>
        <w:t>é</w:t>
      </w:r>
      <w:r w:rsidRPr="00EE5DD3">
        <w:rPr>
          <w:rFonts w:eastAsiaTheme="minorHAnsi"/>
          <w:lang w:val="en-US"/>
        </w:rPr>
        <w:t>t</w:t>
      </w:r>
      <w:r w:rsidRPr="009A1B67">
        <w:rPr>
          <w:rFonts w:eastAsiaTheme="minorHAnsi"/>
          <w:lang w:val="ru-RU"/>
        </w:rPr>
        <w:t xml:space="preserve">, </w:t>
      </w:r>
      <w:r w:rsidRPr="00EE5DD3">
        <w:rPr>
          <w:rFonts w:eastAsiaTheme="minorHAnsi"/>
          <w:lang w:val="en-US"/>
        </w:rPr>
        <w:t>l</w:t>
      </w:r>
      <w:r w:rsidRPr="009A1B67">
        <w:rPr>
          <w:rFonts w:eastAsiaTheme="minorHAnsi"/>
          <w:lang w:val="ru-RU"/>
        </w:rPr>
        <w:t>ê</w:t>
      </w:r>
      <w:r w:rsidRPr="00EE5DD3">
        <w:rPr>
          <w:rFonts w:eastAsiaTheme="minorHAnsi"/>
          <w:lang w:val="en-US"/>
        </w:rPr>
        <w:t>n</w:t>
      </w:r>
      <w:r w:rsidRPr="009A1B67">
        <w:rPr>
          <w:rFonts w:eastAsiaTheme="minorHAnsi"/>
          <w:lang w:val="ru-RU"/>
        </w:rPr>
        <w:t xml:space="preserve"> á</w:t>
      </w:r>
      <w:r w:rsidRPr="00EE5DD3">
        <w:rPr>
          <w:rFonts w:eastAsiaTheme="minorHAnsi"/>
          <w:lang w:val="en-US"/>
        </w:rPr>
        <w:t>n</w:t>
      </w:r>
      <w:r w:rsidRPr="009A1B67">
        <w:rPr>
          <w:rFonts w:eastAsiaTheme="minorHAnsi"/>
          <w:lang w:val="ru-RU"/>
        </w:rPr>
        <w:t xml:space="preserve"> </w:t>
      </w:r>
      <w:r w:rsidRPr="00EE5DD3">
        <w:rPr>
          <w:rFonts w:eastAsiaTheme="minorHAnsi"/>
          <w:lang w:val="en-US"/>
        </w:rPr>
        <w:t>cha</w:t>
      </w:r>
      <w:r w:rsidRPr="009A1B67">
        <w:rPr>
          <w:rFonts w:eastAsiaTheme="minorHAnsi"/>
          <w:lang w:val="ru-RU"/>
        </w:rPr>
        <w:t>, Đ</w:t>
      </w:r>
      <w:r w:rsidRPr="00EE5DD3">
        <w:rPr>
          <w:rFonts w:eastAsiaTheme="minorHAnsi"/>
          <w:lang w:val="en-US"/>
        </w:rPr>
        <w:t>o</w:t>
      </w:r>
      <w:r w:rsidRPr="009A1B67">
        <w:rPr>
          <w:rFonts w:eastAsiaTheme="minorHAnsi"/>
          <w:lang w:val="ru-RU"/>
        </w:rPr>
        <w:t>à</w:t>
      </w:r>
      <w:r w:rsidRPr="00EE5DD3">
        <w:rPr>
          <w:rFonts w:eastAsiaTheme="minorHAnsi"/>
          <w:lang w:val="en-US"/>
        </w:rPr>
        <w:t>i</w:t>
      </w:r>
      <w:r w:rsidRPr="009A1B67">
        <w:rPr>
          <w:rFonts w:eastAsiaTheme="minorHAnsi"/>
          <w:lang w:val="ru-RU"/>
        </w:rPr>
        <w:t xml:space="preserve"> </w:t>
      </w:r>
      <w:r w:rsidRPr="00EE5DD3">
        <w:rPr>
          <w:rFonts w:eastAsiaTheme="minorHAnsi"/>
          <w:lang w:val="en-US"/>
        </w:rPr>
        <w:t>bất</w:t>
      </w:r>
      <w:r w:rsidRPr="009A1B67">
        <w:rPr>
          <w:rFonts w:eastAsiaTheme="minorHAnsi"/>
          <w:lang w:val="ru-RU"/>
        </w:rPr>
        <w:t xml:space="preserve"> </w:t>
      </w:r>
      <w:r w:rsidRPr="00EE5DD3">
        <w:rPr>
          <w:rFonts w:eastAsiaTheme="minorHAnsi"/>
          <w:lang w:val="en-US"/>
        </w:rPr>
        <w:t>ngờ</w:t>
      </w:r>
      <w:r w:rsidRPr="009A1B67">
        <w:rPr>
          <w:rFonts w:eastAsiaTheme="minorHAnsi"/>
          <w:lang w:val="ru-RU"/>
        </w:rPr>
        <w:t xml:space="preserve"> </w:t>
      </w:r>
      <w:r w:rsidRPr="00EE5DD3">
        <w:rPr>
          <w:rFonts w:eastAsiaTheme="minorHAnsi"/>
          <w:lang w:val="en-US"/>
        </w:rPr>
        <w:t>trở</w:t>
      </w:r>
      <w:r w:rsidRPr="009A1B67">
        <w:rPr>
          <w:rFonts w:eastAsiaTheme="minorHAnsi"/>
          <w:lang w:val="ru-RU"/>
        </w:rPr>
        <w:t xml:space="preserve"> </w:t>
      </w:r>
      <w:r w:rsidRPr="00EE5DD3">
        <w:rPr>
          <w:rFonts w:eastAsiaTheme="minorHAnsi"/>
          <w:lang w:val="en-US"/>
        </w:rPr>
        <w:t>th</w:t>
      </w:r>
      <w:r w:rsidRPr="009A1B67">
        <w:rPr>
          <w:rFonts w:eastAsiaTheme="minorHAnsi"/>
          <w:lang w:val="ru-RU"/>
        </w:rPr>
        <w:t>à</w:t>
      </w:r>
      <w:r w:rsidRPr="00EE5DD3">
        <w:rPr>
          <w:rFonts w:eastAsiaTheme="minorHAnsi"/>
          <w:lang w:val="en-US"/>
        </w:rPr>
        <w:t>nh</w:t>
      </w:r>
      <w:r w:rsidRPr="009A1B67">
        <w:rPr>
          <w:rFonts w:eastAsiaTheme="minorHAnsi"/>
          <w:lang w:val="ru-RU"/>
        </w:rPr>
        <w:t xml:space="preserve"> “</w:t>
      </w:r>
      <w:r w:rsidRPr="00EE5DD3">
        <w:rPr>
          <w:rFonts w:eastAsiaTheme="minorHAnsi"/>
          <w:lang w:val="en-US"/>
        </w:rPr>
        <w:t>tộ</w:t>
      </w:r>
      <w:r>
        <w:rPr>
          <w:rFonts w:eastAsiaTheme="minorHAnsi"/>
          <w:lang w:val="en-US"/>
        </w:rPr>
        <w:t>i</w:t>
      </w:r>
      <w:r w:rsidRPr="009A1B67">
        <w:rPr>
          <w:rFonts w:eastAsiaTheme="minorHAnsi"/>
          <w:lang w:val="ru-RU"/>
        </w:rPr>
        <w:t xml:space="preserve"> </w:t>
      </w:r>
      <w:r>
        <w:rPr>
          <w:rFonts w:eastAsiaTheme="minorHAnsi"/>
          <w:lang w:val="en-US"/>
        </w:rPr>
        <w:t>nh</w:t>
      </w:r>
      <w:r w:rsidRPr="009A1B67">
        <w:rPr>
          <w:rFonts w:eastAsiaTheme="minorHAnsi"/>
          <w:lang w:val="ru-RU"/>
        </w:rPr>
        <w:t>â</w:t>
      </w:r>
      <w:r>
        <w:rPr>
          <w:rFonts w:eastAsiaTheme="minorHAnsi"/>
          <w:lang w:val="en-US"/>
        </w:rPr>
        <w:t>n</w:t>
      </w:r>
      <w:r>
        <w:rPr>
          <w:rFonts w:eastAsiaTheme="minorHAnsi"/>
          <w:lang w:val="ru-RU"/>
        </w:rPr>
        <w:t xml:space="preserve">” </w:t>
      </w:r>
      <w:r w:rsidRPr="00EE5DD3">
        <w:rPr>
          <w:rFonts w:eastAsiaTheme="minorHAnsi"/>
          <w:lang w:val="en-US"/>
        </w:rPr>
        <w:t>vị</w:t>
      </w:r>
      <w:r w:rsidRPr="009A1B67">
        <w:rPr>
          <w:rFonts w:eastAsiaTheme="minorHAnsi"/>
          <w:lang w:val="ru-RU"/>
        </w:rPr>
        <w:t xml:space="preserve"> </w:t>
      </w:r>
      <w:r w:rsidRPr="00EE5DD3">
        <w:rPr>
          <w:rFonts w:eastAsiaTheme="minorHAnsi"/>
          <w:lang w:val="en-US"/>
        </w:rPr>
        <w:t>tr</w:t>
      </w:r>
      <w:r w:rsidRPr="009A1B67">
        <w:rPr>
          <w:rFonts w:eastAsiaTheme="minorHAnsi"/>
          <w:lang w:val="ru-RU"/>
        </w:rPr>
        <w:t xml:space="preserve">í </w:t>
      </w:r>
      <w:r w:rsidRPr="00EE5DD3">
        <w:rPr>
          <w:rFonts w:eastAsiaTheme="minorHAnsi"/>
          <w:lang w:val="en-US"/>
        </w:rPr>
        <w:t>của</w:t>
      </w:r>
      <w:r w:rsidRPr="009A1B67">
        <w:rPr>
          <w:rFonts w:eastAsiaTheme="minorHAnsi"/>
          <w:lang w:val="ru-RU"/>
        </w:rPr>
        <w:t xml:space="preserve"> Đ</w:t>
      </w:r>
      <w:r w:rsidRPr="00EE5DD3">
        <w:rPr>
          <w:rFonts w:eastAsiaTheme="minorHAnsi"/>
          <w:lang w:val="en-US"/>
        </w:rPr>
        <w:t>o</w:t>
      </w:r>
      <w:r w:rsidRPr="009A1B67">
        <w:rPr>
          <w:rFonts w:eastAsiaTheme="minorHAnsi"/>
          <w:lang w:val="ru-RU"/>
        </w:rPr>
        <w:t>à</w:t>
      </w:r>
      <w:r w:rsidRPr="00EE5DD3">
        <w:rPr>
          <w:rFonts w:eastAsiaTheme="minorHAnsi"/>
          <w:lang w:val="en-US"/>
        </w:rPr>
        <w:t>i</w:t>
      </w:r>
      <w:r w:rsidRPr="009A1B67">
        <w:rPr>
          <w:rFonts w:eastAsiaTheme="minorHAnsi"/>
          <w:lang w:val="ru-RU"/>
        </w:rPr>
        <w:t xml:space="preserve"> </w:t>
      </w:r>
      <w:r w:rsidRPr="00EE5DD3">
        <w:rPr>
          <w:rFonts w:eastAsiaTheme="minorHAnsi"/>
          <w:lang w:val="en-US"/>
        </w:rPr>
        <w:t>v</w:t>
      </w:r>
      <w:r w:rsidRPr="009A1B67">
        <w:rPr>
          <w:rFonts w:eastAsiaTheme="minorHAnsi"/>
          <w:lang w:val="ru-RU"/>
        </w:rPr>
        <w:t xml:space="preserve">à </w:t>
      </w:r>
      <w:r w:rsidRPr="00EE5DD3">
        <w:rPr>
          <w:rFonts w:eastAsiaTheme="minorHAnsi"/>
          <w:lang w:val="en-US"/>
        </w:rPr>
        <w:t>l</w:t>
      </w:r>
      <w:r w:rsidRPr="009A1B67">
        <w:rPr>
          <w:rFonts w:eastAsiaTheme="minorHAnsi"/>
          <w:lang w:val="ru-RU"/>
        </w:rPr>
        <w:t>ã</w:t>
      </w:r>
      <w:r w:rsidRPr="00EE5DD3">
        <w:rPr>
          <w:rFonts w:eastAsiaTheme="minorHAnsi"/>
          <w:lang w:val="en-US"/>
        </w:rPr>
        <w:t>o</w:t>
      </w:r>
      <w:r w:rsidRPr="009A1B67">
        <w:rPr>
          <w:rFonts w:eastAsiaTheme="minorHAnsi"/>
          <w:lang w:val="ru-RU"/>
        </w:rPr>
        <w:t xml:space="preserve"> </w:t>
      </w:r>
      <w:r w:rsidRPr="00EE5DD3">
        <w:rPr>
          <w:rFonts w:eastAsiaTheme="minorHAnsi"/>
          <w:lang w:val="en-US"/>
        </w:rPr>
        <w:t>Kiền</w:t>
      </w:r>
      <w:r w:rsidRPr="009A1B67">
        <w:rPr>
          <w:rFonts w:eastAsiaTheme="minorHAnsi"/>
          <w:lang w:val="ru-RU"/>
        </w:rPr>
        <w:t xml:space="preserve"> </w:t>
      </w:r>
      <w:r w:rsidRPr="00EE5DD3">
        <w:rPr>
          <w:rFonts w:eastAsiaTheme="minorHAnsi"/>
          <w:lang w:val="en-US"/>
        </w:rPr>
        <w:t>bất</w:t>
      </w:r>
      <w:r w:rsidRPr="009A1B67">
        <w:rPr>
          <w:rFonts w:eastAsiaTheme="minorHAnsi"/>
          <w:lang w:val="ru-RU"/>
        </w:rPr>
        <w:t xml:space="preserve"> </w:t>
      </w:r>
      <w:r w:rsidRPr="00EE5DD3">
        <w:rPr>
          <w:rFonts w:eastAsiaTheme="minorHAnsi"/>
          <w:lang w:val="en-US"/>
        </w:rPr>
        <w:t>ngờ</w:t>
      </w:r>
      <w:r w:rsidRPr="009A1B67">
        <w:rPr>
          <w:rFonts w:eastAsiaTheme="minorHAnsi"/>
          <w:lang w:val="ru-RU"/>
        </w:rPr>
        <w:t xml:space="preserve"> </w:t>
      </w:r>
      <w:r w:rsidRPr="00EE5DD3">
        <w:rPr>
          <w:rFonts w:eastAsiaTheme="minorHAnsi"/>
          <w:lang w:val="en-US"/>
        </w:rPr>
        <w:t>ho</w:t>
      </w:r>
      <w:r w:rsidRPr="009A1B67">
        <w:rPr>
          <w:rFonts w:eastAsiaTheme="minorHAnsi"/>
          <w:lang w:val="ru-RU"/>
        </w:rPr>
        <w:t>á</w:t>
      </w:r>
      <w:r w:rsidRPr="00EE5DD3">
        <w:rPr>
          <w:rFonts w:eastAsiaTheme="minorHAnsi"/>
          <w:lang w:val="en-US"/>
        </w:rPr>
        <w:t>n</w:t>
      </w:r>
      <w:r w:rsidRPr="009A1B67">
        <w:rPr>
          <w:rFonts w:eastAsiaTheme="minorHAnsi"/>
          <w:lang w:val="ru-RU"/>
        </w:rPr>
        <w:t xml:space="preserve"> đ</w:t>
      </w:r>
      <w:r w:rsidRPr="00EE5DD3">
        <w:rPr>
          <w:rFonts w:eastAsiaTheme="minorHAnsi"/>
          <w:lang w:val="en-US"/>
        </w:rPr>
        <w:t>ổi</w:t>
      </w:r>
      <w:r w:rsidRPr="009A1B67">
        <w:rPr>
          <w:rFonts w:eastAsiaTheme="minorHAnsi"/>
          <w:lang w:val="ru-RU"/>
        </w:rPr>
        <w:t xml:space="preserve"> </w:t>
      </w:r>
      <w:r w:rsidRPr="00EE5DD3">
        <w:rPr>
          <w:rFonts w:eastAsiaTheme="minorHAnsi"/>
          <w:lang w:val="en-US"/>
        </w:rPr>
        <w:t>cho</w:t>
      </w:r>
      <w:r w:rsidRPr="009A1B67">
        <w:rPr>
          <w:rFonts w:eastAsiaTheme="minorHAnsi"/>
          <w:lang w:val="ru-RU"/>
        </w:rPr>
        <w:t xml:space="preserve"> </w:t>
      </w:r>
      <w:r w:rsidRPr="00EE5DD3">
        <w:rPr>
          <w:rFonts w:eastAsiaTheme="minorHAnsi"/>
          <w:lang w:val="en-US"/>
        </w:rPr>
        <w:t>nhau</w:t>
      </w:r>
      <w:r w:rsidRPr="009A1B67">
        <w:rPr>
          <w:rFonts w:eastAsiaTheme="minorHAnsi"/>
          <w:lang w:val="ru-RU"/>
        </w:rPr>
        <w:t xml:space="preserve"> </w:t>
      </w:r>
      <w:r w:rsidRPr="00EE5DD3">
        <w:rPr>
          <w:rFonts w:eastAsiaTheme="minorHAnsi"/>
          <w:lang w:val="en-US"/>
        </w:rPr>
        <w:t>qua</w:t>
      </w:r>
      <w:r w:rsidRPr="009A1B67">
        <w:rPr>
          <w:rFonts w:eastAsiaTheme="minorHAnsi"/>
          <w:lang w:val="ru-RU"/>
        </w:rPr>
        <w:t xml:space="preserve"> </w:t>
      </w:r>
      <w:r w:rsidRPr="00EE5DD3">
        <w:rPr>
          <w:rFonts w:eastAsiaTheme="minorHAnsi"/>
          <w:lang w:val="en-US"/>
        </w:rPr>
        <w:t>lời</w:t>
      </w:r>
      <w:r w:rsidRPr="009A1B67">
        <w:rPr>
          <w:rFonts w:eastAsiaTheme="minorHAnsi"/>
          <w:lang w:val="ru-RU"/>
        </w:rPr>
        <w:t xml:space="preserve"> </w:t>
      </w:r>
      <w:r w:rsidRPr="00EE5DD3">
        <w:rPr>
          <w:rFonts w:eastAsiaTheme="minorHAnsi"/>
          <w:lang w:val="en-US"/>
        </w:rPr>
        <w:t>xin</w:t>
      </w:r>
      <w:r w:rsidRPr="009A1B67">
        <w:rPr>
          <w:rFonts w:eastAsiaTheme="minorHAnsi"/>
          <w:lang w:val="ru-RU"/>
        </w:rPr>
        <w:t xml:space="preserve"> </w:t>
      </w:r>
      <w:r w:rsidRPr="00EE5DD3">
        <w:rPr>
          <w:rFonts w:eastAsiaTheme="minorHAnsi"/>
          <w:lang w:val="en-US"/>
        </w:rPr>
        <w:t>lỗi</w:t>
      </w:r>
      <w:r w:rsidRPr="009A1B67">
        <w:rPr>
          <w:rFonts w:eastAsiaTheme="minorHAnsi"/>
          <w:lang w:val="ru-RU"/>
        </w:rPr>
        <w:t xml:space="preserve"> </w:t>
      </w:r>
      <w:r w:rsidRPr="00EE5DD3">
        <w:rPr>
          <w:rFonts w:eastAsiaTheme="minorHAnsi"/>
          <w:lang w:val="en-US"/>
        </w:rPr>
        <w:t>n</w:t>
      </w:r>
      <w:r w:rsidRPr="009A1B67">
        <w:rPr>
          <w:rFonts w:eastAsiaTheme="minorHAnsi"/>
          <w:lang w:val="ru-RU"/>
        </w:rPr>
        <w:t>à</w:t>
      </w:r>
      <w:r w:rsidRPr="00EE5DD3">
        <w:rPr>
          <w:rFonts w:eastAsiaTheme="minorHAnsi"/>
          <w:lang w:val="en-US"/>
        </w:rPr>
        <w:t>y</w:t>
      </w:r>
      <w:r w:rsidRPr="009A1B67">
        <w:rPr>
          <w:rFonts w:eastAsiaTheme="minorHAnsi"/>
          <w:lang w:val="ru-RU"/>
        </w:rPr>
        <w:t xml:space="preserve">. </w:t>
      </w:r>
      <w:r w:rsidRPr="00EE5DD3">
        <w:rPr>
          <w:rFonts w:eastAsiaTheme="minorHAnsi"/>
          <w:lang w:val="en-US"/>
        </w:rPr>
        <w:t>Những</w:t>
      </w:r>
      <w:r w:rsidRPr="009A1B67">
        <w:rPr>
          <w:rFonts w:eastAsiaTheme="minorHAnsi"/>
          <w:lang w:val="ru-RU"/>
        </w:rPr>
        <w:t xml:space="preserve"> </w:t>
      </w:r>
      <w:r w:rsidRPr="00EE5DD3">
        <w:rPr>
          <w:rFonts w:eastAsiaTheme="minorHAnsi"/>
          <w:lang w:val="en-US"/>
        </w:rPr>
        <w:t>yếu</w:t>
      </w:r>
      <w:r w:rsidRPr="009A1B67">
        <w:rPr>
          <w:rFonts w:eastAsiaTheme="minorHAnsi"/>
          <w:lang w:val="ru-RU"/>
        </w:rPr>
        <w:t xml:space="preserve"> </w:t>
      </w:r>
      <w:r w:rsidRPr="00EE5DD3">
        <w:rPr>
          <w:rFonts w:eastAsiaTheme="minorHAnsi"/>
          <w:lang w:val="en-US"/>
        </w:rPr>
        <w:t>tố</w:t>
      </w:r>
      <w:r w:rsidRPr="009A1B67">
        <w:rPr>
          <w:rFonts w:eastAsiaTheme="minorHAnsi"/>
          <w:lang w:val="ru-RU"/>
        </w:rPr>
        <w:t xml:space="preserve"> </w:t>
      </w:r>
      <w:r w:rsidRPr="00EE5DD3">
        <w:rPr>
          <w:rFonts w:eastAsiaTheme="minorHAnsi"/>
          <w:lang w:val="en-US"/>
        </w:rPr>
        <w:t>bất</w:t>
      </w:r>
      <w:r w:rsidRPr="009A1B67">
        <w:rPr>
          <w:rFonts w:eastAsiaTheme="minorHAnsi"/>
          <w:lang w:val="ru-RU"/>
        </w:rPr>
        <w:t xml:space="preserve"> </w:t>
      </w:r>
      <w:r w:rsidRPr="00EE5DD3">
        <w:rPr>
          <w:rFonts w:eastAsiaTheme="minorHAnsi"/>
          <w:lang w:val="en-US"/>
        </w:rPr>
        <w:t>ngờ</w:t>
      </w:r>
      <w:r w:rsidRPr="009A1B67">
        <w:rPr>
          <w:rFonts w:eastAsiaTheme="minorHAnsi"/>
          <w:lang w:val="ru-RU"/>
        </w:rPr>
        <w:t xml:space="preserve"> </w:t>
      </w:r>
      <w:r w:rsidRPr="00EE5DD3">
        <w:rPr>
          <w:rFonts w:eastAsiaTheme="minorHAnsi"/>
          <w:lang w:val="en-US"/>
        </w:rPr>
        <w:t>nối</w:t>
      </w:r>
      <w:r w:rsidRPr="009A1B67">
        <w:rPr>
          <w:rFonts w:eastAsiaTheme="minorHAnsi"/>
          <w:lang w:val="ru-RU"/>
        </w:rPr>
        <w:t xml:space="preserve"> </w:t>
      </w:r>
      <w:r w:rsidRPr="00EE5DD3">
        <w:rPr>
          <w:rFonts w:eastAsiaTheme="minorHAnsi"/>
          <w:lang w:val="en-US"/>
        </w:rPr>
        <w:t>tiếp</w:t>
      </w:r>
      <w:r w:rsidRPr="009A1B67">
        <w:rPr>
          <w:rFonts w:eastAsiaTheme="minorHAnsi"/>
          <w:lang w:val="ru-RU"/>
        </w:rPr>
        <w:t xml:space="preserve"> </w:t>
      </w:r>
      <w:r w:rsidRPr="00EE5DD3">
        <w:rPr>
          <w:rFonts w:eastAsiaTheme="minorHAnsi"/>
          <w:lang w:val="en-US"/>
        </w:rPr>
        <w:t>nhau</w:t>
      </w:r>
      <w:r w:rsidRPr="009A1B67">
        <w:rPr>
          <w:rFonts w:eastAsiaTheme="minorHAnsi"/>
          <w:lang w:val="ru-RU"/>
        </w:rPr>
        <w:t xml:space="preserve"> đã </w:t>
      </w:r>
      <w:r w:rsidRPr="00EE5DD3">
        <w:rPr>
          <w:rFonts w:eastAsiaTheme="minorHAnsi"/>
          <w:lang w:val="en-US"/>
        </w:rPr>
        <w:t>tạo</w:t>
      </w:r>
      <w:r w:rsidRPr="009A1B67">
        <w:rPr>
          <w:rFonts w:eastAsiaTheme="minorHAnsi"/>
          <w:lang w:val="ru-RU"/>
        </w:rPr>
        <w:t xml:space="preserve"> </w:t>
      </w:r>
      <w:r w:rsidRPr="00EE5DD3">
        <w:rPr>
          <w:rFonts w:eastAsiaTheme="minorHAnsi"/>
          <w:lang w:val="en-US"/>
        </w:rPr>
        <w:t>n</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t</w:t>
      </w:r>
      <w:r w:rsidRPr="009A1B67">
        <w:rPr>
          <w:rFonts w:eastAsiaTheme="minorHAnsi"/>
          <w:lang w:val="ru-RU"/>
        </w:rPr>
        <w:t>í</w:t>
      </w:r>
      <w:r w:rsidRPr="00EE5DD3">
        <w:rPr>
          <w:rFonts w:eastAsiaTheme="minorHAnsi"/>
          <w:lang w:val="en-US"/>
        </w:rPr>
        <w:t>nh</w:t>
      </w:r>
      <w:r w:rsidRPr="009A1B67">
        <w:rPr>
          <w:rFonts w:eastAsiaTheme="minorHAnsi"/>
          <w:lang w:val="ru-RU"/>
        </w:rPr>
        <w:t xml:space="preserve"> </w:t>
      </w:r>
      <w:r w:rsidRPr="00EE5DD3">
        <w:rPr>
          <w:rFonts w:eastAsiaTheme="minorHAnsi"/>
          <w:lang w:val="en-US"/>
        </w:rPr>
        <w:t>kịch</w:t>
      </w:r>
      <w:r w:rsidRPr="009A1B67">
        <w:rPr>
          <w:rFonts w:eastAsiaTheme="minorHAnsi"/>
          <w:lang w:val="ru-RU"/>
        </w:rPr>
        <w:t xml:space="preserve"> </w:t>
      </w:r>
      <w:r w:rsidRPr="00EE5DD3">
        <w:rPr>
          <w:rFonts w:eastAsiaTheme="minorHAnsi"/>
          <w:lang w:val="en-US"/>
        </w:rPr>
        <w:t>v</w:t>
      </w:r>
      <w:r w:rsidRPr="009A1B67">
        <w:rPr>
          <w:rFonts w:eastAsiaTheme="minorHAnsi"/>
          <w:lang w:val="ru-RU"/>
        </w:rPr>
        <w:t xml:space="preserve">à </w:t>
      </w:r>
      <w:r w:rsidRPr="00EE5DD3">
        <w:rPr>
          <w:rFonts w:eastAsiaTheme="minorHAnsi"/>
          <w:lang w:val="en-US"/>
        </w:rPr>
        <w:t>sức</w:t>
      </w:r>
      <w:r w:rsidRPr="009A1B67">
        <w:rPr>
          <w:rFonts w:eastAsiaTheme="minorHAnsi"/>
          <w:lang w:val="ru-RU"/>
        </w:rPr>
        <w:t xml:space="preserve"> </w:t>
      </w:r>
      <w:r w:rsidRPr="00EE5DD3">
        <w:rPr>
          <w:rFonts w:eastAsiaTheme="minorHAnsi"/>
          <w:lang w:val="en-US"/>
        </w:rPr>
        <w:t>hấp</w:t>
      </w:r>
      <w:r w:rsidRPr="009A1B67">
        <w:rPr>
          <w:rFonts w:eastAsiaTheme="minorHAnsi"/>
          <w:lang w:val="ru-RU"/>
        </w:rPr>
        <w:t xml:space="preserve"> </w:t>
      </w:r>
      <w:r w:rsidRPr="00EE5DD3">
        <w:rPr>
          <w:rFonts w:eastAsiaTheme="minorHAnsi"/>
          <w:lang w:val="en-US"/>
        </w:rPr>
        <w:t>dẫn</w:t>
      </w:r>
      <w:r w:rsidRPr="009A1B67">
        <w:rPr>
          <w:rFonts w:eastAsiaTheme="minorHAnsi"/>
          <w:lang w:val="ru-RU"/>
        </w:rPr>
        <w:t xml:space="preserve"> </w:t>
      </w:r>
      <w:r w:rsidRPr="00EE5DD3">
        <w:rPr>
          <w:rFonts w:eastAsiaTheme="minorHAnsi"/>
          <w:lang w:val="en-US"/>
        </w:rPr>
        <w:t>l</w:t>
      </w:r>
      <w:r w:rsidRPr="009A1B67">
        <w:rPr>
          <w:rFonts w:eastAsiaTheme="minorHAnsi"/>
          <w:lang w:val="ru-RU"/>
        </w:rPr>
        <w:t>â</w:t>
      </w:r>
      <w:r w:rsidRPr="00EE5DD3">
        <w:rPr>
          <w:rFonts w:eastAsiaTheme="minorHAnsi"/>
          <w:lang w:val="en-US"/>
        </w:rPr>
        <w:t>u</w:t>
      </w:r>
      <w:r w:rsidRPr="009A1B67">
        <w:rPr>
          <w:rFonts w:eastAsiaTheme="minorHAnsi"/>
          <w:lang w:val="ru-RU"/>
        </w:rPr>
        <w:t xml:space="preserve"> </w:t>
      </w:r>
      <w:r w:rsidRPr="00EE5DD3">
        <w:rPr>
          <w:rFonts w:eastAsiaTheme="minorHAnsi"/>
          <w:lang w:val="en-US"/>
        </w:rPr>
        <w:t>bền</w:t>
      </w:r>
      <w:r w:rsidRPr="009A1B67">
        <w:rPr>
          <w:rFonts w:eastAsiaTheme="minorHAnsi"/>
          <w:lang w:val="ru-RU"/>
        </w:rPr>
        <w:t xml:space="preserve"> </w:t>
      </w:r>
      <w:r w:rsidRPr="00EE5DD3">
        <w:rPr>
          <w:rFonts w:eastAsiaTheme="minorHAnsi"/>
          <w:lang w:val="en-US"/>
        </w:rPr>
        <w:t>cho</w:t>
      </w:r>
      <w:r w:rsidRPr="009A1B67">
        <w:rPr>
          <w:rFonts w:eastAsiaTheme="minorHAnsi"/>
          <w:lang w:val="ru-RU"/>
        </w:rPr>
        <w:t xml:space="preserve"> </w:t>
      </w:r>
      <w:r w:rsidRPr="00EE5DD3">
        <w:rPr>
          <w:rFonts w:eastAsiaTheme="minorHAnsi"/>
          <w:i/>
          <w:lang w:val="en-US"/>
        </w:rPr>
        <w:t>Kh</w:t>
      </w:r>
      <w:r w:rsidRPr="009A1B67">
        <w:rPr>
          <w:rFonts w:eastAsiaTheme="minorHAnsi"/>
          <w:i/>
          <w:lang w:val="ru-RU"/>
        </w:rPr>
        <w:t>ô</w:t>
      </w:r>
      <w:r w:rsidRPr="00EE5DD3">
        <w:rPr>
          <w:rFonts w:eastAsiaTheme="minorHAnsi"/>
          <w:i/>
          <w:lang w:val="en-US"/>
        </w:rPr>
        <w:t>ng</w:t>
      </w:r>
      <w:r w:rsidRPr="009A1B67">
        <w:rPr>
          <w:rFonts w:eastAsiaTheme="minorHAnsi"/>
          <w:i/>
          <w:lang w:val="ru-RU"/>
        </w:rPr>
        <w:t xml:space="preserve"> </w:t>
      </w:r>
      <w:r w:rsidRPr="00EE5DD3">
        <w:rPr>
          <w:rFonts w:eastAsiaTheme="minorHAnsi"/>
          <w:i/>
          <w:lang w:val="en-US"/>
        </w:rPr>
        <w:t>c</w:t>
      </w:r>
      <w:r w:rsidRPr="009A1B67">
        <w:rPr>
          <w:rFonts w:eastAsiaTheme="minorHAnsi"/>
          <w:i/>
          <w:lang w:val="ru-RU"/>
        </w:rPr>
        <w:t xml:space="preserve">ó </w:t>
      </w:r>
      <w:r w:rsidRPr="00EE5DD3">
        <w:rPr>
          <w:rFonts w:eastAsiaTheme="minorHAnsi"/>
          <w:i/>
          <w:lang w:val="en-US"/>
        </w:rPr>
        <w:t>vua</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w:t>
      </w:r>
      <w:r w:rsidRPr="00EE5DD3">
        <w:rPr>
          <w:rFonts w:eastAsiaTheme="minorHAnsi"/>
          <w:lang w:val="en-US"/>
        </w:rPr>
        <w:t>Nguyễn</w:t>
      </w:r>
      <w:r w:rsidRPr="009A1B67">
        <w:rPr>
          <w:rFonts w:eastAsiaTheme="minorHAnsi"/>
          <w:lang w:val="ru-RU"/>
        </w:rPr>
        <w:t xml:space="preserve"> </w:t>
      </w:r>
      <w:r w:rsidRPr="00EE5DD3">
        <w:rPr>
          <w:rFonts w:eastAsiaTheme="minorHAnsi"/>
          <w:lang w:val="en-US"/>
        </w:rPr>
        <w:t>Huy</w:t>
      </w:r>
      <w:r w:rsidRPr="009A1B67">
        <w:rPr>
          <w:rFonts w:eastAsiaTheme="minorHAnsi"/>
          <w:lang w:val="ru-RU"/>
        </w:rPr>
        <w:t xml:space="preserve"> </w:t>
      </w:r>
      <w:r w:rsidRPr="00EE5DD3">
        <w:rPr>
          <w:rFonts w:eastAsiaTheme="minorHAnsi"/>
          <w:lang w:val="en-US"/>
        </w:rPr>
        <w:t>Thiệp</w:t>
      </w:r>
      <w:r w:rsidRPr="009A1B67">
        <w:rPr>
          <w:rFonts w:eastAsiaTheme="minorHAnsi"/>
          <w:lang w:val="ru-RU"/>
        </w:rPr>
        <w:t>.</w:t>
      </w:r>
    </w:p>
    <w:p w:rsidR="00FB00A6" w:rsidRPr="009A1B67" w:rsidRDefault="00FB00A6" w:rsidP="00FB00A6">
      <w:pPr>
        <w:spacing w:line="360" w:lineRule="exact"/>
        <w:ind w:firstLine="720"/>
        <w:jc w:val="both"/>
        <w:rPr>
          <w:rFonts w:eastAsiaTheme="minorHAnsi"/>
          <w:lang w:val="ru-RU"/>
        </w:rPr>
      </w:pPr>
      <w:r w:rsidRPr="00EE5DD3">
        <w:rPr>
          <w:rFonts w:eastAsiaTheme="minorHAnsi"/>
          <w:lang w:val="en-US"/>
        </w:rPr>
        <w:t>Trong</w:t>
      </w:r>
      <w:r w:rsidRPr="009A1B67">
        <w:rPr>
          <w:rFonts w:eastAsiaTheme="minorHAnsi"/>
          <w:lang w:val="ru-RU"/>
        </w:rPr>
        <w:t xml:space="preserve"> </w:t>
      </w:r>
      <w:r w:rsidRPr="00EE5DD3">
        <w:rPr>
          <w:rFonts w:eastAsiaTheme="minorHAnsi"/>
          <w:i/>
          <w:lang w:val="en-US"/>
        </w:rPr>
        <w:t>Huyền</w:t>
      </w:r>
      <w:r w:rsidRPr="009A1B67">
        <w:rPr>
          <w:rFonts w:eastAsiaTheme="minorHAnsi"/>
          <w:i/>
          <w:lang w:val="ru-RU"/>
        </w:rPr>
        <w:t xml:space="preserve"> </w:t>
      </w:r>
      <w:r w:rsidRPr="00EE5DD3">
        <w:rPr>
          <w:rFonts w:eastAsiaTheme="minorHAnsi"/>
          <w:i/>
          <w:lang w:val="en-US"/>
        </w:rPr>
        <w:t>thoại</w:t>
      </w:r>
      <w:r w:rsidRPr="009A1B67">
        <w:rPr>
          <w:rFonts w:eastAsiaTheme="minorHAnsi"/>
          <w:i/>
          <w:lang w:val="ru-RU"/>
        </w:rPr>
        <w:t xml:space="preserve"> </w:t>
      </w:r>
      <w:r w:rsidRPr="00EE5DD3">
        <w:rPr>
          <w:rFonts w:eastAsiaTheme="minorHAnsi"/>
          <w:i/>
          <w:lang w:val="en-US"/>
        </w:rPr>
        <w:t>phố</w:t>
      </w:r>
      <w:r w:rsidRPr="009A1B67">
        <w:rPr>
          <w:rFonts w:eastAsiaTheme="minorHAnsi"/>
          <w:i/>
          <w:lang w:val="ru-RU"/>
        </w:rPr>
        <w:t xml:space="preserve"> </w:t>
      </w:r>
      <w:r w:rsidRPr="00EE5DD3">
        <w:rPr>
          <w:rFonts w:eastAsiaTheme="minorHAnsi"/>
          <w:i/>
          <w:lang w:val="en-US"/>
        </w:rPr>
        <w:t>ph</w:t>
      </w:r>
      <w:r w:rsidRPr="009A1B67">
        <w:rPr>
          <w:rFonts w:eastAsiaTheme="minorHAnsi"/>
          <w:i/>
          <w:lang w:val="ru-RU"/>
        </w:rPr>
        <w:t>ư</w:t>
      </w:r>
      <w:r w:rsidRPr="00EE5DD3">
        <w:rPr>
          <w:rFonts w:eastAsiaTheme="minorHAnsi"/>
          <w:i/>
          <w:lang w:val="en-US"/>
        </w:rPr>
        <w:t>ờng</w:t>
      </w:r>
      <w:r w:rsidRPr="009A1B67">
        <w:rPr>
          <w:rFonts w:eastAsiaTheme="minorHAnsi"/>
          <w:lang w:val="ru-RU"/>
        </w:rPr>
        <w:t xml:space="preserve">, </w:t>
      </w:r>
      <w:r w:rsidRPr="00EE5DD3">
        <w:rPr>
          <w:rFonts w:eastAsiaTheme="minorHAnsi"/>
          <w:lang w:val="en-US"/>
        </w:rPr>
        <w:t>yếu</w:t>
      </w:r>
      <w:r w:rsidRPr="009A1B67">
        <w:rPr>
          <w:rFonts w:eastAsiaTheme="minorHAnsi"/>
          <w:lang w:val="ru-RU"/>
        </w:rPr>
        <w:t xml:space="preserve"> </w:t>
      </w:r>
      <w:r w:rsidRPr="00EE5DD3">
        <w:rPr>
          <w:rFonts w:eastAsiaTheme="minorHAnsi"/>
          <w:lang w:val="en-US"/>
        </w:rPr>
        <w:t>tố</w:t>
      </w:r>
      <w:r w:rsidRPr="009A1B67">
        <w:rPr>
          <w:rFonts w:eastAsiaTheme="minorHAnsi"/>
          <w:lang w:val="ru-RU"/>
        </w:rPr>
        <w:t xml:space="preserve"> </w:t>
      </w:r>
      <w:r w:rsidRPr="00EE5DD3">
        <w:rPr>
          <w:rFonts w:eastAsiaTheme="minorHAnsi"/>
          <w:lang w:val="en-US"/>
        </w:rPr>
        <w:t>bất</w:t>
      </w:r>
      <w:r w:rsidRPr="009A1B67">
        <w:rPr>
          <w:rFonts w:eastAsiaTheme="minorHAnsi"/>
          <w:lang w:val="ru-RU"/>
        </w:rPr>
        <w:t xml:space="preserve"> </w:t>
      </w:r>
      <w:r w:rsidRPr="00EE5DD3">
        <w:rPr>
          <w:rFonts w:eastAsiaTheme="minorHAnsi"/>
          <w:lang w:val="en-US"/>
        </w:rPr>
        <w:t>ngờ</w:t>
      </w:r>
      <w:r w:rsidRPr="009A1B67">
        <w:rPr>
          <w:rFonts w:eastAsiaTheme="minorHAnsi"/>
          <w:lang w:val="ru-RU"/>
        </w:rPr>
        <w:t xml:space="preserve"> </w:t>
      </w:r>
      <w:r w:rsidRPr="00EE5DD3">
        <w:rPr>
          <w:rFonts w:eastAsiaTheme="minorHAnsi"/>
          <w:lang w:val="en-US"/>
        </w:rPr>
        <w:t>bộc</w:t>
      </w:r>
      <w:r w:rsidRPr="009A1B67">
        <w:rPr>
          <w:rFonts w:eastAsiaTheme="minorHAnsi"/>
          <w:lang w:val="ru-RU"/>
        </w:rPr>
        <w:t xml:space="preserve"> </w:t>
      </w:r>
      <w:r w:rsidRPr="00EE5DD3">
        <w:rPr>
          <w:rFonts w:eastAsiaTheme="minorHAnsi"/>
          <w:lang w:val="en-US"/>
        </w:rPr>
        <w:t>lộ</w:t>
      </w:r>
      <w:r w:rsidRPr="009A1B67">
        <w:rPr>
          <w:rFonts w:eastAsiaTheme="minorHAnsi"/>
          <w:lang w:val="ru-RU"/>
        </w:rPr>
        <w:t xml:space="preserve"> </w:t>
      </w:r>
      <w:r w:rsidRPr="00EE5DD3">
        <w:rPr>
          <w:rFonts w:eastAsiaTheme="minorHAnsi"/>
          <w:lang w:val="en-US"/>
        </w:rPr>
        <w:t>ở</w:t>
      </w:r>
      <w:r w:rsidRPr="009A1B67">
        <w:rPr>
          <w:rFonts w:eastAsiaTheme="minorHAnsi"/>
          <w:lang w:val="ru-RU"/>
        </w:rPr>
        <w:t xml:space="preserve"> </w:t>
      </w:r>
      <w:r w:rsidRPr="00EE5DD3">
        <w:rPr>
          <w:rFonts w:eastAsiaTheme="minorHAnsi"/>
          <w:lang w:val="en-US"/>
        </w:rPr>
        <w:t>kết</w:t>
      </w:r>
      <w:r w:rsidRPr="009A1B67">
        <w:rPr>
          <w:rFonts w:eastAsiaTheme="minorHAnsi"/>
          <w:lang w:val="ru-RU"/>
        </w:rPr>
        <w:t xml:space="preserve"> </w:t>
      </w:r>
      <w:r w:rsidRPr="00EE5DD3">
        <w:rPr>
          <w:rFonts w:eastAsiaTheme="minorHAnsi"/>
          <w:lang w:val="en-US"/>
        </w:rPr>
        <w:t>th</w:t>
      </w:r>
      <w:r w:rsidRPr="009A1B67">
        <w:rPr>
          <w:rFonts w:eastAsiaTheme="minorHAnsi"/>
          <w:lang w:val="ru-RU"/>
        </w:rPr>
        <w:t>ú</w:t>
      </w:r>
      <w:r w:rsidRPr="00EE5DD3">
        <w:rPr>
          <w:rFonts w:eastAsiaTheme="minorHAnsi"/>
          <w:lang w:val="en-US"/>
        </w:rPr>
        <w:t>c</w:t>
      </w:r>
      <w:r w:rsidRPr="009A1B67">
        <w:rPr>
          <w:rFonts w:eastAsiaTheme="minorHAnsi"/>
          <w:lang w:val="ru-RU"/>
        </w:rPr>
        <w:t xml:space="preserve"> </w:t>
      </w:r>
      <w:r w:rsidRPr="00EE5DD3">
        <w:rPr>
          <w:rFonts w:eastAsiaTheme="minorHAnsi"/>
          <w:lang w:val="en-US"/>
        </w:rPr>
        <w:t>t</w:t>
      </w:r>
      <w:r w:rsidRPr="009A1B67">
        <w:rPr>
          <w:rFonts w:eastAsiaTheme="minorHAnsi"/>
          <w:lang w:val="ru-RU"/>
        </w:rPr>
        <w:t>á</w:t>
      </w:r>
      <w:r w:rsidRPr="00EE5DD3">
        <w:rPr>
          <w:rFonts w:eastAsiaTheme="minorHAnsi"/>
          <w:lang w:val="en-US"/>
        </w:rPr>
        <w:t>c</w:t>
      </w:r>
      <w:r w:rsidRPr="009A1B67">
        <w:rPr>
          <w:rFonts w:eastAsiaTheme="minorHAnsi"/>
          <w:lang w:val="ru-RU"/>
        </w:rPr>
        <w:t xml:space="preserve"> </w:t>
      </w:r>
      <w:r w:rsidRPr="00EE5DD3">
        <w:rPr>
          <w:rFonts w:eastAsiaTheme="minorHAnsi"/>
          <w:lang w:val="en-US"/>
        </w:rPr>
        <w:t>phẩm</w:t>
      </w:r>
      <w:r w:rsidRPr="009A1B67">
        <w:rPr>
          <w:rFonts w:eastAsiaTheme="minorHAnsi"/>
          <w:lang w:val="ru-RU"/>
        </w:rPr>
        <w:t xml:space="preserve">: </w:t>
      </w:r>
      <w:r w:rsidRPr="00EE5DD3">
        <w:rPr>
          <w:rFonts w:eastAsiaTheme="minorHAnsi"/>
          <w:lang w:val="en-US"/>
        </w:rPr>
        <w:t>Hạnh</w:t>
      </w:r>
      <w:r w:rsidRPr="009A1B67">
        <w:rPr>
          <w:rFonts w:eastAsiaTheme="minorHAnsi"/>
          <w:lang w:val="ru-RU"/>
        </w:rPr>
        <w:t xml:space="preserve"> </w:t>
      </w:r>
      <w:r w:rsidRPr="00EE5DD3">
        <w:rPr>
          <w:rFonts w:eastAsiaTheme="minorHAnsi"/>
          <w:lang w:val="en-US"/>
        </w:rPr>
        <w:t>ph</w:t>
      </w:r>
      <w:r w:rsidRPr="009A1B67">
        <w:rPr>
          <w:rFonts w:eastAsiaTheme="minorHAnsi"/>
          <w:lang w:val="ru-RU"/>
        </w:rPr>
        <w:t>á</w:t>
      </w:r>
      <w:r w:rsidRPr="00EE5DD3">
        <w:rPr>
          <w:rFonts w:eastAsiaTheme="minorHAnsi"/>
          <w:lang w:val="en-US"/>
        </w:rPr>
        <w:t>t</w:t>
      </w:r>
      <w:r w:rsidRPr="009A1B67">
        <w:rPr>
          <w:rFonts w:eastAsiaTheme="minorHAnsi"/>
          <w:lang w:val="ru-RU"/>
        </w:rPr>
        <w:t xml:space="preserve"> đ</w:t>
      </w:r>
      <w:r w:rsidRPr="00EE5DD3">
        <w:rPr>
          <w:rFonts w:eastAsiaTheme="minorHAnsi"/>
          <w:lang w:val="en-US"/>
        </w:rPr>
        <w:t>i</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khi</w:t>
      </w:r>
      <w:r w:rsidRPr="009A1B67">
        <w:rPr>
          <w:rFonts w:eastAsiaTheme="minorHAnsi"/>
          <w:lang w:val="ru-RU"/>
        </w:rPr>
        <w:t xml:space="preserve"> </w:t>
      </w:r>
      <w:r w:rsidRPr="00EE5DD3">
        <w:rPr>
          <w:rFonts w:eastAsiaTheme="minorHAnsi"/>
          <w:lang w:val="en-US"/>
        </w:rPr>
        <w:t>tấm</w:t>
      </w:r>
      <w:r w:rsidRPr="009A1B67">
        <w:rPr>
          <w:rFonts w:eastAsiaTheme="minorHAnsi"/>
          <w:lang w:val="ru-RU"/>
        </w:rPr>
        <w:t xml:space="preserve"> </w:t>
      </w:r>
      <w:r w:rsidRPr="00EE5DD3">
        <w:rPr>
          <w:rFonts w:eastAsiaTheme="minorHAnsi"/>
          <w:lang w:val="en-US"/>
        </w:rPr>
        <w:t>v</w:t>
      </w:r>
      <w:r w:rsidRPr="009A1B67">
        <w:rPr>
          <w:rFonts w:eastAsiaTheme="minorHAnsi"/>
          <w:lang w:val="ru-RU"/>
        </w:rPr>
        <w:t xml:space="preserve">é </w:t>
      </w:r>
      <w:r w:rsidRPr="00EE5DD3">
        <w:rPr>
          <w:rFonts w:eastAsiaTheme="minorHAnsi"/>
          <w:lang w:val="en-US"/>
        </w:rPr>
        <w:t>số</w:t>
      </w:r>
      <w:r w:rsidRPr="009A1B67">
        <w:rPr>
          <w:rFonts w:eastAsiaTheme="minorHAnsi"/>
          <w:lang w:val="ru-RU"/>
        </w:rPr>
        <w:t xml:space="preserve"> </w:t>
      </w:r>
      <w:r w:rsidRPr="00EE5DD3">
        <w:rPr>
          <w:rFonts w:eastAsiaTheme="minorHAnsi"/>
          <w:lang w:val="en-US"/>
        </w:rPr>
        <w:t>hắn</w:t>
      </w:r>
      <w:r w:rsidRPr="009A1B67">
        <w:rPr>
          <w:rFonts w:eastAsiaTheme="minorHAnsi"/>
          <w:lang w:val="ru-RU"/>
        </w:rPr>
        <w:t xml:space="preserve"> </w:t>
      </w:r>
      <w:r w:rsidRPr="00EE5DD3">
        <w:rPr>
          <w:rFonts w:eastAsiaTheme="minorHAnsi"/>
          <w:lang w:val="en-US"/>
        </w:rPr>
        <w:t>vứt</w:t>
      </w:r>
      <w:r w:rsidRPr="009A1B67">
        <w:rPr>
          <w:rFonts w:eastAsiaTheme="minorHAnsi"/>
          <w:lang w:val="ru-RU"/>
        </w:rPr>
        <w:t xml:space="preserve"> </w:t>
      </w:r>
      <w:r w:rsidRPr="00EE5DD3">
        <w:rPr>
          <w:rFonts w:eastAsiaTheme="minorHAnsi"/>
          <w:lang w:val="en-US"/>
        </w:rPr>
        <w:t>lại</w:t>
      </w:r>
      <w:r w:rsidRPr="009A1B67">
        <w:rPr>
          <w:rFonts w:eastAsiaTheme="minorHAnsi"/>
          <w:lang w:val="ru-RU"/>
        </w:rPr>
        <w:t xml:space="preserve"> </w:t>
      </w:r>
      <w:r w:rsidRPr="00EE5DD3">
        <w:rPr>
          <w:rFonts w:eastAsiaTheme="minorHAnsi"/>
          <w:lang w:val="en-US"/>
        </w:rPr>
        <w:t>cho</w:t>
      </w:r>
      <w:r w:rsidRPr="009A1B67">
        <w:rPr>
          <w:rFonts w:eastAsiaTheme="minorHAnsi"/>
          <w:lang w:val="ru-RU"/>
        </w:rPr>
        <w:t xml:space="preserve"> </w:t>
      </w:r>
      <w:r w:rsidRPr="00EE5DD3">
        <w:rPr>
          <w:rFonts w:eastAsiaTheme="minorHAnsi"/>
          <w:lang w:val="en-US"/>
        </w:rPr>
        <w:t>mẹ</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xml:space="preserve"> </w:t>
      </w:r>
      <w:r w:rsidRPr="00EE5DD3">
        <w:rPr>
          <w:rFonts w:eastAsiaTheme="minorHAnsi"/>
          <w:lang w:val="en-US"/>
        </w:rPr>
        <w:t>b</w:t>
      </w:r>
      <w:r w:rsidRPr="009A1B67">
        <w:rPr>
          <w:rFonts w:eastAsiaTheme="minorHAnsi"/>
          <w:lang w:val="ru-RU"/>
        </w:rPr>
        <w:t xml:space="preserve">à </w:t>
      </w:r>
      <w:r w:rsidRPr="00EE5DD3">
        <w:rPr>
          <w:rFonts w:eastAsiaTheme="minorHAnsi"/>
          <w:lang w:val="en-US"/>
        </w:rPr>
        <w:t>Thiều</w:t>
      </w:r>
      <w:r w:rsidRPr="009A1B67">
        <w:rPr>
          <w:rFonts w:eastAsiaTheme="minorHAnsi"/>
          <w:lang w:val="ru-RU"/>
        </w:rPr>
        <w:t xml:space="preserve"> </w:t>
      </w:r>
      <w:r w:rsidRPr="00EE5DD3">
        <w:rPr>
          <w:rFonts w:eastAsiaTheme="minorHAnsi"/>
          <w:lang w:val="en-US"/>
        </w:rPr>
        <w:t>lại</w:t>
      </w:r>
      <w:r w:rsidRPr="009A1B67">
        <w:rPr>
          <w:rFonts w:eastAsiaTheme="minorHAnsi"/>
          <w:lang w:val="ru-RU"/>
        </w:rPr>
        <w:t xml:space="preserve"> </w:t>
      </w:r>
      <w:r w:rsidRPr="00EE5DD3">
        <w:rPr>
          <w:rFonts w:eastAsiaTheme="minorHAnsi"/>
          <w:lang w:val="en-US"/>
        </w:rPr>
        <w:t>tr</w:t>
      </w:r>
      <w:r w:rsidRPr="009A1B67">
        <w:rPr>
          <w:rFonts w:eastAsiaTheme="minorHAnsi"/>
          <w:lang w:val="ru-RU"/>
        </w:rPr>
        <w:t>ú</w:t>
      </w:r>
      <w:r w:rsidRPr="00EE5DD3">
        <w:rPr>
          <w:rFonts w:eastAsiaTheme="minorHAnsi"/>
          <w:lang w:val="en-US"/>
        </w:rPr>
        <w:t>ng</w:t>
      </w:r>
      <w:r w:rsidRPr="009A1B67">
        <w:rPr>
          <w:rFonts w:eastAsiaTheme="minorHAnsi"/>
          <w:lang w:val="ru-RU"/>
        </w:rPr>
        <w:t xml:space="preserve"> </w:t>
      </w:r>
      <w:r w:rsidRPr="00EE5DD3">
        <w:rPr>
          <w:rFonts w:eastAsiaTheme="minorHAnsi"/>
          <w:lang w:val="en-US"/>
        </w:rPr>
        <w:t>giải</w:t>
      </w:r>
      <w:r w:rsidRPr="009A1B67">
        <w:rPr>
          <w:rFonts w:eastAsiaTheme="minorHAnsi"/>
          <w:lang w:val="ru-RU"/>
        </w:rPr>
        <w:t xml:space="preserve"> </w:t>
      </w:r>
      <w:r w:rsidRPr="00EE5DD3">
        <w:rPr>
          <w:rFonts w:eastAsiaTheme="minorHAnsi"/>
          <w:lang w:val="en-US"/>
        </w:rPr>
        <w:t>cao</w:t>
      </w:r>
      <w:r w:rsidRPr="009A1B67">
        <w:rPr>
          <w:rFonts w:eastAsiaTheme="minorHAnsi"/>
          <w:lang w:val="ru-RU"/>
        </w:rPr>
        <w:t xml:space="preserve">. </w:t>
      </w:r>
      <w:r w:rsidRPr="00EE5DD3">
        <w:rPr>
          <w:rFonts w:eastAsiaTheme="minorHAnsi"/>
          <w:lang w:val="en-US"/>
        </w:rPr>
        <w:t>Nếu</w:t>
      </w:r>
      <w:r w:rsidRPr="009A1B67">
        <w:rPr>
          <w:rFonts w:eastAsiaTheme="minorHAnsi"/>
          <w:lang w:val="ru-RU"/>
        </w:rPr>
        <w:t xml:space="preserve"> </w:t>
      </w:r>
      <w:r w:rsidRPr="00EE5DD3">
        <w:rPr>
          <w:rFonts w:eastAsiaTheme="minorHAnsi"/>
          <w:lang w:val="en-US"/>
        </w:rPr>
        <w:t>nh</w:t>
      </w:r>
      <w:r w:rsidRPr="009A1B67">
        <w:rPr>
          <w:rFonts w:eastAsiaTheme="minorHAnsi"/>
          <w:lang w:val="ru-RU"/>
        </w:rPr>
        <w:t xml:space="preserve">ư </w:t>
      </w:r>
      <w:r w:rsidRPr="00EE5DD3">
        <w:rPr>
          <w:rFonts w:eastAsiaTheme="minorHAnsi"/>
          <w:lang w:val="en-US"/>
        </w:rPr>
        <w:t>yếu</w:t>
      </w:r>
      <w:r w:rsidRPr="009A1B67">
        <w:rPr>
          <w:rFonts w:eastAsiaTheme="minorHAnsi"/>
          <w:lang w:val="ru-RU"/>
        </w:rPr>
        <w:t xml:space="preserve"> </w:t>
      </w:r>
      <w:r w:rsidRPr="00EE5DD3">
        <w:rPr>
          <w:rFonts w:eastAsiaTheme="minorHAnsi"/>
          <w:lang w:val="en-US"/>
        </w:rPr>
        <w:t>tố</w:t>
      </w:r>
      <w:r w:rsidRPr="009A1B67">
        <w:rPr>
          <w:rFonts w:eastAsiaTheme="minorHAnsi"/>
          <w:lang w:val="ru-RU"/>
        </w:rPr>
        <w:t xml:space="preserve"> </w:t>
      </w:r>
      <w:r w:rsidRPr="00EE5DD3">
        <w:rPr>
          <w:rFonts w:eastAsiaTheme="minorHAnsi"/>
          <w:lang w:val="en-US"/>
        </w:rPr>
        <w:t>bất</w:t>
      </w:r>
      <w:r w:rsidRPr="009A1B67">
        <w:rPr>
          <w:rFonts w:eastAsiaTheme="minorHAnsi"/>
          <w:lang w:val="ru-RU"/>
        </w:rPr>
        <w:t xml:space="preserve"> </w:t>
      </w:r>
      <w:r w:rsidRPr="00EE5DD3">
        <w:rPr>
          <w:rFonts w:eastAsiaTheme="minorHAnsi"/>
          <w:lang w:val="en-US"/>
        </w:rPr>
        <w:t>ngờ</w:t>
      </w:r>
      <w:r w:rsidRPr="009A1B67">
        <w:rPr>
          <w:rFonts w:eastAsiaTheme="minorHAnsi"/>
          <w:lang w:val="ru-RU"/>
        </w:rPr>
        <w:t xml:space="preserve"> </w:t>
      </w:r>
      <w:r w:rsidRPr="00EE5DD3">
        <w:rPr>
          <w:rFonts w:eastAsiaTheme="minorHAnsi"/>
          <w:lang w:val="en-US"/>
        </w:rPr>
        <w:t>trong</w:t>
      </w:r>
      <w:r w:rsidRPr="009A1B67">
        <w:rPr>
          <w:rFonts w:eastAsiaTheme="minorHAnsi"/>
          <w:lang w:val="ru-RU"/>
        </w:rPr>
        <w:t xml:space="preserve"> </w:t>
      </w:r>
      <w:r w:rsidRPr="00EE5DD3">
        <w:rPr>
          <w:rFonts w:eastAsiaTheme="minorHAnsi"/>
          <w:i/>
          <w:lang w:val="en-US"/>
        </w:rPr>
        <w:t>Kh</w:t>
      </w:r>
      <w:r w:rsidRPr="009A1B67">
        <w:rPr>
          <w:rFonts w:eastAsiaTheme="minorHAnsi"/>
          <w:i/>
          <w:lang w:val="ru-RU"/>
        </w:rPr>
        <w:t>ô</w:t>
      </w:r>
      <w:r w:rsidRPr="00EE5DD3">
        <w:rPr>
          <w:rFonts w:eastAsiaTheme="minorHAnsi"/>
          <w:i/>
          <w:lang w:val="en-US"/>
        </w:rPr>
        <w:t>ng</w:t>
      </w:r>
      <w:r w:rsidRPr="009A1B67">
        <w:rPr>
          <w:rFonts w:eastAsiaTheme="minorHAnsi"/>
          <w:i/>
          <w:lang w:val="ru-RU"/>
        </w:rPr>
        <w:t xml:space="preserve"> </w:t>
      </w:r>
      <w:r w:rsidRPr="00EE5DD3">
        <w:rPr>
          <w:rFonts w:eastAsiaTheme="minorHAnsi"/>
          <w:i/>
          <w:lang w:val="en-US"/>
        </w:rPr>
        <w:t>c</w:t>
      </w:r>
      <w:r w:rsidRPr="009A1B67">
        <w:rPr>
          <w:rFonts w:eastAsiaTheme="minorHAnsi"/>
          <w:i/>
          <w:lang w:val="ru-RU"/>
        </w:rPr>
        <w:t xml:space="preserve">ó </w:t>
      </w:r>
      <w:r w:rsidRPr="00EE5DD3">
        <w:rPr>
          <w:rFonts w:eastAsiaTheme="minorHAnsi"/>
          <w:i/>
          <w:lang w:val="en-US"/>
        </w:rPr>
        <w:t>vua</w:t>
      </w:r>
      <w:r w:rsidRPr="009A1B67">
        <w:rPr>
          <w:rFonts w:eastAsiaTheme="minorHAnsi"/>
          <w:lang w:val="ru-RU"/>
        </w:rPr>
        <w:t xml:space="preserve"> </w:t>
      </w:r>
      <w:r w:rsidRPr="00EE5DD3">
        <w:rPr>
          <w:rFonts w:eastAsiaTheme="minorHAnsi"/>
          <w:lang w:val="en-US"/>
        </w:rPr>
        <w:t>vừa</w:t>
      </w:r>
      <w:r w:rsidRPr="009A1B67">
        <w:rPr>
          <w:rFonts w:eastAsiaTheme="minorHAnsi"/>
          <w:lang w:val="ru-RU"/>
        </w:rPr>
        <w:t xml:space="preserve"> </w:t>
      </w:r>
      <w:r w:rsidRPr="00EE5DD3">
        <w:rPr>
          <w:rFonts w:eastAsiaTheme="minorHAnsi"/>
          <w:lang w:val="en-US"/>
        </w:rPr>
        <w:t>ph</w:t>
      </w:r>
      <w:r w:rsidRPr="009A1B67">
        <w:rPr>
          <w:rFonts w:eastAsiaTheme="minorHAnsi"/>
          <w:lang w:val="ru-RU"/>
        </w:rPr>
        <w:t>â</w:t>
      </w:r>
      <w:r w:rsidRPr="00EE5DD3">
        <w:rPr>
          <w:rFonts w:eastAsiaTheme="minorHAnsi"/>
          <w:lang w:val="en-US"/>
        </w:rPr>
        <w:t>n</w:t>
      </w:r>
      <w:r w:rsidRPr="009A1B67">
        <w:rPr>
          <w:rFonts w:eastAsiaTheme="minorHAnsi"/>
          <w:lang w:val="ru-RU"/>
        </w:rPr>
        <w:t xml:space="preserve"> </w:t>
      </w:r>
      <w:r w:rsidRPr="00EE5DD3">
        <w:rPr>
          <w:rFonts w:eastAsiaTheme="minorHAnsi"/>
          <w:lang w:val="en-US"/>
        </w:rPr>
        <w:t>t</w:t>
      </w:r>
      <w:r w:rsidRPr="009A1B67">
        <w:rPr>
          <w:rFonts w:eastAsiaTheme="minorHAnsi"/>
          <w:lang w:val="ru-RU"/>
        </w:rPr>
        <w:t>í</w:t>
      </w:r>
      <w:r w:rsidRPr="00EE5DD3">
        <w:rPr>
          <w:rFonts w:eastAsiaTheme="minorHAnsi"/>
          <w:lang w:val="en-US"/>
        </w:rPr>
        <w:t>ch</w:t>
      </w:r>
      <w:r w:rsidRPr="009A1B67">
        <w:rPr>
          <w:rFonts w:eastAsiaTheme="minorHAnsi"/>
          <w:lang w:val="ru-RU"/>
        </w:rPr>
        <w:t xml:space="preserve"> </w:t>
      </w:r>
      <w:r w:rsidRPr="00EE5DD3">
        <w:rPr>
          <w:rFonts w:eastAsiaTheme="minorHAnsi"/>
          <w:lang w:val="en-US"/>
        </w:rPr>
        <w:t>ở</w:t>
      </w:r>
      <w:r w:rsidRPr="009A1B67">
        <w:rPr>
          <w:rFonts w:eastAsiaTheme="minorHAnsi"/>
          <w:lang w:val="ru-RU"/>
        </w:rPr>
        <w:t xml:space="preserve"> </w:t>
      </w:r>
      <w:r w:rsidRPr="00EE5DD3">
        <w:rPr>
          <w:rFonts w:eastAsiaTheme="minorHAnsi"/>
          <w:lang w:val="en-US"/>
        </w:rPr>
        <w:t>tr</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kh</w:t>
      </w:r>
      <w:r w:rsidRPr="009A1B67">
        <w:rPr>
          <w:rFonts w:eastAsiaTheme="minorHAnsi"/>
          <w:lang w:val="ru-RU"/>
        </w:rPr>
        <w:t>ô</w:t>
      </w:r>
      <w:r w:rsidRPr="00EE5DD3">
        <w:rPr>
          <w:rFonts w:eastAsiaTheme="minorHAnsi"/>
          <w:lang w:val="en-US"/>
        </w:rPr>
        <w:t>ng</w:t>
      </w:r>
      <w:r w:rsidRPr="009A1B67">
        <w:rPr>
          <w:rFonts w:eastAsiaTheme="minorHAnsi"/>
          <w:lang w:val="ru-RU"/>
        </w:rPr>
        <w:t xml:space="preserve"> đư</w:t>
      </w:r>
      <w:r w:rsidRPr="00EE5DD3">
        <w:rPr>
          <w:rFonts w:eastAsiaTheme="minorHAnsi"/>
          <w:lang w:val="en-US"/>
        </w:rPr>
        <w:t>ợc</w:t>
      </w:r>
      <w:r w:rsidRPr="009A1B67">
        <w:rPr>
          <w:rFonts w:eastAsiaTheme="minorHAnsi"/>
          <w:lang w:val="ru-RU"/>
        </w:rPr>
        <w:t xml:space="preserve"> </w:t>
      </w:r>
      <w:r w:rsidRPr="00EE5DD3">
        <w:rPr>
          <w:rFonts w:eastAsiaTheme="minorHAnsi"/>
          <w:lang w:val="en-US"/>
        </w:rPr>
        <w:t>dự</w:t>
      </w:r>
      <w:r w:rsidRPr="009A1B67">
        <w:rPr>
          <w:rFonts w:eastAsiaTheme="minorHAnsi"/>
          <w:lang w:val="ru-RU"/>
        </w:rPr>
        <w:t xml:space="preserve"> </w:t>
      </w:r>
      <w:r w:rsidRPr="00EE5DD3">
        <w:rPr>
          <w:rFonts w:eastAsiaTheme="minorHAnsi"/>
          <w:lang w:val="en-US"/>
        </w:rPr>
        <w:t>b</w:t>
      </w:r>
      <w:r w:rsidRPr="009A1B67">
        <w:rPr>
          <w:rFonts w:eastAsiaTheme="minorHAnsi"/>
          <w:lang w:val="ru-RU"/>
        </w:rPr>
        <w:t>á</w:t>
      </w:r>
      <w:r w:rsidRPr="00EE5DD3">
        <w:rPr>
          <w:rFonts w:eastAsiaTheme="minorHAnsi"/>
          <w:lang w:val="en-US"/>
        </w:rPr>
        <w:t>o</w:t>
      </w:r>
      <w:r w:rsidRPr="009A1B67">
        <w:rPr>
          <w:rFonts w:eastAsiaTheme="minorHAnsi"/>
          <w:lang w:val="ru-RU"/>
        </w:rPr>
        <w:t xml:space="preserve"> </w:t>
      </w:r>
      <w:r w:rsidRPr="00EE5DD3">
        <w:rPr>
          <w:rFonts w:eastAsiaTheme="minorHAnsi"/>
          <w:lang w:val="en-US"/>
        </w:rPr>
        <w:t>tr</w:t>
      </w:r>
      <w:r w:rsidRPr="009A1B67">
        <w:rPr>
          <w:rFonts w:eastAsiaTheme="minorHAnsi"/>
          <w:lang w:val="ru-RU"/>
        </w:rPr>
        <w:t>ư</w:t>
      </w:r>
      <w:r w:rsidRPr="00EE5DD3">
        <w:rPr>
          <w:rFonts w:eastAsiaTheme="minorHAnsi"/>
          <w:lang w:val="en-US"/>
        </w:rPr>
        <w:t>ớc</w:t>
      </w:r>
      <w:r w:rsidRPr="009A1B67">
        <w:rPr>
          <w:rFonts w:eastAsiaTheme="minorHAnsi"/>
          <w:lang w:val="ru-RU"/>
        </w:rPr>
        <w:t xml:space="preserve"> </w:t>
      </w:r>
      <w:r w:rsidRPr="00EE5DD3">
        <w:rPr>
          <w:rFonts w:eastAsiaTheme="minorHAnsi"/>
          <w:lang w:val="en-US"/>
        </w:rPr>
        <w:t>th</w:t>
      </w:r>
      <w:r w:rsidRPr="009A1B67">
        <w:rPr>
          <w:rFonts w:eastAsiaTheme="minorHAnsi"/>
          <w:lang w:val="ru-RU"/>
        </w:rPr>
        <w:t xml:space="preserve">ì </w:t>
      </w:r>
      <w:r w:rsidRPr="00EE5DD3">
        <w:rPr>
          <w:rFonts w:eastAsiaTheme="minorHAnsi"/>
          <w:lang w:val="en-US"/>
        </w:rPr>
        <w:t>yếu</w:t>
      </w:r>
      <w:r w:rsidRPr="009A1B67">
        <w:rPr>
          <w:rFonts w:eastAsiaTheme="minorHAnsi"/>
          <w:lang w:val="ru-RU"/>
        </w:rPr>
        <w:t xml:space="preserve"> </w:t>
      </w:r>
      <w:r w:rsidRPr="00EE5DD3">
        <w:rPr>
          <w:rFonts w:eastAsiaTheme="minorHAnsi"/>
          <w:lang w:val="en-US"/>
        </w:rPr>
        <w:t>tố</w:t>
      </w:r>
      <w:r w:rsidRPr="009A1B67">
        <w:rPr>
          <w:rFonts w:eastAsiaTheme="minorHAnsi"/>
          <w:lang w:val="ru-RU"/>
        </w:rPr>
        <w:t xml:space="preserve"> </w:t>
      </w:r>
      <w:r w:rsidRPr="00EE5DD3">
        <w:rPr>
          <w:rFonts w:eastAsiaTheme="minorHAnsi"/>
          <w:lang w:val="en-US"/>
        </w:rPr>
        <w:t>bất</w:t>
      </w:r>
      <w:r w:rsidRPr="009A1B67">
        <w:rPr>
          <w:rFonts w:eastAsiaTheme="minorHAnsi"/>
          <w:lang w:val="ru-RU"/>
        </w:rPr>
        <w:t xml:space="preserve"> </w:t>
      </w:r>
      <w:r w:rsidRPr="00EE5DD3">
        <w:rPr>
          <w:rFonts w:eastAsiaTheme="minorHAnsi"/>
          <w:lang w:val="en-US"/>
        </w:rPr>
        <w:t>ngờ</w:t>
      </w:r>
      <w:r w:rsidRPr="009A1B67">
        <w:rPr>
          <w:rFonts w:eastAsiaTheme="minorHAnsi"/>
          <w:lang w:val="ru-RU"/>
        </w:rPr>
        <w:t xml:space="preserve"> </w:t>
      </w:r>
      <w:r w:rsidRPr="00EE5DD3">
        <w:rPr>
          <w:rFonts w:eastAsiaTheme="minorHAnsi"/>
          <w:lang w:val="en-US"/>
        </w:rPr>
        <w:t>trong</w:t>
      </w:r>
      <w:r w:rsidRPr="009A1B67">
        <w:rPr>
          <w:rFonts w:eastAsiaTheme="minorHAnsi"/>
          <w:lang w:val="ru-RU"/>
        </w:rPr>
        <w:t xml:space="preserve"> </w:t>
      </w:r>
      <w:r w:rsidRPr="00EE5DD3">
        <w:rPr>
          <w:rFonts w:eastAsiaTheme="minorHAnsi"/>
          <w:i/>
          <w:lang w:val="en-US"/>
        </w:rPr>
        <w:t>Huyền</w:t>
      </w:r>
      <w:r w:rsidRPr="009A1B67">
        <w:rPr>
          <w:rFonts w:eastAsiaTheme="minorHAnsi"/>
          <w:i/>
          <w:lang w:val="ru-RU"/>
        </w:rPr>
        <w:t xml:space="preserve"> </w:t>
      </w:r>
      <w:r w:rsidRPr="00EE5DD3">
        <w:rPr>
          <w:rFonts w:eastAsiaTheme="minorHAnsi"/>
          <w:i/>
          <w:lang w:val="en-US"/>
        </w:rPr>
        <w:t>thoại</w:t>
      </w:r>
      <w:r w:rsidRPr="009A1B67">
        <w:rPr>
          <w:rFonts w:eastAsiaTheme="minorHAnsi"/>
          <w:i/>
          <w:lang w:val="ru-RU"/>
        </w:rPr>
        <w:t xml:space="preserve"> </w:t>
      </w:r>
      <w:r w:rsidRPr="00EE5DD3">
        <w:rPr>
          <w:rFonts w:eastAsiaTheme="minorHAnsi"/>
          <w:i/>
          <w:lang w:val="en-US"/>
        </w:rPr>
        <w:t>phố</w:t>
      </w:r>
      <w:r w:rsidRPr="009A1B67">
        <w:rPr>
          <w:rFonts w:eastAsiaTheme="minorHAnsi"/>
          <w:i/>
          <w:lang w:val="ru-RU"/>
        </w:rPr>
        <w:t xml:space="preserve"> </w:t>
      </w:r>
      <w:r w:rsidRPr="00EE5DD3">
        <w:rPr>
          <w:rFonts w:eastAsiaTheme="minorHAnsi"/>
          <w:i/>
          <w:lang w:val="en-US"/>
        </w:rPr>
        <w:t>ph</w:t>
      </w:r>
      <w:r w:rsidRPr="009A1B67">
        <w:rPr>
          <w:rFonts w:eastAsiaTheme="minorHAnsi"/>
          <w:i/>
          <w:lang w:val="ru-RU"/>
        </w:rPr>
        <w:t>ư</w:t>
      </w:r>
      <w:r w:rsidRPr="00EE5DD3">
        <w:rPr>
          <w:rFonts w:eastAsiaTheme="minorHAnsi"/>
          <w:i/>
          <w:lang w:val="en-US"/>
        </w:rPr>
        <w:t>ờng</w:t>
      </w:r>
      <w:r w:rsidRPr="009A1B67">
        <w:rPr>
          <w:rFonts w:eastAsiaTheme="minorHAnsi"/>
          <w:lang w:val="ru-RU"/>
        </w:rPr>
        <w:t xml:space="preserve"> </w:t>
      </w:r>
      <w:r w:rsidRPr="00EE5DD3">
        <w:rPr>
          <w:rFonts w:eastAsiaTheme="minorHAnsi"/>
          <w:lang w:val="en-US"/>
        </w:rPr>
        <w:t>lại</w:t>
      </w:r>
      <w:r w:rsidRPr="009A1B67">
        <w:rPr>
          <w:rFonts w:eastAsiaTheme="minorHAnsi"/>
          <w:lang w:val="ru-RU"/>
        </w:rPr>
        <w:t xml:space="preserve"> đư</w:t>
      </w:r>
      <w:r w:rsidRPr="00EE5DD3">
        <w:rPr>
          <w:rFonts w:eastAsiaTheme="minorHAnsi"/>
          <w:lang w:val="en-US"/>
        </w:rPr>
        <w:t>ợc</w:t>
      </w:r>
      <w:r w:rsidRPr="009A1B67">
        <w:rPr>
          <w:rFonts w:eastAsiaTheme="minorHAnsi"/>
          <w:lang w:val="ru-RU"/>
        </w:rPr>
        <w:t xml:space="preserve"> </w:t>
      </w:r>
      <w:r w:rsidRPr="00EE5DD3">
        <w:rPr>
          <w:rFonts w:eastAsiaTheme="minorHAnsi"/>
          <w:lang w:val="en-US"/>
        </w:rPr>
        <w:t>dự</w:t>
      </w:r>
      <w:r w:rsidRPr="009A1B67">
        <w:rPr>
          <w:rFonts w:eastAsiaTheme="minorHAnsi"/>
          <w:lang w:val="ru-RU"/>
        </w:rPr>
        <w:t xml:space="preserve"> </w:t>
      </w:r>
      <w:r w:rsidRPr="00EE5DD3">
        <w:rPr>
          <w:rFonts w:eastAsiaTheme="minorHAnsi"/>
          <w:lang w:val="en-US"/>
        </w:rPr>
        <w:t>b</w:t>
      </w:r>
      <w:r w:rsidRPr="009A1B67">
        <w:rPr>
          <w:rFonts w:eastAsiaTheme="minorHAnsi"/>
          <w:lang w:val="ru-RU"/>
        </w:rPr>
        <w:t>á</w:t>
      </w:r>
      <w:r w:rsidRPr="00EE5DD3">
        <w:rPr>
          <w:rFonts w:eastAsiaTheme="minorHAnsi"/>
          <w:lang w:val="en-US"/>
        </w:rPr>
        <w:t>o</w:t>
      </w:r>
      <w:r w:rsidRPr="009A1B67">
        <w:rPr>
          <w:rFonts w:eastAsiaTheme="minorHAnsi"/>
          <w:lang w:val="ru-RU"/>
        </w:rPr>
        <w:t xml:space="preserve"> </w:t>
      </w:r>
      <w:r w:rsidRPr="00EE5DD3">
        <w:rPr>
          <w:rFonts w:eastAsiaTheme="minorHAnsi"/>
          <w:lang w:val="en-US"/>
        </w:rPr>
        <w:t>tr</w:t>
      </w:r>
      <w:r w:rsidRPr="009A1B67">
        <w:rPr>
          <w:rFonts w:eastAsiaTheme="minorHAnsi"/>
          <w:lang w:val="ru-RU"/>
        </w:rPr>
        <w:t>ư</w:t>
      </w:r>
      <w:r w:rsidRPr="00EE5DD3">
        <w:rPr>
          <w:rFonts w:eastAsiaTheme="minorHAnsi"/>
          <w:lang w:val="en-US"/>
        </w:rPr>
        <w:t>ớc</w:t>
      </w:r>
      <w:r w:rsidRPr="009A1B67">
        <w:rPr>
          <w:rFonts w:eastAsiaTheme="minorHAnsi"/>
          <w:lang w:val="ru-RU"/>
        </w:rPr>
        <w:t xml:space="preserve">. </w:t>
      </w:r>
      <w:r w:rsidRPr="00EE5DD3">
        <w:rPr>
          <w:rFonts w:eastAsiaTheme="minorHAnsi"/>
          <w:lang w:val="en-US"/>
        </w:rPr>
        <w:t>Chứng</w:t>
      </w:r>
      <w:r w:rsidRPr="009A1B67">
        <w:rPr>
          <w:rFonts w:eastAsiaTheme="minorHAnsi"/>
          <w:lang w:val="ru-RU"/>
        </w:rPr>
        <w:t xml:space="preserve"> </w:t>
      </w:r>
      <w:r w:rsidRPr="00EE5DD3">
        <w:rPr>
          <w:rFonts w:eastAsiaTheme="minorHAnsi"/>
          <w:lang w:val="en-US"/>
        </w:rPr>
        <w:t>kiến</w:t>
      </w:r>
      <w:r w:rsidRPr="009A1B67">
        <w:rPr>
          <w:rFonts w:eastAsiaTheme="minorHAnsi"/>
          <w:lang w:val="ru-RU"/>
        </w:rPr>
        <w:t xml:space="preserve"> </w:t>
      </w:r>
      <w:r w:rsidRPr="00EE5DD3">
        <w:rPr>
          <w:rFonts w:eastAsiaTheme="minorHAnsi"/>
          <w:lang w:val="en-US"/>
        </w:rPr>
        <w:t>cuộc</w:t>
      </w:r>
      <w:r w:rsidRPr="009A1B67">
        <w:rPr>
          <w:rFonts w:eastAsiaTheme="minorHAnsi"/>
          <w:lang w:val="ru-RU"/>
        </w:rPr>
        <w:t xml:space="preserve"> </w:t>
      </w:r>
      <w:r w:rsidRPr="00EE5DD3">
        <w:rPr>
          <w:rFonts w:eastAsiaTheme="minorHAnsi"/>
          <w:lang w:val="en-US"/>
        </w:rPr>
        <w:t>sống</w:t>
      </w:r>
      <w:r w:rsidRPr="009A1B67">
        <w:rPr>
          <w:rFonts w:eastAsiaTheme="minorHAnsi"/>
          <w:lang w:val="ru-RU"/>
        </w:rPr>
        <w:t xml:space="preserve"> </w:t>
      </w:r>
      <w:r w:rsidRPr="00EE5DD3">
        <w:rPr>
          <w:rFonts w:eastAsiaTheme="minorHAnsi"/>
          <w:lang w:val="en-US"/>
        </w:rPr>
        <w:t>sung</w:t>
      </w:r>
      <w:r w:rsidRPr="009A1B67">
        <w:rPr>
          <w:rFonts w:eastAsiaTheme="minorHAnsi"/>
          <w:lang w:val="ru-RU"/>
        </w:rPr>
        <w:t xml:space="preserve"> </w:t>
      </w:r>
      <w:r w:rsidRPr="00EE5DD3">
        <w:rPr>
          <w:rFonts w:eastAsiaTheme="minorHAnsi"/>
          <w:lang w:val="en-US"/>
        </w:rPr>
        <w:t>t</w:t>
      </w:r>
      <w:r w:rsidRPr="009A1B67">
        <w:rPr>
          <w:rFonts w:eastAsiaTheme="minorHAnsi"/>
          <w:lang w:val="ru-RU"/>
        </w:rPr>
        <w:t>ú</w:t>
      </w:r>
      <w:r w:rsidRPr="00EE5DD3">
        <w:rPr>
          <w:rFonts w:eastAsiaTheme="minorHAnsi"/>
          <w:lang w:val="en-US"/>
        </w:rPr>
        <w:t>c</w:t>
      </w:r>
      <w:r w:rsidRPr="009A1B67">
        <w:rPr>
          <w:rFonts w:eastAsiaTheme="minorHAnsi"/>
          <w:lang w:val="ru-RU"/>
        </w:rPr>
        <w:t xml:space="preserve">, </w:t>
      </w:r>
      <w:r w:rsidRPr="00EE5DD3">
        <w:rPr>
          <w:rFonts w:eastAsiaTheme="minorHAnsi"/>
          <w:lang w:val="en-US"/>
        </w:rPr>
        <w:t>gi</w:t>
      </w:r>
      <w:r w:rsidRPr="009A1B67">
        <w:rPr>
          <w:rFonts w:eastAsiaTheme="minorHAnsi"/>
          <w:lang w:val="ru-RU"/>
        </w:rPr>
        <w:t>à</w:t>
      </w:r>
      <w:r w:rsidRPr="00EE5DD3">
        <w:rPr>
          <w:rFonts w:eastAsiaTheme="minorHAnsi"/>
          <w:lang w:val="en-US"/>
        </w:rPr>
        <w:t>u</w:t>
      </w:r>
      <w:r w:rsidRPr="009A1B67">
        <w:rPr>
          <w:rFonts w:eastAsiaTheme="minorHAnsi"/>
          <w:lang w:val="ru-RU"/>
        </w:rPr>
        <w:t xml:space="preserve"> </w:t>
      </w:r>
      <w:r w:rsidRPr="00EE5DD3">
        <w:rPr>
          <w:rFonts w:eastAsiaTheme="minorHAnsi"/>
          <w:lang w:val="en-US"/>
        </w:rPr>
        <w:t>sang</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w:t>
      </w:r>
      <w:r w:rsidRPr="00EE5DD3">
        <w:rPr>
          <w:rFonts w:eastAsiaTheme="minorHAnsi"/>
          <w:lang w:val="en-US"/>
        </w:rPr>
        <w:t>gia</w:t>
      </w:r>
      <w:r w:rsidRPr="009A1B67">
        <w:rPr>
          <w:rFonts w:eastAsiaTheme="minorHAnsi"/>
          <w:lang w:val="ru-RU"/>
        </w:rPr>
        <w:t xml:space="preserve"> đì</w:t>
      </w:r>
      <w:r w:rsidRPr="00EE5DD3">
        <w:rPr>
          <w:rFonts w:eastAsiaTheme="minorHAnsi"/>
          <w:lang w:val="en-US"/>
        </w:rPr>
        <w:t>nh</w:t>
      </w:r>
      <w:r w:rsidRPr="009A1B67">
        <w:rPr>
          <w:rFonts w:eastAsiaTheme="minorHAnsi"/>
          <w:lang w:val="ru-RU"/>
        </w:rPr>
        <w:t xml:space="preserve"> </w:t>
      </w:r>
      <w:r w:rsidRPr="00EE5DD3">
        <w:rPr>
          <w:rFonts w:eastAsiaTheme="minorHAnsi"/>
          <w:lang w:val="en-US"/>
        </w:rPr>
        <w:t>b</w:t>
      </w:r>
      <w:r w:rsidRPr="009A1B67">
        <w:rPr>
          <w:rFonts w:eastAsiaTheme="minorHAnsi"/>
          <w:lang w:val="ru-RU"/>
        </w:rPr>
        <w:t xml:space="preserve">à </w:t>
      </w:r>
      <w:r w:rsidRPr="00EE5DD3">
        <w:rPr>
          <w:rFonts w:eastAsiaTheme="minorHAnsi"/>
          <w:lang w:val="en-US"/>
        </w:rPr>
        <w:t>Thiều</w:t>
      </w:r>
      <w:r w:rsidRPr="009A1B67">
        <w:rPr>
          <w:rFonts w:eastAsiaTheme="minorHAnsi"/>
          <w:lang w:val="ru-RU"/>
        </w:rPr>
        <w:t xml:space="preserve">, </w:t>
      </w:r>
      <w:r w:rsidRPr="00EE5DD3">
        <w:rPr>
          <w:rFonts w:eastAsiaTheme="minorHAnsi"/>
          <w:lang w:val="en-US"/>
        </w:rPr>
        <w:t>Hạnh</w:t>
      </w:r>
      <w:r w:rsidRPr="009A1B67">
        <w:rPr>
          <w:rFonts w:eastAsiaTheme="minorHAnsi"/>
          <w:lang w:val="ru-RU"/>
        </w:rPr>
        <w:t xml:space="preserve"> </w:t>
      </w:r>
      <w:r w:rsidRPr="00EE5DD3">
        <w:rPr>
          <w:rFonts w:eastAsiaTheme="minorHAnsi"/>
          <w:lang w:val="en-US"/>
        </w:rPr>
        <w:t>ngh</w:t>
      </w:r>
      <w:r w:rsidRPr="009A1B67">
        <w:rPr>
          <w:rFonts w:eastAsiaTheme="minorHAnsi"/>
          <w:lang w:val="ru-RU"/>
        </w:rPr>
        <w:t>ĩ: “</w:t>
      </w:r>
      <w:r w:rsidRPr="00EE5DD3">
        <w:rPr>
          <w:rFonts w:eastAsiaTheme="minorHAnsi"/>
          <w:i/>
          <w:lang w:val="en-US"/>
        </w:rPr>
        <w:t>Bọn</w:t>
      </w:r>
      <w:r w:rsidRPr="009A1B67">
        <w:rPr>
          <w:rFonts w:eastAsiaTheme="minorHAnsi"/>
          <w:i/>
          <w:lang w:val="ru-RU"/>
        </w:rPr>
        <w:t xml:space="preserve"> </w:t>
      </w:r>
      <w:r w:rsidRPr="00EE5DD3">
        <w:rPr>
          <w:rFonts w:eastAsiaTheme="minorHAnsi"/>
          <w:i/>
          <w:lang w:val="en-US"/>
        </w:rPr>
        <w:t>ng</w:t>
      </w:r>
      <w:r w:rsidRPr="009A1B67">
        <w:rPr>
          <w:rFonts w:eastAsiaTheme="minorHAnsi"/>
          <w:i/>
          <w:lang w:val="ru-RU"/>
        </w:rPr>
        <w:t>ư</w:t>
      </w:r>
      <w:r w:rsidRPr="00EE5DD3">
        <w:rPr>
          <w:rFonts w:eastAsiaTheme="minorHAnsi"/>
          <w:i/>
          <w:lang w:val="en-US"/>
        </w:rPr>
        <w:t>ời</w:t>
      </w:r>
      <w:r w:rsidRPr="009A1B67">
        <w:rPr>
          <w:rFonts w:eastAsiaTheme="minorHAnsi"/>
          <w:i/>
          <w:lang w:val="ru-RU"/>
        </w:rPr>
        <w:t xml:space="preserve"> </w:t>
      </w:r>
      <w:r w:rsidRPr="00EE5DD3">
        <w:rPr>
          <w:rFonts w:eastAsiaTheme="minorHAnsi"/>
          <w:i/>
          <w:lang w:val="en-US"/>
        </w:rPr>
        <w:t>n</w:t>
      </w:r>
      <w:r w:rsidRPr="009A1B67">
        <w:rPr>
          <w:rFonts w:eastAsiaTheme="minorHAnsi"/>
          <w:i/>
          <w:lang w:val="ru-RU"/>
        </w:rPr>
        <w:t>à</w:t>
      </w:r>
      <w:r w:rsidRPr="00EE5DD3">
        <w:rPr>
          <w:rFonts w:eastAsiaTheme="minorHAnsi"/>
          <w:i/>
          <w:lang w:val="en-US"/>
        </w:rPr>
        <w:t>y</w:t>
      </w:r>
      <w:r w:rsidRPr="009A1B67">
        <w:rPr>
          <w:rFonts w:eastAsiaTheme="minorHAnsi"/>
          <w:i/>
          <w:lang w:val="ru-RU"/>
        </w:rPr>
        <w:t xml:space="preserve"> </w:t>
      </w:r>
      <w:r w:rsidRPr="00EE5DD3">
        <w:rPr>
          <w:rFonts w:eastAsiaTheme="minorHAnsi"/>
          <w:i/>
          <w:lang w:val="en-US"/>
        </w:rPr>
        <w:t>họ</w:t>
      </w:r>
      <w:r w:rsidRPr="009A1B67">
        <w:rPr>
          <w:rFonts w:eastAsiaTheme="minorHAnsi"/>
          <w:i/>
          <w:lang w:val="ru-RU"/>
        </w:rPr>
        <w:t xml:space="preserve"> </w:t>
      </w:r>
      <w:r w:rsidRPr="00EE5DD3">
        <w:rPr>
          <w:rFonts w:eastAsiaTheme="minorHAnsi"/>
          <w:i/>
          <w:lang w:val="en-US"/>
        </w:rPr>
        <w:t>coi</w:t>
      </w:r>
      <w:r w:rsidRPr="009A1B67">
        <w:rPr>
          <w:rFonts w:eastAsiaTheme="minorHAnsi"/>
          <w:i/>
          <w:lang w:val="ru-RU"/>
        </w:rPr>
        <w:t xml:space="preserve"> đ</w:t>
      </w:r>
      <w:r w:rsidRPr="00EE5DD3">
        <w:rPr>
          <w:rFonts w:eastAsiaTheme="minorHAnsi"/>
          <w:i/>
          <w:lang w:val="en-US"/>
        </w:rPr>
        <w:t>ồng</w:t>
      </w:r>
      <w:r w:rsidRPr="009A1B67">
        <w:rPr>
          <w:rFonts w:eastAsiaTheme="minorHAnsi"/>
          <w:i/>
          <w:lang w:val="ru-RU"/>
        </w:rPr>
        <w:t xml:space="preserve"> </w:t>
      </w:r>
      <w:r w:rsidRPr="00EE5DD3">
        <w:rPr>
          <w:rFonts w:eastAsiaTheme="minorHAnsi"/>
          <w:i/>
          <w:lang w:val="en-US"/>
        </w:rPr>
        <w:t>tiền</w:t>
      </w:r>
      <w:r w:rsidRPr="009A1B67">
        <w:rPr>
          <w:rFonts w:eastAsiaTheme="minorHAnsi"/>
          <w:i/>
          <w:lang w:val="ru-RU"/>
        </w:rPr>
        <w:t xml:space="preserve"> </w:t>
      </w:r>
      <w:r w:rsidRPr="00EE5DD3">
        <w:rPr>
          <w:rFonts w:eastAsiaTheme="minorHAnsi"/>
          <w:i/>
          <w:lang w:val="en-US"/>
        </w:rPr>
        <w:t>nh</w:t>
      </w:r>
      <w:r w:rsidRPr="009A1B67">
        <w:rPr>
          <w:rFonts w:eastAsiaTheme="minorHAnsi"/>
          <w:i/>
          <w:lang w:val="ru-RU"/>
        </w:rPr>
        <w:t xml:space="preserve">ư </w:t>
      </w:r>
      <w:r w:rsidRPr="00EE5DD3">
        <w:rPr>
          <w:rFonts w:eastAsiaTheme="minorHAnsi"/>
          <w:i/>
          <w:lang w:val="en-US"/>
        </w:rPr>
        <w:t>r</w:t>
      </w:r>
      <w:r w:rsidRPr="009A1B67">
        <w:rPr>
          <w:rFonts w:eastAsiaTheme="minorHAnsi"/>
          <w:i/>
          <w:lang w:val="ru-RU"/>
        </w:rPr>
        <w:t>á</w:t>
      </w:r>
      <w:r w:rsidRPr="00EE5DD3">
        <w:rPr>
          <w:rFonts w:eastAsiaTheme="minorHAnsi"/>
          <w:i/>
          <w:lang w:val="en-US"/>
        </w:rPr>
        <w:t>c</w:t>
      </w:r>
      <w:r>
        <w:rPr>
          <w:rFonts w:eastAsiaTheme="minorHAnsi"/>
          <w:lang w:val="ru-RU"/>
        </w:rPr>
        <w:t>”  [6,</w:t>
      </w:r>
      <w:r w:rsidRPr="009A1B67">
        <w:rPr>
          <w:rFonts w:eastAsiaTheme="minorHAnsi"/>
          <w:lang w:val="ru-RU"/>
        </w:rPr>
        <w:t xml:space="preserve">331]. </w:t>
      </w:r>
      <w:r w:rsidRPr="00EE5DD3">
        <w:rPr>
          <w:rFonts w:eastAsiaTheme="minorHAnsi"/>
          <w:lang w:val="en-US"/>
        </w:rPr>
        <w:t>Hạnh</w:t>
      </w:r>
      <w:r w:rsidRPr="009A1B67">
        <w:rPr>
          <w:rFonts w:eastAsiaTheme="minorHAnsi"/>
          <w:lang w:val="ru-RU"/>
        </w:rPr>
        <w:t xml:space="preserve"> </w:t>
      </w:r>
      <w:r w:rsidRPr="00EE5DD3">
        <w:rPr>
          <w:rFonts w:eastAsiaTheme="minorHAnsi"/>
          <w:lang w:val="en-US"/>
        </w:rPr>
        <w:t>nằm</w:t>
      </w:r>
      <w:r w:rsidRPr="009A1B67">
        <w:rPr>
          <w:rFonts w:eastAsiaTheme="minorHAnsi"/>
          <w:lang w:val="ru-RU"/>
        </w:rPr>
        <w:t xml:space="preserve"> </w:t>
      </w:r>
      <w:r w:rsidRPr="00EE5DD3">
        <w:rPr>
          <w:rFonts w:eastAsiaTheme="minorHAnsi"/>
          <w:lang w:val="en-US"/>
        </w:rPr>
        <w:t>trằn</w:t>
      </w:r>
      <w:r w:rsidRPr="009A1B67">
        <w:rPr>
          <w:rFonts w:eastAsiaTheme="minorHAnsi"/>
          <w:lang w:val="ru-RU"/>
        </w:rPr>
        <w:t xml:space="preserve"> </w:t>
      </w:r>
      <w:r w:rsidRPr="00EE5DD3">
        <w:rPr>
          <w:rFonts w:eastAsiaTheme="minorHAnsi"/>
          <w:lang w:val="en-US"/>
        </w:rPr>
        <w:t>trọc</w:t>
      </w:r>
      <w:r w:rsidRPr="009A1B67">
        <w:rPr>
          <w:rFonts w:eastAsiaTheme="minorHAnsi"/>
          <w:lang w:val="ru-RU"/>
        </w:rPr>
        <w:t xml:space="preserve">, </w:t>
      </w:r>
      <w:r w:rsidRPr="00EE5DD3">
        <w:rPr>
          <w:rFonts w:eastAsiaTheme="minorHAnsi"/>
          <w:lang w:val="en-US"/>
        </w:rPr>
        <w:t>cố</w:t>
      </w:r>
      <w:r w:rsidRPr="009A1B67">
        <w:rPr>
          <w:rFonts w:eastAsiaTheme="minorHAnsi"/>
          <w:lang w:val="ru-RU"/>
        </w:rPr>
        <w:t xml:space="preserve"> </w:t>
      </w:r>
      <w:r w:rsidRPr="00EE5DD3">
        <w:rPr>
          <w:rFonts w:eastAsiaTheme="minorHAnsi"/>
          <w:lang w:val="en-US"/>
        </w:rPr>
        <w:t>gắng</w:t>
      </w:r>
      <w:r w:rsidRPr="009A1B67">
        <w:rPr>
          <w:rFonts w:eastAsiaTheme="minorHAnsi"/>
          <w:lang w:val="ru-RU"/>
        </w:rPr>
        <w:t xml:space="preserve"> </w:t>
      </w:r>
      <w:r w:rsidRPr="00EE5DD3">
        <w:rPr>
          <w:rFonts w:eastAsiaTheme="minorHAnsi"/>
          <w:lang w:val="en-US"/>
        </w:rPr>
        <w:t>ngủ</w:t>
      </w:r>
      <w:r w:rsidRPr="009A1B67">
        <w:rPr>
          <w:rFonts w:eastAsiaTheme="minorHAnsi"/>
          <w:lang w:val="ru-RU"/>
        </w:rPr>
        <w:t xml:space="preserve"> </w:t>
      </w:r>
      <w:r w:rsidRPr="00EE5DD3">
        <w:rPr>
          <w:rFonts w:eastAsiaTheme="minorHAnsi"/>
          <w:lang w:val="en-US"/>
        </w:rPr>
        <w:t>m</w:t>
      </w:r>
      <w:r w:rsidRPr="009A1B67">
        <w:rPr>
          <w:rFonts w:eastAsiaTheme="minorHAnsi"/>
          <w:lang w:val="ru-RU"/>
        </w:rPr>
        <w:t xml:space="preserve">à </w:t>
      </w:r>
      <w:r w:rsidRPr="00EE5DD3">
        <w:rPr>
          <w:rFonts w:eastAsiaTheme="minorHAnsi"/>
          <w:lang w:val="en-US"/>
        </w:rPr>
        <w:t>kh</w:t>
      </w:r>
      <w:r w:rsidRPr="009A1B67">
        <w:rPr>
          <w:rFonts w:eastAsiaTheme="minorHAnsi"/>
          <w:lang w:val="ru-RU"/>
        </w:rPr>
        <w:t>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ngủ</w:t>
      </w:r>
      <w:r w:rsidRPr="009A1B67">
        <w:rPr>
          <w:rFonts w:eastAsiaTheme="minorHAnsi"/>
          <w:lang w:val="ru-RU"/>
        </w:rPr>
        <w:t xml:space="preserve"> đư</w:t>
      </w:r>
      <w:r w:rsidRPr="00EE5DD3">
        <w:rPr>
          <w:rFonts w:eastAsiaTheme="minorHAnsi"/>
          <w:lang w:val="en-US"/>
        </w:rPr>
        <w:t>ợc</w:t>
      </w:r>
      <w:r w:rsidRPr="009A1B67">
        <w:rPr>
          <w:rFonts w:eastAsiaTheme="minorHAnsi"/>
          <w:lang w:val="ru-RU"/>
        </w:rPr>
        <w:t xml:space="preserve">. Đó </w:t>
      </w:r>
      <w:r w:rsidRPr="00EE5DD3">
        <w:rPr>
          <w:rFonts w:eastAsiaTheme="minorHAnsi"/>
          <w:lang w:val="en-US"/>
        </w:rPr>
        <w:t>l</w:t>
      </w:r>
      <w:r w:rsidRPr="009A1B67">
        <w:rPr>
          <w:rFonts w:eastAsiaTheme="minorHAnsi"/>
          <w:lang w:val="ru-RU"/>
        </w:rPr>
        <w:t xml:space="preserve">à </w:t>
      </w:r>
      <w:r w:rsidRPr="00EE5DD3">
        <w:rPr>
          <w:rFonts w:eastAsiaTheme="minorHAnsi"/>
          <w:lang w:val="en-US"/>
        </w:rPr>
        <w:t>th</w:t>
      </w:r>
      <w:r w:rsidRPr="009A1B67">
        <w:rPr>
          <w:rFonts w:eastAsiaTheme="minorHAnsi"/>
          <w:lang w:val="ru-RU"/>
        </w:rPr>
        <w:t>á</w:t>
      </w:r>
      <w:r w:rsidRPr="00EE5DD3">
        <w:rPr>
          <w:rFonts w:eastAsiaTheme="minorHAnsi"/>
          <w:lang w:val="en-US"/>
        </w:rPr>
        <w:t>i</w:t>
      </w:r>
      <w:r w:rsidRPr="009A1B67">
        <w:rPr>
          <w:rFonts w:eastAsiaTheme="minorHAnsi"/>
          <w:lang w:val="ru-RU"/>
        </w:rPr>
        <w:t xml:space="preserve"> đ</w:t>
      </w:r>
      <w:r w:rsidRPr="00EE5DD3">
        <w:rPr>
          <w:rFonts w:eastAsiaTheme="minorHAnsi"/>
          <w:lang w:val="en-US"/>
        </w:rPr>
        <w:t>ộ</w:t>
      </w:r>
      <w:r w:rsidRPr="009A1B67">
        <w:rPr>
          <w:rFonts w:eastAsiaTheme="minorHAnsi"/>
          <w:lang w:val="ru-RU"/>
        </w:rPr>
        <w:t xml:space="preserve"> </w:t>
      </w:r>
      <w:r w:rsidRPr="00EE5DD3">
        <w:rPr>
          <w:rFonts w:eastAsiaTheme="minorHAnsi"/>
          <w:lang w:val="en-US"/>
        </w:rPr>
        <w:t>bức</w:t>
      </w:r>
      <w:r w:rsidRPr="009A1B67">
        <w:rPr>
          <w:rFonts w:eastAsiaTheme="minorHAnsi"/>
          <w:lang w:val="ru-RU"/>
        </w:rPr>
        <w:t xml:space="preserve"> </w:t>
      </w:r>
      <w:r w:rsidRPr="00EE5DD3">
        <w:rPr>
          <w:rFonts w:eastAsiaTheme="minorHAnsi"/>
          <w:lang w:val="en-US"/>
        </w:rPr>
        <w:t>x</w:t>
      </w:r>
      <w:r w:rsidRPr="009A1B67">
        <w:rPr>
          <w:rFonts w:eastAsiaTheme="minorHAnsi"/>
          <w:lang w:val="ru-RU"/>
        </w:rPr>
        <w:t>ú</w:t>
      </w:r>
      <w:r w:rsidRPr="00EE5DD3">
        <w:rPr>
          <w:rFonts w:eastAsiaTheme="minorHAnsi"/>
          <w:lang w:val="en-US"/>
        </w:rPr>
        <w:t>c</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w:t>
      </w:r>
      <w:r w:rsidRPr="00EE5DD3">
        <w:rPr>
          <w:rFonts w:eastAsiaTheme="minorHAnsi"/>
          <w:lang w:val="en-US"/>
        </w:rPr>
        <w:t>Hạnh</w:t>
      </w:r>
      <w:r w:rsidRPr="009A1B67">
        <w:rPr>
          <w:rFonts w:eastAsiaTheme="minorHAnsi"/>
          <w:lang w:val="ru-RU"/>
        </w:rPr>
        <w:t xml:space="preserve"> </w:t>
      </w:r>
      <w:r w:rsidRPr="00EE5DD3">
        <w:rPr>
          <w:rFonts w:eastAsiaTheme="minorHAnsi"/>
          <w:lang w:val="en-US"/>
        </w:rPr>
        <w:t>về</w:t>
      </w:r>
      <w:r w:rsidRPr="009A1B67">
        <w:rPr>
          <w:rFonts w:eastAsiaTheme="minorHAnsi"/>
          <w:lang w:val="ru-RU"/>
        </w:rPr>
        <w:t xml:space="preserve"> </w:t>
      </w:r>
      <w:r w:rsidRPr="00EE5DD3">
        <w:rPr>
          <w:rFonts w:eastAsiaTheme="minorHAnsi"/>
          <w:lang w:val="en-US"/>
        </w:rPr>
        <w:t>lối</w:t>
      </w:r>
      <w:r w:rsidRPr="009A1B67">
        <w:rPr>
          <w:rFonts w:eastAsiaTheme="minorHAnsi"/>
          <w:lang w:val="ru-RU"/>
        </w:rPr>
        <w:t xml:space="preserve"> </w:t>
      </w:r>
      <w:r w:rsidRPr="00EE5DD3">
        <w:rPr>
          <w:rFonts w:eastAsiaTheme="minorHAnsi"/>
          <w:lang w:val="en-US"/>
        </w:rPr>
        <w:t>sống</w:t>
      </w:r>
      <w:r w:rsidRPr="009A1B67">
        <w:rPr>
          <w:rFonts w:eastAsiaTheme="minorHAnsi"/>
          <w:lang w:val="ru-RU"/>
        </w:rPr>
        <w:t xml:space="preserve"> </w:t>
      </w:r>
      <w:r w:rsidRPr="00EE5DD3">
        <w:rPr>
          <w:rFonts w:eastAsiaTheme="minorHAnsi"/>
          <w:lang w:val="en-US"/>
        </w:rPr>
        <w:t>v</w:t>
      </w:r>
      <w:r w:rsidRPr="009A1B67">
        <w:rPr>
          <w:rFonts w:eastAsiaTheme="minorHAnsi"/>
          <w:lang w:val="ru-RU"/>
        </w:rPr>
        <w:t>ươ</w:t>
      </w:r>
      <w:r w:rsidRPr="00EE5DD3">
        <w:rPr>
          <w:rFonts w:eastAsiaTheme="minorHAnsi"/>
          <w:lang w:val="en-US"/>
        </w:rPr>
        <w:t>ng</w:t>
      </w:r>
      <w:r w:rsidRPr="009A1B67">
        <w:rPr>
          <w:rFonts w:eastAsiaTheme="minorHAnsi"/>
          <w:lang w:val="ru-RU"/>
        </w:rPr>
        <w:t xml:space="preserve"> </w:t>
      </w:r>
      <w:r w:rsidRPr="00EE5DD3">
        <w:rPr>
          <w:rFonts w:eastAsiaTheme="minorHAnsi"/>
          <w:lang w:val="en-US"/>
        </w:rPr>
        <w:t>giả</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w:t>
      </w:r>
      <w:r w:rsidRPr="00EE5DD3">
        <w:rPr>
          <w:rFonts w:eastAsiaTheme="minorHAnsi"/>
          <w:lang w:val="en-US"/>
        </w:rPr>
        <w:t>gia</w:t>
      </w:r>
      <w:r w:rsidRPr="009A1B67">
        <w:rPr>
          <w:rFonts w:eastAsiaTheme="minorHAnsi"/>
          <w:lang w:val="ru-RU"/>
        </w:rPr>
        <w:t xml:space="preserve"> đì</w:t>
      </w:r>
      <w:r w:rsidRPr="00EE5DD3">
        <w:rPr>
          <w:rFonts w:eastAsiaTheme="minorHAnsi"/>
          <w:lang w:val="en-US"/>
        </w:rPr>
        <w:t>nh</w:t>
      </w:r>
      <w:r w:rsidRPr="009A1B67">
        <w:rPr>
          <w:rFonts w:eastAsiaTheme="minorHAnsi"/>
          <w:lang w:val="ru-RU"/>
        </w:rPr>
        <w:t xml:space="preserve"> </w:t>
      </w:r>
      <w:r w:rsidRPr="00EE5DD3">
        <w:rPr>
          <w:rFonts w:eastAsiaTheme="minorHAnsi"/>
          <w:lang w:val="en-US"/>
        </w:rPr>
        <w:t>b</w:t>
      </w:r>
      <w:r w:rsidRPr="009A1B67">
        <w:rPr>
          <w:rFonts w:eastAsiaTheme="minorHAnsi"/>
          <w:lang w:val="ru-RU"/>
        </w:rPr>
        <w:t xml:space="preserve">à </w:t>
      </w:r>
      <w:r w:rsidRPr="00EE5DD3">
        <w:rPr>
          <w:rFonts w:eastAsiaTheme="minorHAnsi"/>
          <w:lang w:val="en-US"/>
        </w:rPr>
        <w:t>Thiều</w:t>
      </w:r>
      <w:r w:rsidRPr="009A1B67">
        <w:rPr>
          <w:rFonts w:eastAsiaTheme="minorHAnsi"/>
          <w:lang w:val="ru-RU"/>
        </w:rPr>
        <w:t>, đ</w:t>
      </w:r>
      <w:r w:rsidRPr="00EE5DD3">
        <w:rPr>
          <w:rFonts w:eastAsiaTheme="minorHAnsi"/>
          <w:lang w:val="en-US"/>
        </w:rPr>
        <w:t>ối</w:t>
      </w:r>
      <w:r w:rsidRPr="009A1B67">
        <w:rPr>
          <w:rFonts w:eastAsiaTheme="minorHAnsi"/>
          <w:lang w:val="ru-RU"/>
        </w:rPr>
        <w:t xml:space="preserve"> </w:t>
      </w:r>
      <w:r w:rsidRPr="00EE5DD3">
        <w:rPr>
          <w:rFonts w:eastAsiaTheme="minorHAnsi"/>
          <w:lang w:val="en-US"/>
        </w:rPr>
        <w:t>lập</w:t>
      </w:r>
      <w:r w:rsidRPr="009A1B67">
        <w:rPr>
          <w:rFonts w:eastAsiaTheme="minorHAnsi"/>
          <w:lang w:val="ru-RU"/>
        </w:rPr>
        <w:t xml:space="preserve"> </w:t>
      </w:r>
      <w:r w:rsidRPr="00EE5DD3">
        <w:rPr>
          <w:rFonts w:eastAsiaTheme="minorHAnsi"/>
          <w:lang w:val="en-US"/>
        </w:rPr>
        <w:t>với</w:t>
      </w:r>
      <w:r w:rsidRPr="009A1B67">
        <w:rPr>
          <w:rFonts w:eastAsiaTheme="minorHAnsi"/>
          <w:lang w:val="ru-RU"/>
        </w:rPr>
        <w:t xml:space="preserve"> </w:t>
      </w:r>
      <w:r w:rsidRPr="00EE5DD3">
        <w:rPr>
          <w:rFonts w:eastAsiaTheme="minorHAnsi"/>
          <w:lang w:val="en-US"/>
        </w:rPr>
        <w:t>cuộc</w:t>
      </w:r>
      <w:r w:rsidRPr="009A1B67">
        <w:rPr>
          <w:rFonts w:eastAsiaTheme="minorHAnsi"/>
          <w:lang w:val="ru-RU"/>
        </w:rPr>
        <w:t xml:space="preserve"> </w:t>
      </w:r>
      <w:r w:rsidRPr="00EE5DD3">
        <w:rPr>
          <w:rFonts w:eastAsiaTheme="minorHAnsi"/>
          <w:lang w:val="en-US"/>
        </w:rPr>
        <w:t>sống</w:t>
      </w:r>
      <w:r w:rsidRPr="009A1B67">
        <w:rPr>
          <w:rFonts w:eastAsiaTheme="minorHAnsi"/>
          <w:lang w:val="ru-RU"/>
        </w:rPr>
        <w:t xml:space="preserve"> </w:t>
      </w:r>
      <w:r w:rsidRPr="00EE5DD3">
        <w:rPr>
          <w:rFonts w:eastAsiaTheme="minorHAnsi"/>
          <w:lang w:val="en-US"/>
        </w:rPr>
        <w:t>ngh</w:t>
      </w:r>
      <w:r w:rsidRPr="009A1B67">
        <w:rPr>
          <w:rFonts w:eastAsiaTheme="minorHAnsi"/>
          <w:lang w:val="ru-RU"/>
        </w:rPr>
        <w:t>è</w:t>
      </w:r>
      <w:r w:rsidRPr="00EE5DD3">
        <w:rPr>
          <w:rFonts w:eastAsiaTheme="minorHAnsi"/>
          <w:lang w:val="en-US"/>
        </w:rPr>
        <w:t>o</w:t>
      </w:r>
      <w:r w:rsidRPr="009A1B67">
        <w:rPr>
          <w:rFonts w:eastAsiaTheme="minorHAnsi"/>
          <w:lang w:val="ru-RU"/>
        </w:rPr>
        <w:t xml:space="preserve"> </w:t>
      </w:r>
      <w:r w:rsidRPr="00EE5DD3">
        <w:rPr>
          <w:rFonts w:eastAsiaTheme="minorHAnsi"/>
          <w:lang w:val="en-US"/>
        </w:rPr>
        <w:t>khổ</w:t>
      </w:r>
      <w:r w:rsidRPr="009A1B67">
        <w:rPr>
          <w:rFonts w:eastAsiaTheme="minorHAnsi"/>
          <w:lang w:val="ru-RU"/>
        </w:rPr>
        <w:t xml:space="preserve">, </w:t>
      </w:r>
      <w:r w:rsidRPr="00EE5DD3">
        <w:rPr>
          <w:rFonts w:eastAsiaTheme="minorHAnsi"/>
          <w:lang w:val="en-US"/>
        </w:rPr>
        <w:t>phải</w:t>
      </w:r>
      <w:r w:rsidRPr="009A1B67">
        <w:rPr>
          <w:rFonts w:eastAsiaTheme="minorHAnsi"/>
          <w:lang w:val="ru-RU"/>
        </w:rPr>
        <w:t xml:space="preserve"> </w:t>
      </w:r>
      <w:r w:rsidRPr="00EE5DD3">
        <w:rPr>
          <w:rFonts w:eastAsiaTheme="minorHAnsi"/>
          <w:lang w:val="en-US"/>
        </w:rPr>
        <w:t>chắt</w:t>
      </w:r>
      <w:r w:rsidRPr="009A1B67">
        <w:rPr>
          <w:rFonts w:eastAsiaTheme="minorHAnsi"/>
          <w:lang w:val="ru-RU"/>
        </w:rPr>
        <w:t xml:space="preserve"> </w:t>
      </w:r>
      <w:r w:rsidRPr="00EE5DD3">
        <w:rPr>
          <w:rFonts w:eastAsiaTheme="minorHAnsi"/>
          <w:lang w:val="en-US"/>
        </w:rPr>
        <w:t>chiu</w:t>
      </w:r>
      <w:r w:rsidRPr="009A1B67">
        <w:rPr>
          <w:rFonts w:eastAsiaTheme="minorHAnsi"/>
          <w:lang w:val="ru-RU"/>
        </w:rPr>
        <w:t xml:space="preserve"> </w:t>
      </w:r>
      <w:r w:rsidRPr="00EE5DD3">
        <w:rPr>
          <w:rFonts w:eastAsiaTheme="minorHAnsi"/>
          <w:lang w:val="en-US"/>
        </w:rPr>
        <w:t>từng</w:t>
      </w:r>
      <w:r w:rsidRPr="009A1B67">
        <w:rPr>
          <w:rFonts w:eastAsiaTheme="minorHAnsi"/>
          <w:lang w:val="ru-RU"/>
        </w:rPr>
        <w:t xml:space="preserve"> đ</w:t>
      </w:r>
      <w:r w:rsidRPr="00EE5DD3">
        <w:rPr>
          <w:rFonts w:eastAsiaTheme="minorHAnsi"/>
          <w:lang w:val="en-US"/>
        </w:rPr>
        <w:t>ồng</w:t>
      </w:r>
      <w:r w:rsidRPr="009A1B67">
        <w:rPr>
          <w:rFonts w:eastAsiaTheme="minorHAnsi"/>
          <w:lang w:val="ru-RU"/>
        </w:rPr>
        <w:t xml:space="preserve"> </w:t>
      </w:r>
      <w:r w:rsidRPr="00EE5DD3">
        <w:rPr>
          <w:rFonts w:eastAsiaTheme="minorHAnsi"/>
          <w:lang w:val="en-US"/>
        </w:rPr>
        <w:t>bạc</w:t>
      </w:r>
      <w:r w:rsidRPr="009A1B67">
        <w:rPr>
          <w:rFonts w:eastAsiaTheme="minorHAnsi"/>
          <w:lang w:val="ru-RU"/>
        </w:rPr>
        <w:t xml:space="preserve"> </w:t>
      </w:r>
      <w:r w:rsidRPr="00EE5DD3">
        <w:rPr>
          <w:rFonts w:eastAsiaTheme="minorHAnsi"/>
          <w:lang w:val="en-US"/>
        </w:rPr>
        <w:t>sống</w:t>
      </w:r>
      <w:r w:rsidRPr="009A1B67">
        <w:rPr>
          <w:rFonts w:eastAsiaTheme="minorHAnsi"/>
          <w:lang w:val="ru-RU"/>
        </w:rPr>
        <w:t xml:space="preserve"> </w:t>
      </w:r>
      <w:r w:rsidRPr="00EE5DD3">
        <w:rPr>
          <w:rFonts w:eastAsiaTheme="minorHAnsi"/>
          <w:lang w:val="en-US"/>
        </w:rPr>
        <w:t>qua</w:t>
      </w:r>
      <w:r w:rsidRPr="009A1B67">
        <w:rPr>
          <w:rFonts w:eastAsiaTheme="minorHAnsi"/>
          <w:lang w:val="ru-RU"/>
        </w:rPr>
        <w:t xml:space="preserve"> </w:t>
      </w:r>
      <w:r w:rsidRPr="00EE5DD3">
        <w:rPr>
          <w:rFonts w:eastAsiaTheme="minorHAnsi"/>
          <w:lang w:val="en-US"/>
        </w:rPr>
        <w:t>ng</w:t>
      </w:r>
      <w:r w:rsidRPr="009A1B67">
        <w:rPr>
          <w:rFonts w:eastAsiaTheme="minorHAnsi"/>
          <w:lang w:val="ru-RU"/>
        </w:rPr>
        <w:t>à</w:t>
      </w:r>
      <w:r w:rsidRPr="00EE5DD3">
        <w:rPr>
          <w:rFonts w:eastAsiaTheme="minorHAnsi"/>
          <w:lang w:val="en-US"/>
        </w:rPr>
        <w:t>y</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w:t>
      </w:r>
      <w:r w:rsidRPr="00EE5DD3">
        <w:rPr>
          <w:rFonts w:eastAsiaTheme="minorHAnsi"/>
          <w:lang w:val="en-US"/>
        </w:rPr>
        <w:t>anh</w:t>
      </w:r>
      <w:r w:rsidRPr="009A1B67">
        <w:rPr>
          <w:rFonts w:eastAsiaTheme="minorHAnsi"/>
          <w:lang w:val="ru-RU"/>
        </w:rPr>
        <w:t xml:space="preserve"> </w:t>
      </w:r>
      <w:r w:rsidRPr="00EE5DD3">
        <w:rPr>
          <w:rFonts w:eastAsiaTheme="minorHAnsi"/>
          <w:lang w:val="en-US"/>
        </w:rPr>
        <w:t>ta</w:t>
      </w:r>
      <w:r w:rsidRPr="009A1B67">
        <w:rPr>
          <w:rFonts w:eastAsiaTheme="minorHAnsi"/>
          <w:lang w:val="ru-RU"/>
        </w:rPr>
        <w:t>. Đ</w:t>
      </w:r>
      <w:r w:rsidRPr="00EE5DD3">
        <w:rPr>
          <w:rFonts w:eastAsiaTheme="minorHAnsi"/>
          <w:lang w:val="en-US"/>
        </w:rPr>
        <w:t>iều</w:t>
      </w:r>
      <w:r w:rsidRPr="009A1B67">
        <w:rPr>
          <w:rFonts w:eastAsiaTheme="minorHAnsi"/>
          <w:lang w:val="ru-RU"/>
        </w:rPr>
        <w:t xml:space="preserve"> đó </w:t>
      </w:r>
      <w:r w:rsidRPr="00EE5DD3">
        <w:rPr>
          <w:rFonts w:eastAsiaTheme="minorHAnsi"/>
          <w:lang w:val="en-US"/>
        </w:rPr>
        <w:t>nhen</w:t>
      </w:r>
      <w:r w:rsidRPr="009A1B67">
        <w:rPr>
          <w:rFonts w:eastAsiaTheme="minorHAnsi"/>
          <w:lang w:val="ru-RU"/>
        </w:rPr>
        <w:t xml:space="preserve"> </w:t>
      </w:r>
      <w:r w:rsidRPr="00EE5DD3">
        <w:rPr>
          <w:rFonts w:eastAsiaTheme="minorHAnsi"/>
          <w:lang w:val="en-US"/>
        </w:rPr>
        <w:t>l</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trong</w:t>
      </w:r>
      <w:r w:rsidRPr="009A1B67">
        <w:rPr>
          <w:rFonts w:eastAsiaTheme="minorHAnsi"/>
          <w:lang w:val="ru-RU"/>
        </w:rPr>
        <w:t xml:space="preserve"> </w:t>
      </w:r>
      <w:r w:rsidRPr="00EE5DD3">
        <w:rPr>
          <w:rFonts w:eastAsiaTheme="minorHAnsi"/>
          <w:lang w:val="en-US"/>
        </w:rPr>
        <w:t>anh</w:t>
      </w:r>
      <w:r w:rsidRPr="009A1B67">
        <w:rPr>
          <w:rFonts w:eastAsiaTheme="minorHAnsi"/>
          <w:lang w:val="ru-RU"/>
        </w:rPr>
        <w:t xml:space="preserve"> </w:t>
      </w:r>
      <w:r w:rsidRPr="00EE5DD3">
        <w:rPr>
          <w:rFonts w:eastAsiaTheme="minorHAnsi"/>
          <w:lang w:val="en-US"/>
        </w:rPr>
        <w:t>ta</w:t>
      </w:r>
      <w:r w:rsidRPr="009A1B67">
        <w:rPr>
          <w:rFonts w:eastAsiaTheme="minorHAnsi"/>
          <w:lang w:val="ru-RU"/>
        </w:rPr>
        <w:t xml:space="preserve"> </w:t>
      </w:r>
      <w:r w:rsidRPr="00EE5DD3">
        <w:rPr>
          <w:rFonts w:eastAsiaTheme="minorHAnsi"/>
          <w:lang w:val="en-US"/>
        </w:rPr>
        <w:t>l</w:t>
      </w:r>
      <w:r w:rsidRPr="009A1B67">
        <w:rPr>
          <w:rFonts w:eastAsiaTheme="minorHAnsi"/>
          <w:lang w:val="ru-RU"/>
        </w:rPr>
        <w:t>ò</w:t>
      </w:r>
      <w:r w:rsidRPr="00EE5DD3">
        <w:rPr>
          <w:rFonts w:eastAsiaTheme="minorHAnsi"/>
          <w:lang w:val="en-US"/>
        </w:rPr>
        <w:t>ng</w:t>
      </w:r>
      <w:r w:rsidRPr="009A1B67">
        <w:rPr>
          <w:rFonts w:eastAsiaTheme="minorHAnsi"/>
          <w:lang w:val="ru-RU"/>
        </w:rPr>
        <w:t xml:space="preserve"> đ</w:t>
      </w:r>
      <w:r w:rsidRPr="00EE5DD3">
        <w:rPr>
          <w:rFonts w:eastAsiaTheme="minorHAnsi"/>
          <w:lang w:val="en-US"/>
        </w:rPr>
        <w:t>ố</w:t>
      </w:r>
      <w:r w:rsidRPr="009A1B67">
        <w:rPr>
          <w:rFonts w:eastAsiaTheme="minorHAnsi"/>
          <w:lang w:val="ru-RU"/>
        </w:rPr>
        <w:t xml:space="preserve"> </w:t>
      </w:r>
      <w:r w:rsidRPr="00EE5DD3">
        <w:rPr>
          <w:rFonts w:eastAsiaTheme="minorHAnsi"/>
          <w:lang w:val="en-US"/>
        </w:rPr>
        <w:t>kị</w:t>
      </w:r>
      <w:r w:rsidRPr="009A1B67">
        <w:rPr>
          <w:rFonts w:eastAsiaTheme="minorHAnsi"/>
          <w:lang w:val="ru-RU"/>
        </w:rPr>
        <w:t xml:space="preserve">, </w:t>
      </w:r>
      <w:r w:rsidRPr="00EE5DD3">
        <w:rPr>
          <w:rFonts w:eastAsiaTheme="minorHAnsi"/>
          <w:lang w:val="en-US"/>
        </w:rPr>
        <w:t>sự</w:t>
      </w:r>
      <w:r w:rsidRPr="009A1B67">
        <w:rPr>
          <w:rFonts w:eastAsiaTheme="minorHAnsi"/>
          <w:lang w:val="ru-RU"/>
        </w:rPr>
        <w:t xml:space="preserve"> </w:t>
      </w:r>
      <w:r w:rsidRPr="00EE5DD3">
        <w:rPr>
          <w:rFonts w:eastAsiaTheme="minorHAnsi"/>
          <w:lang w:val="en-US"/>
        </w:rPr>
        <w:t>ghen</w:t>
      </w:r>
      <w:r w:rsidRPr="009A1B67">
        <w:rPr>
          <w:rFonts w:eastAsiaTheme="minorHAnsi"/>
          <w:lang w:val="ru-RU"/>
        </w:rPr>
        <w:t xml:space="preserve"> </w:t>
      </w:r>
      <w:r w:rsidRPr="00EE5DD3">
        <w:rPr>
          <w:rFonts w:eastAsiaTheme="minorHAnsi"/>
          <w:lang w:val="en-US"/>
        </w:rPr>
        <w:t>tức</w:t>
      </w:r>
      <w:r w:rsidRPr="009A1B67">
        <w:rPr>
          <w:rFonts w:eastAsiaTheme="minorHAnsi"/>
          <w:lang w:val="ru-RU"/>
        </w:rPr>
        <w:t xml:space="preserve"> </w:t>
      </w:r>
      <w:r w:rsidRPr="00EE5DD3">
        <w:rPr>
          <w:rFonts w:eastAsiaTheme="minorHAnsi"/>
          <w:lang w:val="en-US"/>
        </w:rPr>
        <w:t>c</w:t>
      </w:r>
      <w:r w:rsidRPr="009A1B67">
        <w:rPr>
          <w:rFonts w:eastAsiaTheme="minorHAnsi"/>
          <w:lang w:val="ru-RU"/>
        </w:rPr>
        <w:t>ù</w:t>
      </w:r>
      <w:r w:rsidRPr="00EE5DD3">
        <w:rPr>
          <w:rFonts w:eastAsiaTheme="minorHAnsi"/>
          <w:lang w:val="en-US"/>
        </w:rPr>
        <w:t>ng</w:t>
      </w:r>
      <w:r w:rsidRPr="009A1B67">
        <w:rPr>
          <w:rFonts w:eastAsiaTheme="minorHAnsi"/>
          <w:lang w:val="ru-RU"/>
        </w:rPr>
        <w:t xml:space="preserve"> </w:t>
      </w:r>
      <w:r w:rsidRPr="00EE5DD3">
        <w:rPr>
          <w:rFonts w:eastAsiaTheme="minorHAnsi"/>
          <w:lang w:val="en-US"/>
        </w:rPr>
        <w:t>kh</w:t>
      </w:r>
      <w:r w:rsidRPr="009A1B67">
        <w:rPr>
          <w:rFonts w:eastAsiaTheme="minorHAnsi"/>
          <w:lang w:val="ru-RU"/>
        </w:rPr>
        <w:t>á</w:t>
      </w:r>
      <w:r w:rsidRPr="00EE5DD3">
        <w:rPr>
          <w:rFonts w:eastAsiaTheme="minorHAnsi"/>
          <w:lang w:val="en-US"/>
        </w:rPr>
        <w:t>t</w:t>
      </w:r>
      <w:r w:rsidRPr="009A1B67">
        <w:rPr>
          <w:rFonts w:eastAsiaTheme="minorHAnsi"/>
          <w:lang w:val="ru-RU"/>
        </w:rPr>
        <w:t xml:space="preserve"> </w:t>
      </w:r>
      <w:r w:rsidRPr="00EE5DD3">
        <w:rPr>
          <w:rFonts w:eastAsiaTheme="minorHAnsi"/>
          <w:lang w:val="en-US"/>
        </w:rPr>
        <w:t>vọng</w:t>
      </w:r>
      <w:r w:rsidRPr="009A1B67">
        <w:rPr>
          <w:rFonts w:eastAsiaTheme="minorHAnsi"/>
          <w:lang w:val="ru-RU"/>
        </w:rPr>
        <w:t xml:space="preserve"> </w:t>
      </w:r>
      <w:r w:rsidRPr="00EE5DD3">
        <w:rPr>
          <w:rFonts w:eastAsiaTheme="minorHAnsi"/>
          <w:lang w:val="en-US"/>
        </w:rPr>
        <w:t>c</w:t>
      </w:r>
      <w:r w:rsidRPr="009A1B67">
        <w:rPr>
          <w:rFonts w:eastAsiaTheme="minorHAnsi"/>
          <w:lang w:val="ru-RU"/>
        </w:rPr>
        <w:t>ó đư</w:t>
      </w:r>
      <w:r w:rsidRPr="00EE5DD3">
        <w:rPr>
          <w:rFonts w:eastAsiaTheme="minorHAnsi"/>
          <w:lang w:val="en-US"/>
        </w:rPr>
        <w:t>ợc</w:t>
      </w:r>
      <w:r w:rsidRPr="009A1B67">
        <w:rPr>
          <w:rFonts w:eastAsiaTheme="minorHAnsi"/>
          <w:lang w:val="ru-RU"/>
        </w:rPr>
        <w:t xml:space="preserve"> </w:t>
      </w:r>
      <w:r w:rsidRPr="00EE5DD3">
        <w:rPr>
          <w:rFonts w:eastAsiaTheme="minorHAnsi"/>
          <w:lang w:val="en-US"/>
        </w:rPr>
        <w:t>tiền</w:t>
      </w:r>
      <w:r w:rsidRPr="009A1B67">
        <w:rPr>
          <w:rFonts w:eastAsiaTheme="minorHAnsi"/>
          <w:lang w:val="ru-RU"/>
        </w:rPr>
        <w:t xml:space="preserve"> </w:t>
      </w:r>
      <w:r w:rsidRPr="00EE5DD3">
        <w:rPr>
          <w:rFonts w:eastAsiaTheme="minorHAnsi"/>
          <w:lang w:val="en-US"/>
        </w:rPr>
        <w:t>bằng</w:t>
      </w:r>
      <w:r w:rsidRPr="009A1B67">
        <w:rPr>
          <w:rFonts w:eastAsiaTheme="minorHAnsi"/>
          <w:lang w:val="ru-RU"/>
        </w:rPr>
        <w:t xml:space="preserve"> </w:t>
      </w:r>
      <w:r w:rsidRPr="00EE5DD3">
        <w:rPr>
          <w:rFonts w:eastAsiaTheme="minorHAnsi"/>
          <w:lang w:val="en-US"/>
        </w:rPr>
        <w:t>bất</w:t>
      </w:r>
      <w:r w:rsidRPr="009A1B67">
        <w:rPr>
          <w:rFonts w:eastAsiaTheme="minorHAnsi"/>
          <w:lang w:val="ru-RU"/>
        </w:rPr>
        <w:t xml:space="preserve"> </w:t>
      </w:r>
      <w:r w:rsidRPr="00EE5DD3">
        <w:rPr>
          <w:rFonts w:eastAsiaTheme="minorHAnsi"/>
          <w:lang w:val="en-US"/>
        </w:rPr>
        <w:t>cứ</w:t>
      </w:r>
      <w:r w:rsidRPr="009A1B67">
        <w:rPr>
          <w:rFonts w:eastAsiaTheme="minorHAnsi"/>
          <w:lang w:val="ru-RU"/>
        </w:rPr>
        <w:t xml:space="preserve"> </w:t>
      </w:r>
      <w:r w:rsidRPr="00EE5DD3">
        <w:rPr>
          <w:rFonts w:eastAsiaTheme="minorHAnsi"/>
          <w:lang w:val="en-US"/>
        </w:rPr>
        <w:t>gi</w:t>
      </w:r>
      <w:r w:rsidRPr="009A1B67">
        <w:rPr>
          <w:rFonts w:eastAsiaTheme="minorHAnsi"/>
          <w:lang w:val="ru-RU"/>
        </w:rPr>
        <w:t xml:space="preserve">á </w:t>
      </w:r>
      <w:r w:rsidRPr="00EE5DD3">
        <w:rPr>
          <w:rFonts w:eastAsiaTheme="minorHAnsi"/>
          <w:lang w:val="en-US"/>
        </w:rPr>
        <w:t>n</w:t>
      </w:r>
      <w:r w:rsidRPr="009A1B67">
        <w:rPr>
          <w:rFonts w:eastAsiaTheme="minorHAnsi"/>
          <w:lang w:val="ru-RU"/>
        </w:rPr>
        <w:t>à</w:t>
      </w:r>
      <w:r w:rsidRPr="00EE5DD3">
        <w:rPr>
          <w:rFonts w:eastAsiaTheme="minorHAnsi"/>
          <w:lang w:val="en-US"/>
        </w:rPr>
        <w:t>o</w:t>
      </w:r>
      <w:r w:rsidRPr="009A1B67">
        <w:rPr>
          <w:rFonts w:eastAsiaTheme="minorHAnsi"/>
          <w:lang w:val="ru-RU"/>
        </w:rPr>
        <w:t xml:space="preserve">, </w:t>
      </w:r>
      <w:r w:rsidRPr="00EE5DD3">
        <w:rPr>
          <w:rFonts w:eastAsiaTheme="minorHAnsi"/>
          <w:lang w:val="en-US"/>
        </w:rPr>
        <w:t>d</w:t>
      </w:r>
      <w:r w:rsidRPr="009A1B67">
        <w:rPr>
          <w:rFonts w:eastAsiaTheme="minorHAnsi"/>
          <w:lang w:val="ru-RU"/>
        </w:rPr>
        <w:t xml:space="preserve">ù </w:t>
      </w:r>
      <w:r w:rsidRPr="00EE5DD3">
        <w:rPr>
          <w:rFonts w:eastAsiaTheme="minorHAnsi"/>
          <w:lang w:val="en-US"/>
        </w:rPr>
        <w:t>phải</w:t>
      </w:r>
      <w:r w:rsidRPr="009A1B67">
        <w:rPr>
          <w:rFonts w:eastAsiaTheme="minorHAnsi"/>
          <w:lang w:val="ru-RU"/>
        </w:rPr>
        <w:t xml:space="preserve"> đá</w:t>
      </w:r>
      <w:r w:rsidRPr="00EE5DD3">
        <w:rPr>
          <w:rFonts w:eastAsiaTheme="minorHAnsi"/>
          <w:lang w:val="en-US"/>
        </w:rPr>
        <w:t>nh</w:t>
      </w:r>
      <w:r w:rsidRPr="009A1B67">
        <w:rPr>
          <w:rFonts w:eastAsiaTheme="minorHAnsi"/>
          <w:lang w:val="ru-RU"/>
        </w:rPr>
        <w:t xml:space="preserve"> đ</w:t>
      </w:r>
      <w:r w:rsidRPr="00EE5DD3">
        <w:rPr>
          <w:rFonts w:eastAsiaTheme="minorHAnsi"/>
          <w:lang w:val="en-US"/>
        </w:rPr>
        <w:t>ổi</w:t>
      </w:r>
      <w:r w:rsidRPr="009A1B67">
        <w:rPr>
          <w:rFonts w:eastAsiaTheme="minorHAnsi"/>
          <w:lang w:val="ru-RU"/>
        </w:rPr>
        <w:t xml:space="preserve"> </w:t>
      </w:r>
      <w:r w:rsidRPr="00EE5DD3">
        <w:rPr>
          <w:rFonts w:eastAsiaTheme="minorHAnsi"/>
          <w:lang w:val="en-US"/>
        </w:rPr>
        <w:t>s</w:t>
      </w:r>
      <w:r w:rsidRPr="009A1B67">
        <w:rPr>
          <w:rFonts w:eastAsiaTheme="minorHAnsi"/>
          <w:lang w:val="ru-RU"/>
        </w:rPr>
        <w:t xml:space="preserve">ĩ </w:t>
      </w:r>
      <w:r w:rsidRPr="00EE5DD3">
        <w:rPr>
          <w:rFonts w:eastAsiaTheme="minorHAnsi"/>
          <w:lang w:val="en-US"/>
        </w:rPr>
        <w:t>diện</w:t>
      </w:r>
      <w:r w:rsidRPr="009A1B67">
        <w:rPr>
          <w:rFonts w:eastAsiaTheme="minorHAnsi"/>
          <w:lang w:val="ru-RU"/>
        </w:rPr>
        <w:t xml:space="preserve"> </w:t>
      </w:r>
      <w:r w:rsidRPr="00EE5DD3">
        <w:rPr>
          <w:rFonts w:eastAsiaTheme="minorHAnsi"/>
          <w:lang w:val="en-US"/>
        </w:rPr>
        <w:t>hay</w:t>
      </w:r>
      <w:r w:rsidRPr="009A1B67">
        <w:rPr>
          <w:rFonts w:eastAsiaTheme="minorHAnsi"/>
          <w:lang w:val="ru-RU"/>
        </w:rPr>
        <w:t xml:space="preserve"> </w:t>
      </w:r>
      <w:r w:rsidRPr="00EE5DD3">
        <w:rPr>
          <w:rFonts w:eastAsiaTheme="minorHAnsi"/>
          <w:lang w:val="en-US"/>
        </w:rPr>
        <w:t>nh</w:t>
      </w:r>
      <w:r w:rsidRPr="009A1B67">
        <w:rPr>
          <w:rFonts w:eastAsiaTheme="minorHAnsi"/>
          <w:lang w:val="ru-RU"/>
        </w:rPr>
        <w:t>â</w:t>
      </w:r>
      <w:r w:rsidRPr="00EE5DD3">
        <w:rPr>
          <w:rFonts w:eastAsiaTheme="minorHAnsi"/>
          <w:lang w:val="en-US"/>
        </w:rPr>
        <w:t>n</w:t>
      </w:r>
      <w:r w:rsidRPr="009A1B67">
        <w:rPr>
          <w:rFonts w:eastAsiaTheme="minorHAnsi"/>
          <w:lang w:val="ru-RU"/>
        </w:rPr>
        <w:t xml:space="preserve"> </w:t>
      </w:r>
      <w:r w:rsidRPr="00EE5DD3">
        <w:rPr>
          <w:rFonts w:eastAsiaTheme="minorHAnsi"/>
          <w:lang w:val="en-US"/>
        </w:rPr>
        <w:t>phẩm</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xml:space="preserve"> </w:t>
      </w:r>
      <w:r w:rsidRPr="00EE5DD3">
        <w:rPr>
          <w:rFonts w:eastAsiaTheme="minorHAnsi"/>
          <w:lang w:val="en-US"/>
        </w:rPr>
        <w:t>ng</w:t>
      </w:r>
      <w:r w:rsidRPr="009A1B67">
        <w:rPr>
          <w:rFonts w:eastAsiaTheme="minorHAnsi"/>
          <w:lang w:val="ru-RU"/>
        </w:rPr>
        <w:t>ư</w:t>
      </w:r>
      <w:r w:rsidRPr="00EE5DD3">
        <w:rPr>
          <w:rFonts w:eastAsiaTheme="minorHAnsi"/>
          <w:lang w:val="en-US"/>
        </w:rPr>
        <w:t>ời</w:t>
      </w:r>
      <w:r w:rsidRPr="009A1B67">
        <w:rPr>
          <w:rFonts w:eastAsiaTheme="minorHAnsi"/>
          <w:lang w:val="ru-RU"/>
        </w:rPr>
        <w:t xml:space="preserve">. </w:t>
      </w:r>
      <w:r w:rsidRPr="00EE5DD3">
        <w:rPr>
          <w:rFonts w:eastAsiaTheme="minorHAnsi"/>
          <w:lang w:val="en-US"/>
        </w:rPr>
        <w:t>Tiền</w:t>
      </w:r>
      <w:r w:rsidRPr="009A1B67">
        <w:rPr>
          <w:rFonts w:eastAsiaTheme="minorHAnsi"/>
          <w:lang w:val="ru-RU"/>
        </w:rPr>
        <w:t xml:space="preserve"> đ</w:t>
      </w:r>
      <w:r w:rsidRPr="00EE5DD3">
        <w:rPr>
          <w:rFonts w:eastAsiaTheme="minorHAnsi"/>
          <w:lang w:val="en-US"/>
        </w:rPr>
        <w:t>ối</w:t>
      </w:r>
      <w:r w:rsidRPr="009A1B67">
        <w:rPr>
          <w:rFonts w:eastAsiaTheme="minorHAnsi"/>
          <w:lang w:val="ru-RU"/>
        </w:rPr>
        <w:t xml:space="preserve"> </w:t>
      </w:r>
      <w:r w:rsidRPr="00EE5DD3">
        <w:rPr>
          <w:rFonts w:eastAsiaTheme="minorHAnsi"/>
          <w:lang w:val="en-US"/>
        </w:rPr>
        <w:t>với</w:t>
      </w:r>
      <w:r w:rsidRPr="009A1B67">
        <w:rPr>
          <w:rFonts w:eastAsiaTheme="minorHAnsi"/>
          <w:lang w:val="ru-RU"/>
        </w:rPr>
        <w:t xml:space="preserve"> </w:t>
      </w:r>
      <w:r w:rsidRPr="00EE5DD3">
        <w:rPr>
          <w:rFonts w:eastAsiaTheme="minorHAnsi"/>
          <w:lang w:val="en-US"/>
        </w:rPr>
        <w:t>anh</w:t>
      </w:r>
      <w:r w:rsidRPr="009A1B67">
        <w:rPr>
          <w:rFonts w:eastAsiaTheme="minorHAnsi"/>
          <w:lang w:val="ru-RU"/>
        </w:rPr>
        <w:t xml:space="preserve"> </w:t>
      </w:r>
      <w:r w:rsidRPr="00EE5DD3">
        <w:rPr>
          <w:rFonts w:eastAsiaTheme="minorHAnsi"/>
          <w:lang w:val="en-US"/>
        </w:rPr>
        <w:t>ta</w:t>
      </w:r>
      <w:r w:rsidRPr="009A1B67">
        <w:rPr>
          <w:rFonts w:eastAsiaTheme="minorHAnsi"/>
          <w:lang w:val="ru-RU"/>
        </w:rPr>
        <w:t xml:space="preserve"> </w:t>
      </w:r>
      <w:r w:rsidRPr="00EE5DD3">
        <w:rPr>
          <w:rFonts w:eastAsiaTheme="minorHAnsi"/>
          <w:lang w:val="en-US"/>
        </w:rPr>
        <w:t>l</w:t>
      </w:r>
      <w:r w:rsidRPr="009A1B67">
        <w:rPr>
          <w:rFonts w:eastAsiaTheme="minorHAnsi"/>
          <w:lang w:val="ru-RU"/>
        </w:rPr>
        <w:t xml:space="preserve">à </w:t>
      </w:r>
      <w:r w:rsidRPr="00EE5DD3">
        <w:rPr>
          <w:rFonts w:eastAsiaTheme="minorHAnsi"/>
          <w:lang w:val="en-US"/>
        </w:rPr>
        <w:t>thứ</w:t>
      </w:r>
      <w:r w:rsidRPr="009A1B67">
        <w:rPr>
          <w:rFonts w:eastAsiaTheme="minorHAnsi"/>
          <w:lang w:val="ru-RU"/>
        </w:rPr>
        <w:t xml:space="preserve"> </w:t>
      </w:r>
      <w:r w:rsidRPr="00EE5DD3">
        <w:rPr>
          <w:rFonts w:eastAsiaTheme="minorHAnsi"/>
          <w:lang w:val="en-US"/>
        </w:rPr>
        <w:t>v</w:t>
      </w:r>
      <w:r w:rsidRPr="009A1B67">
        <w:rPr>
          <w:rFonts w:eastAsiaTheme="minorHAnsi"/>
          <w:lang w:val="ru-RU"/>
        </w:rPr>
        <w:t xml:space="preserve">ô </w:t>
      </w:r>
      <w:r w:rsidRPr="00EE5DD3">
        <w:rPr>
          <w:rFonts w:eastAsiaTheme="minorHAnsi"/>
          <w:lang w:val="en-US"/>
        </w:rPr>
        <w:t>c</w:t>
      </w:r>
      <w:r w:rsidRPr="009A1B67">
        <w:rPr>
          <w:rFonts w:eastAsiaTheme="minorHAnsi"/>
          <w:lang w:val="ru-RU"/>
        </w:rPr>
        <w:t>ù</w:t>
      </w:r>
      <w:r w:rsidRPr="00EE5DD3">
        <w:rPr>
          <w:rFonts w:eastAsiaTheme="minorHAnsi"/>
          <w:lang w:val="en-US"/>
        </w:rPr>
        <w:t>ng</w:t>
      </w:r>
      <w:r w:rsidRPr="009A1B67">
        <w:rPr>
          <w:rFonts w:eastAsiaTheme="minorHAnsi"/>
          <w:lang w:val="ru-RU"/>
        </w:rPr>
        <w:t xml:space="preserve"> </w:t>
      </w:r>
      <w:r w:rsidRPr="00EE5DD3">
        <w:rPr>
          <w:rFonts w:eastAsiaTheme="minorHAnsi"/>
          <w:lang w:val="en-US"/>
        </w:rPr>
        <w:t>qu</w:t>
      </w:r>
      <w:r w:rsidRPr="009A1B67">
        <w:rPr>
          <w:rFonts w:eastAsiaTheme="minorHAnsi"/>
          <w:lang w:val="ru-RU"/>
        </w:rPr>
        <w:t xml:space="preserve">ý </w:t>
      </w:r>
      <w:r w:rsidRPr="00EE5DD3">
        <w:rPr>
          <w:rFonts w:eastAsiaTheme="minorHAnsi"/>
          <w:lang w:val="en-US"/>
        </w:rPr>
        <w:t>gi</w:t>
      </w:r>
      <w:r w:rsidRPr="009A1B67">
        <w:rPr>
          <w:rFonts w:eastAsiaTheme="minorHAnsi"/>
          <w:lang w:val="ru-RU"/>
        </w:rPr>
        <w:t>á, đá</w:t>
      </w:r>
      <w:r w:rsidRPr="00EE5DD3">
        <w:rPr>
          <w:rFonts w:eastAsiaTheme="minorHAnsi"/>
          <w:lang w:val="en-US"/>
        </w:rPr>
        <w:t>ng</w:t>
      </w:r>
      <w:r w:rsidRPr="009A1B67">
        <w:rPr>
          <w:rFonts w:eastAsiaTheme="minorHAnsi"/>
          <w:lang w:val="ru-RU"/>
        </w:rPr>
        <w:t xml:space="preserve"> </w:t>
      </w:r>
      <w:r w:rsidRPr="00EE5DD3">
        <w:rPr>
          <w:rFonts w:eastAsiaTheme="minorHAnsi"/>
          <w:lang w:val="en-US"/>
        </w:rPr>
        <w:t>n</w:t>
      </w:r>
      <w:r w:rsidRPr="009A1B67">
        <w:rPr>
          <w:rFonts w:eastAsiaTheme="minorHAnsi"/>
          <w:lang w:val="ru-RU"/>
        </w:rPr>
        <w:t>â</w:t>
      </w:r>
      <w:r w:rsidRPr="00EE5DD3">
        <w:rPr>
          <w:rFonts w:eastAsiaTheme="minorHAnsi"/>
          <w:lang w:val="en-US"/>
        </w:rPr>
        <w:t>ng</w:t>
      </w:r>
      <w:r w:rsidRPr="009A1B67">
        <w:rPr>
          <w:rFonts w:eastAsiaTheme="minorHAnsi"/>
          <w:lang w:val="ru-RU"/>
        </w:rPr>
        <w:t xml:space="preserve"> </w:t>
      </w:r>
      <w:r w:rsidRPr="00EE5DD3">
        <w:rPr>
          <w:rFonts w:eastAsiaTheme="minorHAnsi"/>
          <w:lang w:val="en-US"/>
        </w:rPr>
        <w:t>niu</w:t>
      </w:r>
      <w:r w:rsidRPr="009A1B67">
        <w:rPr>
          <w:rFonts w:eastAsiaTheme="minorHAnsi"/>
          <w:lang w:val="ru-RU"/>
        </w:rPr>
        <w:t xml:space="preserve">, </w:t>
      </w:r>
      <w:r w:rsidRPr="00EE5DD3">
        <w:rPr>
          <w:rFonts w:eastAsiaTheme="minorHAnsi"/>
          <w:lang w:val="en-US"/>
        </w:rPr>
        <w:t>c</w:t>
      </w:r>
      <w:r w:rsidRPr="009A1B67">
        <w:rPr>
          <w:rFonts w:eastAsiaTheme="minorHAnsi"/>
          <w:lang w:val="ru-RU"/>
        </w:rPr>
        <w:t xml:space="preserve">ó </w:t>
      </w:r>
      <w:r w:rsidRPr="00EE5DD3">
        <w:rPr>
          <w:rFonts w:eastAsiaTheme="minorHAnsi"/>
          <w:lang w:val="en-US"/>
        </w:rPr>
        <w:t>thể</w:t>
      </w:r>
      <w:r w:rsidRPr="009A1B67">
        <w:rPr>
          <w:rFonts w:eastAsiaTheme="minorHAnsi"/>
          <w:lang w:val="ru-RU"/>
        </w:rPr>
        <w:t xml:space="preserve"> đá</w:t>
      </w:r>
      <w:r w:rsidRPr="00EE5DD3">
        <w:rPr>
          <w:rFonts w:eastAsiaTheme="minorHAnsi"/>
          <w:lang w:val="en-US"/>
        </w:rPr>
        <w:t>nh</w:t>
      </w:r>
      <w:r w:rsidRPr="009A1B67">
        <w:rPr>
          <w:rFonts w:eastAsiaTheme="minorHAnsi"/>
          <w:lang w:val="ru-RU"/>
        </w:rPr>
        <w:t xml:space="preserve"> đ</w:t>
      </w:r>
      <w:r w:rsidRPr="00EE5DD3">
        <w:rPr>
          <w:rFonts w:eastAsiaTheme="minorHAnsi"/>
          <w:lang w:val="en-US"/>
        </w:rPr>
        <w:t>ổi</w:t>
      </w:r>
      <w:r w:rsidRPr="009A1B67">
        <w:rPr>
          <w:rFonts w:eastAsiaTheme="minorHAnsi"/>
          <w:lang w:val="ru-RU"/>
        </w:rPr>
        <w:t xml:space="preserve"> </w:t>
      </w:r>
      <w:r w:rsidRPr="00EE5DD3">
        <w:rPr>
          <w:rFonts w:eastAsiaTheme="minorHAnsi"/>
          <w:lang w:val="en-US"/>
        </w:rPr>
        <w:t>mọi</w:t>
      </w:r>
      <w:r w:rsidRPr="009A1B67">
        <w:rPr>
          <w:rFonts w:eastAsiaTheme="minorHAnsi"/>
          <w:lang w:val="ru-RU"/>
        </w:rPr>
        <w:t xml:space="preserve"> </w:t>
      </w:r>
      <w:r w:rsidRPr="00EE5DD3">
        <w:rPr>
          <w:rFonts w:eastAsiaTheme="minorHAnsi"/>
          <w:lang w:val="en-US"/>
        </w:rPr>
        <w:t>thứ</w:t>
      </w:r>
      <w:r w:rsidRPr="009A1B67">
        <w:rPr>
          <w:rFonts w:eastAsiaTheme="minorHAnsi"/>
          <w:lang w:val="ru-RU"/>
        </w:rPr>
        <w:t xml:space="preserve"> đ</w:t>
      </w:r>
      <w:r w:rsidRPr="00EE5DD3">
        <w:rPr>
          <w:rFonts w:eastAsiaTheme="minorHAnsi"/>
          <w:lang w:val="en-US"/>
        </w:rPr>
        <w:t>ể</w:t>
      </w:r>
      <w:r w:rsidRPr="009A1B67">
        <w:rPr>
          <w:rFonts w:eastAsiaTheme="minorHAnsi"/>
          <w:lang w:val="ru-RU"/>
        </w:rPr>
        <w:t xml:space="preserve"> </w:t>
      </w:r>
      <w:r w:rsidRPr="00EE5DD3">
        <w:rPr>
          <w:rFonts w:eastAsiaTheme="minorHAnsi"/>
          <w:lang w:val="en-US"/>
        </w:rPr>
        <w:t>c</w:t>
      </w:r>
      <w:r w:rsidRPr="009A1B67">
        <w:rPr>
          <w:rFonts w:eastAsiaTheme="minorHAnsi"/>
          <w:lang w:val="ru-RU"/>
        </w:rPr>
        <w:t>ó đư</w:t>
      </w:r>
      <w:r w:rsidRPr="00EE5DD3">
        <w:rPr>
          <w:rFonts w:eastAsiaTheme="minorHAnsi"/>
          <w:lang w:val="en-US"/>
        </w:rPr>
        <w:t>ợc</w:t>
      </w:r>
      <w:r w:rsidRPr="009A1B67">
        <w:rPr>
          <w:rFonts w:eastAsiaTheme="minorHAnsi"/>
          <w:lang w:val="ru-RU"/>
        </w:rPr>
        <w:t xml:space="preserve">, </w:t>
      </w:r>
      <w:r w:rsidRPr="00EE5DD3">
        <w:rPr>
          <w:rFonts w:eastAsiaTheme="minorHAnsi"/>
          <w:lang w:val="en-US"/>
        </w:rPr>
        <w:t>n</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khi</w:t>
      </w:r>
      <w:r w:rsidRPr="009A1B67">
        <w:rPr>
          <w:rFonts w:eastAsiaTheme="minorHAnsi"/>
          <w:lang w:val="ru-RU"/>
        </w:rPr>
        <w:t xml:space="preserve"> </w:t>
      </w:r>
      <w:r w:rsidRPr="00EE5DD3">
        <w:rPr>
          <w:rFonts w:eastAsiaTheme="minorHAnsi"/>
          <w:lang w:val="en-US"/>
        </w:rPr>
        <w:t>mất</w:t>
      </w:r>
      <w:r w:rsidRPr="009A1B67">
        <w:rPr>
          <w:rFonts w:eastAsiaTheme="minorHAnsi"/>
          <w:lang w:val="ru-RU"/>
        </w:rPr>
        <w:t xml:space="preserve"> </w:t>
      </w:r>
      <w:r w:rsidRPr="00EE5DD3">
        <w:rPr>
          <w:rFonts w:eastAsiaTheme="minorHAnsi"/>
          <w:lang w:val="en-US"/>
        </w:rPr>
        <w:t>tiền</w:t>
      </w:r>
      <w:r w:rsidRPr="009A1B67">
        <w:rPr>
          <w:rFonts w:eastAsiaTheme="minorHAnsi"/>
          <w:lang w:val="ru-RU"/>
        </w:rPr>
        <w:t xml:space="preserve"> </w:t>
      </w:r>
      <w:r w:rsidRPr="00EE5DD3">
        <w:rPr>
          <w:rFonts w:eastAsiaTheme="minorHAnsi"/>
          <w:lang w:val="en-US"/>
        </w:rPr>
        <w:t>anh</w:t>
      </w:r>
      <w:r w:rsidRPr="009A1B67">
        <w:rPr>
          <w:rFonts w:eastAsiaTheme="minorHAnsi"/>
          <w:lang w:val="ru-RU"/>
        </w:rPr>
        <w:t xml:space="preserve"> </w:t>
      </w:r>
      <w:r w:rsidRPr="00EE5DD3">
        <w:rPr>
          <w:rFonts w:eastAsiaTheme="minorHAnsi"/>
          <w:lang w:val="en-US"/>
        </w:rPr>
        <w:t>ta</w:t>
      </w:r>
      <w:r w:rsidRPr="009A1B67">
        <w:rPr>
          <w:rFonts w:eastAsiaTheme="minorHAnsi"/>
          <w:lang w:val="ru-RU"/>
        </w:rPr>
        <w:t xml:space="preserve"> </w:t>
      </w:r>
      <w:r w:rsidRPr="00EE5DD3">
        <w:rPr>
          <w:rFonts w:eastAsiaTheme="minorHAnsi"/>
          <w:lang w:val="en-US"/>
        </w:rPr>
        <w:t>ph</w:t>
      </w:r>
      <w:r w:rsidRPr="009A1B67">
        <w:rPr>
          <w:rFonts w:eastAsiaTheme="minorHAnsi"/>
          <w:lang w:val="ru-RU"/>
        </w:rPr>
        <w:t>á</w:t>
      </w:r>
      <w:r w:rsidRPr="00EE5DD3">
        <w:rPr>
          <w:rFonts w:eastAsiaTheme="minorHAnsi"/>
          <w:lang w:val="en-US"/>
        </w:rPr>
        <w:t>t</w:t>
      </w:r>
      <w:r w:rsidRPr="009A1B67">
        <w:rPr>
          <w:rFonts w:eastAsiaTheme="minorHAnsi"/>
          <w:lang w:val="ru-RU"/>
        </w:rPr>
        <w:t xml:space="preserve"> đ</w:t>
      </w:r>
      <w:r w:rsidRPr="00EE5DD3">
        <w:rPr>
          <w:rFonts w:eastAsiaTheme="minorHAnsi"/>
          <w:lang w:val="en-US"/>
        </w:rPr>
        <w:t>i</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l</w:t>
      </w:r>
      <w:r w:rsidRPr="009A1B67">
        <w:rPr>
          <w:rFonts w:eastAsiaTheme="minorHAnsi"/>
          <w:lang w:val="ru-RU"/>
        </w:rPr>
        <w:t>à đ</w:t>
      </w:r>
      <w:r w:rsidRPr="00EE5DD3">
        <w:rPr>
          <w:rFonts w:eastAsiaTheme="minorHAnsi"/>
          <w:lang w:val="en-US"/>
        </w:rPr>
        <w:t>iều</w:t>
      </w:r>
      <w:r w:rsidRPr="009A1B67">
        <w:rPr>
          <w:rFonts w:eastAsiaTheme="minorHAnsi"/>
          <w:lang w:val="ru-RU"/>
        </w:rPr>
        <w:t xml:space="preserve"> </w:t>
      </w:r>
      <w:r w:rsidRPr="00EE5DD3">
        <w:rPr>
          <w:rFonts w:eastAsiaTheme="minorHAnsi"/>
          <w:lang w:val="en-US"/>
        </w:rPr>
        <w:t>c</w:t>
      </w:r>
      <w:r w:rsidRPr="009A1B67">
        <w:rPr>
          <w:rFonts w:eastAsiaTheme="minorHAnsi"/>
          <w:lang w:val="ru-RU"/>
        </w:rPr>
        <w:t xml:space="preserve">ó </w:t>
      </w:r>
      <w:r w:rsidRPr="00EE5DD3">
        <w:rPr>
          <w:rFonts w:eastAsiaTheme="minorHAnsi"/>
          <w:lang w:val="en-US"/>
        </w:rPr>
        <w:t>thể</w:t>
      </w:r>
      <w:r w:rsidRPr="009A1B67">
        <w:rPr>
          <w:rFonts w:eastAsiaTheme="minorHAnsi"/>
          <w:lang w:val="ru-RU"/>
        </w:rPr>
        <w:t xml:space="preserve"> </w:t>
      </w:r>
      <w:r w:rsidRPr="00EE5DD3">
        <w:rPr>
          <w:rFonts w:eastAsiaTheme="minorHAnsi"/>
          <w:lang w:val="en-US"/>
        </w:rPr>
        <w:t>l</w:t>
      </w:r>
      <w:r w:rsidRPr="009A1B67">
        <w:rPr>
          <w:rFonts w:eastAsiaTheme="minorHAnsi"/>
          <w:lang w:val="ru-RU"/>
        </w:rPr>
        <w:t xml:space="preserve">í </w:t>
      </w:r>
      <w:r w:rsidRPr="00EE5DD3">
        <w:rPr>
          <w:rFonts w:eastAsiaTheme="minorHAnsi"/>
          <w:lang w:val="en-US"/>
        </w:rPr>
        <w:t>giải</w:t>
      </w:r>
      <w:r w:rsidRPr="009A1B67">
        <w:rPr>
          <w:rFonts w:eastAsiaTheme="minorHAnsi"/>
          <w:lang w:val="ru-RU"/>
        </w:rPr>
        <w:t xml:space="preserve"> đư</w:t>
      </w:r>
      <w:r w:rsidRPr="00EE5DD3">
        <w:rPr>
          <w:rFonts w:eastAsiaTheme="minorHAnsi"/>
          <w:lang w:val="en-US"/>
        </w:rPr>
        <w:t>ợc</w:t>
      </w:r>
      <w:r w:rsidRPr="009A1B67">
        <w:rPr>
          <w:rFonts w:eastAsiaTheme="minorHAnsi"/>
          <w:lang w:val="ru-RU"/>
        </w:rPr>
        <w:t xml:space="preserve">. </w:t>
      </w:r>
      <w:r w:rsidRPr="00EE5DD3">
        <w:rPr>
          <w:rFonts w:eastAsiaTheme="minorHAnsi"/>
          <w:lang w:val="en-US"/>
        </w:rPr>
        <w:t>Qua</w:t>
      </w:r>
      <w:r w:rsidRPr="009A1B67">
        <w:rPr>
          <w:rFonts w:eastAsiaTheme="minorHAnsi"/>
          <w:lang w:val="ru-RU"/>
        </w:rPr>
        <w:t xml:space="preserve"> </w:t>
      </w:r>
      <w:r w:rsidRPr="00EE5DD3">
        <w:rPr>
          <w:rFonts w:eastAsiaTheme="minorHAnsi"/>
          <w:lang w:val="en-US"/>
        </w:rPr>
        <w:t>c</w:t>
      </w:r>
      <w:r w:rsidRPr="009A1B67">
        <w:rPr>
          <w:rFonts w:eastAsiaTheme="minorHAnsi"/>
          <w:lang w:val="ru-RU"/>
        </w:rPr>
        <w:t>á</w:t>
      </w:r>
      <w:r w:rsidRPr="00EE5DD3">
        <w:rPr>
          <w:rFonts w:eastAsiaTheme="minorHAnsi"/>
          <w:lang w:val="en-US"/>
        </w:rPr>
        <w:t>i</w:t>
      </w:r>
      <w:r w:rsidRPr="009A1B67">
        <w:rPr>
          <w:rFonts w:eastAsiaTheme="minorHAnsi"/>
          <w:lang w:val="ru-RU"/>
        </w:rPr>
        <w:t xml:space="preserve"> </w:t>
      </w:r>
      <w:r w:rsidRPr="00EE5DD3">
        <w:rPr>
          <w:rFonts w:eastAsiaTheme="minorHAnsi"/>
          <w:lang w:val="en-US"/>
        </w:rPr>
        <w:t>kết</w:t>
      </w:r>
      <w:r w:rsidRPr="009A1B67">
        <w:rPr>
          <w:rFonts w:eastAsiaTheme="minorHAnsi"/>
          <w:lang w:val="ru-RU"/>
        </w:rPr>
        <w:t xml:space="preserve"> </w:t>
      </w:r>
      <w:r w:rsidRPr="00EE5DD3">
        <w:rPr>
          <w:rFonts w:eastAsiaTheme="minorHAnsi"/>
          <w:lang w:val="en-US"/>
        </w:rPr>
        <w:t>bất</w:t>
      </w:r>
      <w:r w:rsidRPr="009A1B67">
        <w:rPr>
          <w:rFonts w:eastAsiaTheme="minorHAnsi"/>
          <w:lang w:val="ru-RU"/>
        </w:rPr>
        <w:t xml:space="preserve"> </w:t>
      </w:r>
      <w:r w:rsidRPr="00EE5DD3">
        <w:rPr>
          <w:rFonts w:eastAsiaTheme="minorHAnsi"/>
          <w:lang w:val="en-US"/>
        </w:rPr>
        <w:t>ngờ</w:t>
      </w:r>
      <w:r w:rsidRPr="009A1B67">
        <w:rPr>
          <w:rFonts w:eastAsiaTheme="minorHAnsi"/>
          <w:lang w:val="ru-RU"/>
        </w:rPr>
        <w:t xml:space="preserve"> </w:t>
      </w:r>
      <w:r w:rsidRPr="00EE5DD3">
        <w:rPr>
          <w:rFonts w:eastAsiaTheme="minorHAnsi"/>
          <w:lang w:val="en-US"/>
        </w:rPr>
        <w:t>n</w:t>
      </w:r>
      <w:r w:rsidRPr="009A1B67">
        <w:rPr>
          <w:rFonts w:eastAsiaTheme="minorHAnsi"/>
          <w:lang w:val="ru-RU"/>
        </w:rPr>
        <w:t>à</w:t>
      </w:r>
      <w:r w:rsidRPr="00EE5DD3">
        <w:rPr>
          <w:rFonts w:eastAsiaTheme="minorHAnsi"/>
          <w:lang w:val="en-US"/>
        </w:rPr>
        <w:t>y</w:t>
      </w:r>
      <w:r w:rsidRPr="009A1B67">
        <w:rPr>
          <w:rFonts w:eastAsiaTheme="minorHAnsi"/>
          <w:lang w:val="ru-RU"/>
        </w:rPr>
        <w:t xml:space="preserve">, </w:t>
      </w:r>
      <w:r w:rsidRPr="00EE5DD3">
        <w:rPr>
          <w:rFonts w:eastAsiaTheme="minorHAnsi"/>
          <w:lang w:val="en-US"/>
        </w:rPr>
        <w:t>Nguyễn</w:t>
      </w:r>
      <w:r w:rsidRPr="009A1B67">
        <w:rPr>
          <w:rFonts w:eastAsiaTheme="minorHAnsi"/>
          <w:lang w:val="ru-RU"/>
        </w:rPr>
        <w:t xml:space="preserve"> </w:t>
      </w:r>
      <w:r w:rsidRPr="00EE5DD3">
        <w:rPr>
          <w:rFonts w:eastAsiaTheme="minorHAnsi"/>
          <w:lang w:val="en-US"/>
        </w:rPr>
        <w:t>Huy</w:t>
      </w:r>
      <w:r w:rsidRPr="009A1B67">
        <w:rPr>
          <w:rFonts w:eastAsiaTheme="minorHAnsi"/>
          <w:lang w:val="ru-RU"/>
        </w:rPr>
        <w:t xml:space="preserve"> </w:t>
      </w:r>
      <w:r w:rsidRPr="00EE5DD3">
        <w:rPr>
          <w:rFonts w:eastAsiaTheme="minorHAnsi"/>
          <w:lang w:val="en-US"/>
        </w:rPr>
        <w:t>Thiệp</w:t>
      </w:r>
      <w:r w:rsidRPr="009A1B67">
        <w:rPr>
          <w:rFonts w:eastAsiaTheme="minorHAnsi"/>
          <w:lang w:val="ru-RU"/>
        </w:rPr>
        <w:t xml:space="preserve"> đã </w:t>
      </w:r>
      <w:r w:rsidRPr="00EE5DD3">
        <w:rPr>
          <w:rFonts w:eastAsiaTheme="minorHAnsi"/>
          <w:lang w:val="en-US"/>
        </w:rPr>
        <w:t>cảnh</w:t>
      </w:r>
      <w:r w:rsidRPr="009A1B67">
        <w:rPr>
          <w:rFonts w:eastAsiaTheme="minorHAnsi"/>
          <w:lang w:val="ru-RU"/>
        </w:rPr>
        <w:t xml:space="preserve"> </w:t>
      </w:r>
      <w:r w:rsidRPr="00EE5DD3">
        <w:rPr>
          <w:rFonts w:eastAsiaTheme="minorHAnsi"/>
          <w:lang w:val="en-US"/>
        </w:rPr>
        <w:t>b</w:t>
      </w:r>
      <w:r w:rsidRPr="009A1B67">
        <w:rPr>
          <w:rFonts w:eastAsiaTheme="minorHAnsi"/>
          <w:lang w:val="ru-RU"/>
        </w:rPr>
        <w:t>á</w:t>
      </w:r>
      <w:r w:rsidRPr="00EE5DD3">
        <w:rPr>
          <w:rFonts w:eastAsiaTheme="minorHAnsi"/>
          <w:lang w:val="en-US"/>
        </w:rPr>
        <w:t>o</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xml:space="preserve"> </w:t>
      </w:r>
      <w:r w:rsidRPr="00EE5DD3">
        <w:rPr>
          <w:rFonts w:eastAsiaTheme="minorHAnsi"/>
          <w:lang w:val="en-US"/>
        </w:rPr>
        <w:t>ng</w:t>
      </w:r>
      <w:r w:rsidRPr="009A1B67">
        <w:rPr>
          <w:rFonts w:eastAsiaTheme="minorHAnsi"/>
          <w:lang w:val="ru-RU"/>
        </w:rPr>
        <w:t>ư</w:t>
      </w:r>
      <w:r w:rsidRPr="00EE5DD3">
        <w:rPr>
          <w:rFonts w:eastAsiaTheme="minorHAnsi"/>
          <w:lang w:val="en-US"/>
        </w:rPr>
        <w:t>ời</w:t>
      </w:r>
      <w:r w:rsidRPr="009A1B67">
        <w:rPr>
          <w:rFonts w:eastAsiaTheme="minorHAnsi"/>
          <w:lang w:val="ru-RU"/>
        </w:rPr>
        <w:t xml:space="preserve"> </w:t>
      </w:r>
      <w:r w:rsidRPr="00EE5DD3">
        <w:rPr>
          <w:rFonts w:eastAsiaTheme="minorHAnsi"/>
          <w:lang w:val="en-US"/>
        </w:rPr>
        <w:t>về</w:t>
      </w:r>
      <w:r w:rsidRPr="009A1B67">
        <w:rPr>
          <w:rFonts w:eastAsiaTheme="minorHAnsi"/>
          <w:lang w:val="ru-RU"/>
        </w:rPr>
        <w:t xml:space="preserve"> </w:t>
      </w:r>
      <w:r w:rsidRPr="00EE5DD3">
        <w:rPr>
          <w:rFonts w:eastAsiaTheme="minorHAnsi"/>
          <w:lang w:val="en-US"/>
        </w:rPr>
        <w:t>sự</w:t>
      </w:r>
      <w:r w:rsidRPr="009A1B67">
        <w:rPr>
          <w:rFonts w:eastAsiaTheme="minorHAnsi"/>
          <w:lang w:val="ru-RU"/>
        </w:rPr>
        <w:t xml:space="preserve"> </w:t>
      </w:r>
      <w:r w:rsidRPr="00EE5DD3">
        <w:rPr>
          <w:rFonts w:eastAsiaTheme="minorHAnsi"/>
          <w:lang w:val="en-US"/>
        </w:rPr>
        <w:t>suy</w:t>
      </w:r>
      <w:r w:rsidRPr="009A1B67">
        <w:rPr>
          <w:rFonts w:eastAsiaTheme="minorHAnsi"/>
          <w:lang w:val="ru-RU"/>
        </w:rPr>
        <w:t xml:space="preserve"> </w:t>
      </w:r>
      <w:r w:rsidRPr="00EE5DD3">
        <w:rPr>
          <w:rFonts w:eastAsiaTheme="minorHAnsi"/>
          <w:lang w:val="en-US"/>
        </w:rPr>
        <w:t>tho</w:t>
      </w:r>
      <w:r w:rsidRPr="009A1B67">
        <w:rPr>
          <w:rFonts w:eastAsiaTheme="minorHAnsi"/>
          <w:lang w:val="ru-RU"/>
        </w:rPr>
        <w:t>á</w:t>
      </w:r>
      <w:r w:rsidRPr="00EE5DD3">
        <w:rPr>
          <w:rFonts w:eastAsiaTheme="minorHAnsi"/>
          <w:lang w:val="en-US"/>
        </w:rPr>
        <w:t>i</w:t>
      </w:r>
      <w:r w:rsidRPr="009A1B67">
        <w:rPr>
          <w:rFonts w:eastAsiaTheme="minorHAnsi"/>
          <w:lang w:val="ru-RU"/>
        </w:rPr>
        <w:t xml:space="preserve"> đ</w:t>
      </w:r>
      <w:r w:rsidRPr="00EE5DD3">
        <w:rPr>
          <w:rFonts w:eastAsiaTheme="minorHAnsi"/>
          <w:lang w:val="en-US"/>
        </w:rPr>
        <w:t>ạo</w:t>
      </w:r>
      <w:r w:rsidRPr="009A1B67">
        <w:rPr>
          <w:rFonts w:eastAsiaTheme="minorHAnsi"/>
          <w:lang w:val="ru-RU"/>
        </w:rPr>
        <w:t xml:space="preserve"> đ</w:t>
      </w:r>
      <w:r w:rsidRPr="00EE5DD3">
        <w:rPr>
          <w:rFonts w:eastAsiaTheme="minorHAnsi"/>
          <w:lang w:val="en-US"/>
        </w:rPr>
        <w:t>ức</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w:t>
      </w:r>
      <w:r w:rsidRPr="00EE5DD3">
        <w:rPr>
          <w:rFonts w:eastAsiaTheme="minorHAnsi"/>
          <w:lang w:val="en-US"/>
        </w:rPr>
        <w:t>loại</w:t>
      </w:r>
      <w:r w:rsidRPr="009A1B67">
        <w:rPr>
          <w:rFonts w:eastAsiaTheme="minorHAnsi"/>
          <w:lang w:val="ru-RU"/>
        </w:rPr>
        <w:t xml:space="preserve"> </w:t>
      </w:r>
      <w:r w:rsidRPr="00EE5DD3">
        <w:rPr>
          <w:rFonts w:eastAsiaTheme="minorHAnsi"/>
          <w:lang w:val="en-US"/>
        </w:rPr>
        <w:t>ng</w:t>
      </w:r>
      <w:r w:rsidRPr="009A1B67">
        <w:rPr>
          <w:rFonts w:eastAsiaTheme="minorHAnsi"/>
          <w:lang w:val="ru-RU"/>
        </w:rPr>
        <w:t>ư</w:t>
      </w:r>
      <w:r w:rsidRPr="00EE5DD3">
        <w:rPr>
          <w:rFonts w:eastAsiaTheme="minorHAnsi"/>
          <w:lang w:val="en-US"/>
        </w:rPr>
        <w:t>ời</w:t>
      </w:r>
      <w:r w:rsidRPr="009A1B67">
        <w:rPr>
          <w:rFonts w:eastAsiaTheme="minorHAnsi"/>
          <w:lang w:val="ru-RU"/>
        </w:rPr>
        <w:t xml:space="preserve"> </w:t>
      </w:r>
      <w:r w:rsidRPr="00EE5DD3">
        <w:rPr>
          <w:rFonts w:eastAsiaTheme="minorHAnsi"/>
          <w:lang w:val="en-US"/>
        </w:rPr>
        <w:t>h</w:t>
      </w:r>
      <w:r w:rsidRPr="009A1B67">
        <w:rPr>
          <w:rFonts w:eastAsiaTheme="minorHAnsi"/>
          <w:lang w:val="ru-RU"/>
        </w:rPr>
        <w:t>á</w:t>
      </w:r>
      <w:r w:rsidRPr="00EE5DD3">
        <w:rPr>
          <w:rFonts w:eastAsiaTheme="minorHAnsi"/>
          <w:lang w:val="en-US"/>
        </w:rPr>
        <w:t>m</w:t>
      </w:r>
      <w:r w:rsidRPr="009A1B67">
        <w:rPr>
          <w:rFonts w:eastAsiaTheme="minorHAnsi"/>
          <w:lang w:val="ru-RU"/>
        </w:rPr>
        <w:t xml:space="preserve"> </w:t>
      </w:r>
      <w:r w:rsidRPr="00EE5DD3">
        <w:rPr>
          <w:rFonts w:eastAsiaTheme="minorHAnsi"/>
          <w:lang w:val="en-US"/>
        </w:rPr>
        <w:t>tiền</w:t>
      </w:r>
      <w:r w:rsidRPr="009A1B67">
        <w:rPr>
          <w:rFonts w:eastAsiaTheme="minorHAnsi"/>
          <w:lang w:val="ru-RU"/>
        </w:rPr>
        <w:t xml:space="preserve">, </w:t>
      </w:r>
      <w:r w:rsidRPr="00EE5DD3">
        <w:rPr>
          <w:rFonts w:eastAsiaTheme="minorHAnsi"/>
          <w:lang w:val="en-US"/>
        </w:rPr>
        <w:t>h</w:t>
      </w:r>
      <w:r w:rsidRPr="009A1B67">
        <w:rPr>
          <w:rFonts w:eastAsiaTheme="minorHAnsi"/>
          <w:lang w:val="ru-RU"/>
        </w:rPr>
        <w:t>á</w:t>
      </w:r>
      <w:r w:rsidRPr="00EE5DD3">
        <w:rPr>
          <w:rFonts w:eastAsiaTheme="minorHAnsi"/>
          <w:lang w:val="en-US"/>
        </w:rPr>
        <w:t>m</w:t>
      </w:r>
      <w:r w:rsidRPr="009A1B67">
        <w:rPr>
          <w:rFonts w:eastAsiaTheme="minorHAnsi"/>
          <w:lang w:val="ru-RU"/>
        </w:rPr>
        <w:t xml:space="preserve"> </w:t>
      </w:r>
      <w:r w:rsidRPr="00EE5DD3">
        <w:rPr>
          <w:rFonts w:eastAsiaTheme="minorHAnsi"/>
          <w:lang w:val="en-US"/>
        </w:rPr>
        <w:t>danh</w:t>
      </w:r>
      <w:r w:rsidRPr="009A1B67">
        <w:rPr>
          <w:rFonts w:eastAsiaTheme="minorHAnsi"/>
          <w:lang w:val="ru-RU"/>
        </w:rPr>
        <w:t xml:space="preserve"> </w:t>
      </w:r>
      <w:r w:rsidRPr="00EE5DD3">
        <w:rPr>
          <w:rFonts w:eastAsiaTheme="minorHAnsi"/>
          <w:lang w:val="en-US"/>
        </w:rPr>
        <w:t>vọng</w:t>
      </w:r>
      <w:r w:rsidRPr="009A1B67">
        <w:rPr>
          <w:rFonts w:eastAsiaTheme="minorHAnsi"/>
          <w:lang w:val="ru-RU"/>
        </w:rPr>
        <w:t xml:space="preserve"> </w:t>
      </w:r>
      <w:r w:rsidRPr="00EE5DD3">
        <w:rPr>
          <w:rFonts w:eastAsiaTheme="minorHAnsi"/>
          <w:lang w:val="en-US"/>
        </w:rPr>
        <w:t>nh</w:t>
      </w:r>
      <w:r w:rsidRPr="009A1B67">
        <w:rPr>
          <w:rFonts w:eastAsiaTheme="minorHAnsi"/>
          <w:lang w:val="ru-RU"/>
        </w:rPr>
        <w:t xml:space="preserve">ư </w:t>
      </w:r>
      <w:r w:rsidRPr="00EE5DD3">
        <w:rPr>
          <w:rFonts w:eastAsiaTheme="minorHAnsi"/>
          <w:lang w:val="en-US"/>
        </w:rPr>
        <w:t>Hạnh</w:t>
      </w:r>
      <w:r w:rsidRPr="009A1B67">
        <w:rPr>
          <w:rFonts w:eastAsiaTheme="minorHAnsi"/>
          <w:lang w:val="ru-RU"/>
        </w:rPr>
        <w:t xml:space="preserve"> </w:t>
      </w:r>
      <w:r w:rsidRPr="00EE5DD3">
        <w:rPr>
          <w:rFonts w:eastAsiaTheme="minorHAnsi"/>
          <w:lang w:val="en-US"/>
        </w:rPr>
        <w:t>tr</w:t>
      </w:r>
      <w:r w:rsidRPr="009A1B67">
        <w:rPr>
          <w:rFonts w:eastAsiaTheme="minorHAnsi"/>
          <w:lang w:val="ru-RU"/>
        </w:rPr>
        <w:t>ư</w:t>
      </w:r>
      <w:r w:rsidRPr="00EE5DD3">
        <w:rPr>
          <w:rFonts w:eastAsiaTheme="minorHAnsi"/>
          <w:lang w:val="en-US"/>
        </w:rPr>
        <w:t>ớc</w:t>
      </w:r>
      <w:r w:rsidRPr="009A1B67">
        <w:rPr>
          <w:rFonts w:eastAsiaTheme="minorHAnsi"/>
          <w:lang w:val="ru-RU"/>
        </w:rPr>
        <w:t xml:space="preserve"> </w:t>
      </w:r>
      <w:r w:rsidRPr="00EE5DD3">
        <w:rPr>
          <w:rFonts w:eastAsiaTheme="minorHAnsi"/>
          <w:lang w:val="en-US"/>
        </w:rPr>
        <w:t>sau</w:t>
      </w:r>
      <w:r w:rsidRPr="009A1B67">
        <w:rPr>
          <w:rFonts w:eastAsiaTheme="minorHAnsi"/>
          <w:lang w:val="ru-RU"/>
        </w:rPr>
        <w:t xml:space="preserve"> </w:t>
      </w:r>
      <w:r w:rsidRPr="00EE5DD3">
        <w:rPr>
          <w:rFonts w:eastAsiaTheme="minorHAnsi"/>
          <w:lang w:val="en-US"/>
        </w:rPr>
        <w:t>c</w:t>
      </w:r>
      <w:r w:rsidRPr="009A1B67">
        <w:rPr>
          <w:rFonts w:eastAsiaTheme="minorHAnsi"/>
          <w:lang w:val="ru-RU"/>
        </w:rPr>
        <w:t>ũ</w:t>
      </w:r>
      <w:r w:rsidRPr="00EE5DD3">
        <w:rPr>
          <w:rFonts w:eastAsiaTheme="minorHAnsi"/>
          <w:lang w:val="en-US"/>
        </w:rPr>
        <w:t>ng</w:t>
      </w:r>
      <w:r w:rsidRPr="009A1B67">
        <w:rPr>
          <w:rFonts w:eastAsiaTheme="minorHAnsi"/>
          <w:lang w:val="ru-RU"/>
        </w:rPr>
        <w:t xml:space="preserve"> đư</w:t>
      </w:r>
      <w:r w:rsidRPr="00EE5DD3">
        <w:rPr>
          <w:rFonts w:eastAsiaTheme="minorHAnsi"/>
          <w:lang w:val="en-US"/>
        </w:rPr>
        <w:t>a</w:t>
      </w:r>
      <w:r w:rsidRPr="009A1B67">
        <w:rPr>
          <w:rFonts w:eastAsiaTheme="minorHAnsi"/>
          <w:lang w:val="ru-RU"/>
        </w:rPr>
        <w:t xml:space="preserve"> đ</w:t>
      </w:r>
      <w:r w:rsidRPr="00EE5DD3">
        <w:rPr>
          <w:rFonts w:eastAsiaTheme="minorHAnsi"/>
          <w:lang w:val="en-US"/>
        </w:rPr>
        <w:t>ến</w:t>
      </w:r>
      <w:r w:rsidRPr="009A1B67">
        <w:rPr>
          <w:rFonts w:eastAsiaTheme="minorHAnsi"/>
          <w:lang w:val="ru-RU"/>
        </w:rPr>
        <w:t xml:space="preserve"> </w:t>
      </w:r>
      <w:r w:rsidRPr="00EE5DD3">
        <w:rPr>
          <w:rFonts w:eastAsiaTheme="minorHAnsi"/>
          <w:lang w:val="en-US"/>
        </w:rPr>
        <w:t>hậu</w:t>
      </w:r>
      <w:r w:rsidRPr="009A1B67">
        <w:rPr>
          <w:rFonts w:eastAsiaTheme="minorHAnsi"/>
          <w:lang w:val="ru-RU"/>
        </w:rPr>
        <w:t xml:space="preserve"> </w:t>
      </w:r>
      <w:r w:rsidRPr="00EE5DD3">
        <w:rPr>
          <w:rFonts w:eastAsiaTheme="minorHAnsi"/>
          <w:lang w:val="en-US"/>
        </w:rPr>
        <w:t>quả</w:t>
      </w:r>
      <w:r w:rsidRPr="009A1B67">
        <w:rPr>
          <w:rFonts w:eastAsiaTheme="minorHAnsi"/>
          <w:lang w:val="ru-RU"/>
        </w:rPr>
        <w:t xml:space="preserve"> </w:t>
      </w:r>
      <w:r w:rsidRPr="00EE5DD3">
        <w:rPr>
          <w:rFonts w:eastAsiaTheme="minorHAnsi"/>
          <w:lang w:val="en-US"/>
        </w:rPr>
        <w:t>xấu</w:t>
      </w:r>
      <w:r w:rsidRPr="009A1B67">
        <w:rPr>
          <w:rFonts w:eastAsiaTheme="minorHAnsi"/>
          <w:lang w:val="ru-RU"/>
        </w:rPr>
        <w:t xml:space="preserve">. Đó </w:t>
      </w:r>
      <w:r w:rsidRPr="00EE5DD3">
        <w:rPr>
          <w:rFonts w:eastAsiaTheme="minorHAnsi"/>
          <w:lang w:val="en-US"/>
        </w:rPr>
        <w:t>c</w:t>
      </w:r>
      <w:r w:rsidRPr="009A1B67">
        <w:rPr>
          <w:rFonts w:eastAsiaTheme="minorHAnsi"/>
          <w:lang w:val="ru-RU"/>
        </w:rPr>
        <w:t>ũ</w:t>
      </w:r>
      <w:r w:rsidRPr="00EE5DD3">
        <w:rPr>
          <w:rFonts w:eastAsiaTheme="minorHAnsi"/>
          <w:lang w:val="en-US"/>
        </w:rPr>
        <w:t>ng</w:t>
      </w:r>
      <w:r w:rsidRPr="009A1B67">
        <w:rPr>
          <w:rFonts w:eastAsiaTheme="minorHAnsi"/>
          <w:lang w:val="ru-RU"/>
        </w:rPr>
        <w:t xml:space="preserve"> </w:t>
      </w:r>
      <w:r w:rsidRPr="00EE5DD3">
        <w:rPr>
          <w:rFonts w:eastAsiaTheme="minorHAnsi"/>
          <w:lang w:val="en-US"/>
        </w:rPr>
        <w:t>l</w:t>
      </w:r>
      <w:r w:rsidRPr="009A1B67">
        <w:rPr>
          <w:rFonts w:eastAsiaTheme="minorHAnsi"/>
          <w:lang w:val="ru-RU"/>
        </w:rPr>
        <w:t xml:space="preserve">à </w:t>
      </w:r>
      <w:r w:rsidRPr="00EE5DD3">
        <w:rPr>
          <w:rFonts w:eastAsiaTheme="minorHAnsi"/>
          <w:lang w:val="en-US"/>
        </w:rPr>
        <w:t>lời</w:t>
      </w:r>
      <w:r w:rsidRPr="009A1B67">
        <w:rPr>
          <w:rFonts w:eastAsiaTheme="minorHAnsi"/>
          <w:lang w:val="ru-RU"/>
        </w:rPr>
        <w:t xml:space="preserve"> </w:t>
      </w:r>
      <w:r w:rsidRPr="00EE5DD3">
        <w:rPr>
          <w:rFonts w:eastAsiaTheme="minorHAnsi"/>
          <w:lang w:val="en-US"/>
        </w:rPr>
        <w:t>ph</w:t>
      </w:r>
      <w:r w:rsidRPr="009A1B67">
        <w:rPr>
          <w:rFonts w:eastAsiaTheme="minorHAnsi"/>
          <w:lang w:val="ru-RU"/>
        </w:rPr>
        <w:t xml:space="preserve">ê </w:t>
      </w:r>
      <w:r w:rsidRPr="00EE5DD3">
        <w:rPr>
          <w:rFonts w:eastAsiaTheme="minorHAnsi"/>
          <w:lang w:val="en-US"/>
        </w:rPr>
        <w:t>ph</w:t>
      </w:r>
      <w:r w:rsidRPr="009A1B67">
        <w:rPr>
          <w:rFonts w:eastAsiaTheme="minorHAnsi"/>
          <w:lang w:val="ru-RU"/>
        </w:rPr>
        <w:t>á</w:t>
      </w:r>
      <w:r w:rsidRPr="00EE5DD3">
        <w:rPr>
          <w:rFonts w:eastAsiaTheme="minorHAnsi"/>
          <w:lang w:val="en-US"/>
        </w:rPr>
        <w:t>n</w:t>
      </w:r>
      <w:r w:rsidRPr="009A1B67">
        <w:rPr>
          <w:rFonts w:eastAsiaTheme="minorHAnsi"/>
          <w:lang w:val="ru-RU"/>
        </w:rPr>
        <w:t xml:space="preserve"> </w:t>
      </w:r>
      <w:r w:rsidRPr="00EE5DD3">
        <w:rPr>
          <w:rFonts w:eastAsiaTheme="minorHAnsi"/>
          <w:lang w:val="en-US"/>
        </w:rPr>
        <w:t>ngầm</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w:t>
      </w:r>
      <w:r w:rsidRPr="00EE5DD3">
        <w:rPr>
          <w:rFonts w:eastAsiaTheme="minorHAnsi"/>
          <w:lang w:val="en-US"/>
        </w:rPr>
        <w:t>t</w:t>
      </w:r>
      <w:r w:rsidRPr="009A1B67">
        <w:rPr>
          <w:rFonts w:eastAsiaTheme="minorHAnsi"/>
          <w:lang w:val="ru-RU"/>
        </w:rPr>
        <w:t>á</w:t>
      </w:r>
      <w:r w:rsidRPr="00EE5DD3">
        <w:rPr>
          <w:rFonts w:eastAsiaTheme="minorHAnsi"/>
          <w:lang w:val="en-US"/>
        </w:rPr>
        <w:t>c</w:t>
      </w:r>
      <w:r w:rsidRPr="009A1B67">
        <w:rPr>
          <w:rFonts w:eastAsiaTheme="minorHAnsi"/>
          <w:lang w:val="ru-RU"/>
        </w:rPr>
        <w:t xml:space="preserve"> </w:t>
      </w:r>
      <w:r w:rsidRPr="00EE5DD3">
        <w:rPr>
          <w:rFonts w:eastAsiaTheme="minorHAnsi"/>
          <w:lang w:val="en-US"/>
        </w:rPr>
        <w:t>giả</w:t>
      </w:r>
      <w:r w:rsidRPr="009A1B67">
        <w:rPr>
          <w:rFonts w:eastAsiaTheme="minorHAnsi"/>
          <w:lang w:val="ru-RU"/>
        </w:rPr>
        <w:t xml:space="preserve"> </w:t>
      </w:r>
      <w:r w:rsidRPr="00EE5DD3">
        <w:rPr>
          <w:rFonts w:eastAsiaTheme="minorHAnsi"/>
          <w:lang w:val="en-US"/>
        </w:rPr>
        <w:t>về</w:t>
      </w:r>
      <w:r w:rsidRPr="009A1B67">
        <w:rPr>
          <w:rFonts w:eastAsiaTheme="minorHAnsi"/>
          <w:lang w:val="ru-RU"/>
        </w:rPr>
        <w:t xml:space="preserve"> </w:t>
      </w:r>
      <w:r w:rsidRPr="00EE5DD3">
        <w:rPr>
          <w:rFonts w:eastAsiaTheme="minorHAnsi"/>
          <w:lang w:val="en-US"/>
        </w:rPr>
        <w:t>th</w:t>
      </w:r>
      <w:r w:rsidRPr="009A1B67">
        <w:rPr>
          <w:rFonts w:eastAsiaTheme="minorHAnsi"/>
          <w:lang w:val="ru-RU"/>
        </w:rPr>
        <w:t>ó</w:t>
      </w:r>
      <w:r w:rsidRPr="00EE5DD3">
        <w:rPr>
          <w:rFonts w:eastAsiaTheme="minorHAnsi"/>
          <w:lang w:val="en-US"/>
        </w:rPr>
        <w:t>i</w:t>
      </w:r>
      <w:r w:rsidRPr="009A1B67">
        <w:rPr>
          <w:rFonts w:eastAsiaTheme="minorHAnsi"/>
          <w:lang w:val="ru-RU"/>
        </w:rPr>
        <w:t xml:space="preserve"> </w:t>
      </w:r>
      <w:r w:rsidRPr="00EE5DD3">
        <w:rPr>
          <w:rFonts w:eastAsiaTheme="minorHAnsi"/>
          <w:lang w:val="en-US"/>
        </w:rPr>
        <w:t>h</w:t>
      </w:r>
      <w:r w:rsidRPr="009A1B67">
        <w:rPr>
          <w:rFonts w:eastAsiaTheme="minorHAnsi"/>
          <w:lang w:val="ru-RU"/>
        </w:rPr>
        <w:t xml:space="preserve">ư </w:t>
      </w:r>
      <w:r w:rsidRPr="00EE5DD3">
        <w:rPr>
          <w:rFonts w:eastAsiaTheme="minorHAnsi"/>
          <w:lang w:val="en-US"/>
        </w:rPr>
        <w:t>tật</w:t>
      </w:r>
      <w:r w:rsidRPr="009A1B67">
        <w:rPr>
          <w:rFonts w:eastAsiaTheme="minorHAnsi"/>
          <w:lang w:val="ru-RU"/>
        </w:rPr>
        <w:t xml:space="preserve"> </w:t>
      </w:r>
      <w:r w:rsidRPr="00EE5DD3">
        <w:rPr>
          <w:rFonts w:eastAsiaTheme="minorHAnsi"/>
          <w:lang w:val="en-US"/>
        </w:rPr>
        <w:t>xấu</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w:t>
      </w:r>
      <w:r w:rsidRPr="00EE5DD3">
        <w:rPr>
          <w:rFonts w:eastAsiaTheme="minorHAnsi"/>
          <w:lang w:val="en-US"/>
        </w:rPr>
        <w:t>con</w:t>
      </w:r>
      <w:r w:rsidRPr="009A1B67">
        <w:rPr>
          <w:rFonts w:eastAsiaTheme="minorHAnsi"/>
          <w:lang w:val="ru-RU"/>
        </w:rPr>
        <w:t xml:space="preserve"> </w:t>
      </w:r>
      <w:r w:rsidRPr="00EE5DD3">
        <w:rPr>
          <w:rFonts w:eastAsiaTheme="minorHAnsi"/>
          <w:lang w:val="en-US"/>
        </w:rPr>
        <w:t>ng</w:t>
      </w:r>
      <w:r w:rsidRPr="009A1B67">
        <w:rPr>
          <w:rFonts w:eastAsiaTheme="minorHAnsi"/>
          <w:lang w:val="ru-RU"/>
        </w:rPr>
        <w:t>ư</w:t>
      </w:r>
      <w:r w:rsidRPr="00EE5DD3">
        <w:rPr>
          <w:rFonts w:eastAsiaTheme="minorHAnsi"/>
          <w:lang w:val="en-US"/>
        </w:rPr>
        <w:t>ời</w:t>
      </w:r>
      <w:r w:rsidRPr="009A1B67">
        <w:rPr>
          <w:rFonts w:eastAsiaTheme="minorHAnsi"/>
          <w:lang w:val="ru-RU"/>
        </w:rPr>
        <w:t>.</w:t>
      </w:r>
    </w:p>
    <w:p w:rsidR="00FB00A6" w:rsidRPr="009A1B67" w:rsidRDefault="00FB00A6" w:rsidP="00FB00A6">
      <w:pPr>
        <w:spacing w:line="360" w:lineRule="exact"/>
        <w:ind w:firstLine="720"/>
        <w:jc w:val="both"/>
        <w:rPr>
          <w:rFonts w:eastAsiaTheme="minorHAnsi"/>
          <w:lang w:val="ru-RU"/>
        </w:rPr>
      </w:pPr>
      <w:r w:rsidRPr="00EE5DD3">
        <w:rPr>
          <w:rFonts w:eastAsiaTheme="minorHAnsi"/>
          <w:lang w:val="en-US"/>
        </w:rPr>
        <w:t>Yếu</w:t>
      </w:r>
      <w:r w:rsidRPr="009A1B67">
        <w:rPr>
          <w:rFonts w:eastAsiaTheme="minorHAnsi"/>
          <w:lang w:val="ru-RU"/>
        </w:rPr>
        <w:t xml:space="preserve"> </w:t>
      </w:r>
      <w:r w:rsidRPr="00EE5DD3">
        <w:rPr>
          <w:rFonts w:eastAsiaTheme="minorHAnsi"/>
          <w:lang w:val="en-US"/>
        </w:rPr>
        <w:t>tố</w:t>
      </w:r>
      <w:r w:rsidRPr="009A1B67">
        <w:rPr>
          <w:rFonts w:eastAsiaTheme="minorHAnsi"/>
          <w:lang w:val="ru-RU"/>
        </w:rPr>
        <w:t xml:space="preserve"> </w:t>
      </w:r>
      <w:r w:rsidRPr="00EE5DD3">
        <w:rPr>
          <w:rFonts w:eastAsiaTheme="minorHAnsi"/>
          <w:lang w:val="en-US"/>
        </w:rPr>
        <w:t>bất</w:t>
      </w:r>
      <w:r w:rsidRPr="009A1B67">
        <w:rPr>
          <w:rFonts w:eastAsiaTheme="minorHAnsi"/>
          <w:lang w:val="ru-RU"/>
        </w:rPr>
        <w:t xml:space="preserve"> </w:t>
      </w:r>
      <w:r w:rsidRPr="00EE5DD3">
        <w:rPr>
          <w:rFonts w:eastAsiaTheme="minorHAnsi"/>
          <w:lang w:val="en-US"/>
        </w:rPr>
        <w:t>ngờ</w:t>
      </w:r>
      <w:r w:rsidRPr="009A1B67">
        <w:rPr>
          <w:rFonts w:eastAsiaTheme="minorHAnsi"/>
          <w:lang w:val="ru-RU"/>
        </w:rPr>
        <w:t xml:space="preserve"> </w:t>
      </w:r>
      <w:r w:rsidRPr="00EE5DD3">
        <w:rPr>
          <w:rFonts w:eastAsiaTheme="minorHAnsi"/>
          <w:lang w:val="en-US"/>
        </w:rPr>
        <w:t>trong</w:t>
      </w:r>
      <w:r w:rsidRPr="009A1B67">
        <w:rPr>
          <w:rFonts w:eastAsiaTheme="minorHAnsi"/>
          <w:lang w:val="ru-RU"/>
        </w:rPr>
        <w:t xml:space="preserve"> </w:t>
      </w:r>
      <w:r w:rsidRPr="00EE5DD3">
        <w:rPr>
          <w:rFonts w:eastAsiaTheme="minorHAnsi"/>
          <w:lang w:val="en-US"/>
        </w:rPr>
        <w:t>truyện</w:t>
      </w:r>
      <w:r w:rsidRPr="009A1B67">
        <w:rPr>
          <w:rFonts w:eastAsiaTheme="minorHAnsi"/>
          <w:lang w:val="ru-RU"/>
        </w:rPr>
        <w:t xml:space="preserve"> </w:t>
      </w:r>
      <w:r w:rsidRPr="00EE5DD3">
        <w:rPr>
          <w:rFonts w:eastAsiaTheme="minorHAnsi"/>
          <w:lang w:val="en-US"/>
        </w:rPr>
        <w:t>ngắn</w:t>
      </w:r>
      <w:r w:rsidRPr="009A1B67">
        <w:rPr>
          <w:rFonts w:eastAsiaTheme="minorHAnsi"/>
          <w:lang w:val="ru-RU"/>
        </w:rPr>
        <w:t xml:space="preserve"> </w:t>
      </w:r>
      <w:r w:rsidRPr="00EE5DD3">
        <w:rPr>
          <w:rFonts w:eastAsiaTheme="minorHAnsi"/>
          <w:lang w:val="en-US"/>
        </w:rPr>
        <w:t>Nguyễn</w:t>
      </w:r>
      <w:r w:rsidRPr="009A1B67">
        <w:rPr>
          <w:rFonts w:eastAsiaTheme="minorHAnsi"/>
          <w:lang w:val="ru-RU"/>
        </w:rPr>
        <w:t xml:space="preserve"> </w:t>
      </w:r>
      <w:r w:rsidRPr="00EE5DD3">
        <w:rPr>
          <w:rFonts w:eastAsiaTheme="minorHAnsi"/>
          <w:lang w:val="en-US"/>
        </w:rPr>
        <w:t>Huy</w:t>
      </w:r>
      <w:r w:rsidRPr="009A1B67">
        <w:rPr>
          <w:rFonts w:eastAsiaTheme="minorHAnsi"/>
          <w:lang w:val="ru-RU"/>
        </w:rPr>
        <w:t xml:space="preserve"> </w:t>
      </w:r>
      <w:r w:rsidRPr="00EE5DD3">
        <w:rPr>
          <w:rFonts w:eastAsiaTheme="minorHAnsi"/>
          <w:lang w:val="en-US"/>
        </w:rPr>
        <w:t>Thiệp</w:t>
      </w:r>
      <w:r w:rsidRPr="009A1B67">
        <w:rPr>
          <w:rFonts w:eastAsiaTheme="minorHAnsi"/>
          <w:lang w:val="ru-RU"/>
        </w:rPr>
        <w:t xml:space="preserve"> </w:t>
      </w:r>
      <w:r w:rsidRPr="00EE5DD3">
        <w:rPr>
          <w:rFonts w:eastAsiaTheme="minorHAnsi"/>
          <w:lang w:val="en-US"/>
        </w:rPr>
        <w:t>rất</w:t>
      </w:r>
      <w:r w:rsidRPr="009A1B67">
        <w:rPr>
          <w:rFonts w:eastAsiaTheme="minorHAnsi"/>
          <w:lang w:val="ru-RU"/>
        </w:rPr>
        <w:t xml:space="preserve"> đ</w:t>
      </w:r>
      <w:r w:rsidRPr="00EE5DD3">
        <w:rPr>
          <w:rFonts w:eastAsiaTheme="minorHAnsi"/>
          <w:lang w:val="en-US"/>
        </w:rPr>
        <w:t>ậm</w:t>
      </w:r>
      <w:r w:rsidRPr="009A1B67">
        <w:rPr>
          <w:rFonts w:eastAsiaTheme="minorHAnsi"/>
          <w:lang w:val="ru-RU"/>
        </w:rPr>
        <w:t xml:space="preserve">, </w:t>
      </w:r>
      <w:r w:rsidRPr="00EE5DD3">
        <w:rPr>
          <w:rFonts w:eastAsiaTheme="minorHAnsi"/>
          <w:lang w:val="en-US"/>
        </w:rPr>
        <w:t>thể</w:t>
      </w:r>
      <w:r w:rsidRPr="009A1B67">
        <w:rPr>
          <w:rFonts w:eastAsiaTheme="minorHAnsi"/>
          <w:lang w:val="ru-RU"/>
        </w:rPr>
        <w:t xml:space="preserve"> </w:t>
      </w:r>
      <w:r w:rsidRPr="00EE5DD3">
        <w:rPr>
          <w:rFonts w:eastAsiaTheme="minorHAnsi"/>
          <w:lang w:val="en-US"/>
        </w:rPr>
        <w:t>hiện</w:t>
      </w:r>
      <w:r w:rsidRPr="009A1B67">
        <w:rPr>
          <w:rFonts w:eastAsiaTheme="minorHAnsi"/>
          <w:lang w:val="ru-RU"/>
        </w:rPr>
        <w:t xml:space="preserve"> </w:t>
      </w:r>
      <w:r w:rsidRPr="00EE5DD3">
        <w:rPr>
          <w:rFonts w:eastAsiaTheme="minorHAnsi"/>
          <w:lang w:val="en-US"/>
        </w:rPr>
        <w:t>kh</w:t>
      </w:r>
      <w:r w:rsidRPr="009A1B67">
        <w:rPr>
          <w:rFonts w:eastAsiaTheme="minorHAnsi"/>
          <w:lang w:val="ru-RU"/>
        </w:rPr>
        <w:t xml:space="preserve">á </w:t>
      </w:r>
      <w:r w:rsidRPr="00EE5DD3">
        <w:rPr>
          <w:rFonts w:eastAsiaTheme="minorHAnsi"/>
          <w:lang w:val="en-US"/>
        </w:rPr>
        <w:t>r</w:t>
      </w:r>
      <w:r w:rsidRPr="009A1B67">
        <w:rPr>
          <w:rFonts w:eastAsiaTheme="minorHAnsi"/>
          <w:lang w:val="ru-RU"/>
        </w:rPr>
        <w:t xml:space="preserve">õ </w:t>
      </w:r>
      <w:r w:rsidRPr="00EE5DD3">
        <w:rPr>
          <w:rFonts w:eastAsiaTheme="minorHAnsi"/>
          <w:lang w:val="en-US"/>
        </w:rPr>
        <w:t>t</w:t>
      </w:r>
      <w:r w:rsidRPr="009A1B67">
        <w:rPr>
          <w:rFonts w:eastAsiaTheme="minorHAnsi"/>
          <w:lang w:val="ru-RU"/>
        </w:rPr>
        <w:t>í</w:t>
      </w:r>
      <w:r w:rsidRPr="00EE5DD3">
        <w:rPr>
          <w:rFonts w:eastAsiaTheme="minorHAnsi"/>
          <w:lang w:val="en-US"/>
        </w:rPr>
        <w:t>nh</w:t>
      </w:r>
      <w:r w:rsidRPr="009A1B67">
        <w:rPr>
          <w:rFonts w:eastAsiaTheme="minorHAnsi"/>
          <w:lang w:val="ru-RU"/>
        </w:rPr>
        <w:t xml:space="preserve"> </w:t>
      </w:r>
      <w:r w:rsidRPr="00EE5DD3">
        <w:rPr>
          <w:rFonts w:eastAsiaTheme="minorHAnsi"/>
          <w:lang w:val="en-US"/>
        </w:rPr>
        <w:t>kịch</w:t>
      </w:r>
      <w:r w:rsidRPr="009A1B67">
        <w:rPr>
          <w:rFonts w:eastAsiaTheme="minorHAnsi"/>
          <w:lang w:val="ru-RU"/>
        </w:rPr>
        <w:t xml:space="preserve">, </w:t>
      </w:r>
      <w:r w:rsidRPr="00EE5DD3">
        <w:rPr>
          <w:rFonts w:eastAsiaTheme="minorHAnsi"/>
          <w:lang w:val="en-US"/>
        </w:rPr>
        <w:t>g</w:t>
      </w:r>
      <w:r w:rsidRPr="009A1B67">
        <w:rPr>
          <w:rFonts w:eastAsiaTheme="minorHAnsi"/>
          <w:lang w:val="ru-RU"/>
        </w:rPr>
        <w:t>â</w:t>
      </w:r>
      <w:r w:rsidRPr="00EE5DD3">
        <w:rPr>
          <w:rFonts w:eastAsiaTheme="minorHAnsi"/>
          <w:lang w:val="en-US"/>
        </w:rPr>
        <w:t>y</w:t>
      </w:r>
      <w:r w:rsidRPr="009A1B67">
        <w:rPr>
          <w:rFonts w:eastAsiaTheme="minorHAnsi"/>
          <w:lang w:val="ru-RU"/>
        </w:rPr>
        <w:t xml:space="preserve"> </w:t>
      </w:r>
      <w:r w:rsidRPr="00EE5DD3">
        <w:rPr>
          <w:rFonts w:eastAsiaTheme="minorHAnsi"/>
          <w:lang w:val="en-US"/>
        </w:rPr>
        <w:t>hứng</w:t>
      </w:r>
      <w:r w:rsidRPr="009A1B67">
        <w:rPr>
          <w:rFonts w:eastAsiaTheme="minorHAnsi"/>
          <w:lang w:val="ru-RU"/>
        </w:rPr>
        <w:t xml:space="preserve"> </w:t>
      </w:r>
      <w:r w:rsidRPr="00EE5DD3">
        <w:rPr>
          <w:rFonts w:eastAsiaTheme="minorHAnsi"/>
          <w:lang w:val="en-US"/>
        </w:rPr>
        <w:t>th</w:t>
      </w:r>
      <w:r w:rsidRPr="009A1B67">
        <w:rPr>
          <w:rFonts w:eastAsiaTheme="minorHAnsi"/>
          <w:lang w:val="ru-RU"/>
        </w:rPr>
        <w:t xml:space="preserve">ú </w:t>
      </w:r>
      <w:r w:rsidRPr="00EE5DD3">
        <w:rPr>
          <w:rFonts w:eastAsiaTheme="minorHAnsi"/>
          <w:lang w:val="en-US"/>
        </w:rPr>
        <w:t>cho</w:t>
      </w:r>
      <w:r w:rsidRPr="009A1B67">
        <w:rPr>
          <w:rFonts w:eastAsiaTheme="minorHAnsi"/>
          <w:lang w:val="ru-RU"/>
        </w:rPr>
        <w:t xml:space="preserve"> </w:t>
      </w:r>
      <w:r w:rsidRPr="00EE5DD3">
        <w:rPr>
          <w:rFonts w:eastAsiaTheme="minorHAnsi"/>
          <w:lang w:val="en-US"/>
        </w:rPr>
        <w:t>bạn</w:t>
      </w:r>
      <w:r w:rsidRPr="009A1B67">
        <w:rPr>
          <w:rFonts w:eastAsiaTheme="minorHAnsi"/>
          <w:lang w:val="ru-RU"/>
        </w:rPr>
        <w:t xml:space="preserve"> đ</w:t>
      </w:r>
      <w:r w:rsidRPr="00EE5DD3">
        <w:rPr>
          <w:rFonts w:eastAsiaTheme="minorHAnsi"/>
          <w:lang w:val="en-US"/>
        </w:rPr>
        <w:t>ọc</w:t>
      </w:r>
      <w:r w:rsidRPr="009A1B67">
        <w:rPr>
          <w:rFonts w:eastAsiaTheme="minorHAnsi"/>
          <w:lang w:val="ru-RU"/>
        </w:rPr>
        <w:t xml:space="preserve"> </w:t>
      </w:r>
      <w:r w:rsidRPr="00EE5DD3">
        <w:rPr>
          <w:rFonts w:eastAsiaTheme="minorHAnsi"/>
          <w:lang w:val="en-US"/>
        </w:rPr>
        <w:t>khi</w:t>
      </w:r>
      <w:r w:rsidRPr="009A1B67">
        <w:rPr>
          <w:rFonts w:eastAsiaTheme="minorHAnsi"/>
          <w:lang w:val="ru-RU"/>
        </w:rPr>
        <w:t xml:space="preserve"> </w:t>
      </w:r>
      <w:r w:rsidRPr="00EE5DD3">
        <w:rPr>
          <w:rFonts w:eastAsiaTheme="minorHAnsi"/>
          <w:lang w:val="en-US"/>
        </w:rPr>
        <w:t>tiếp</w:t>
      </w:r>
      <w:r w:rsidRPr="009A1B67">
        <w:rPr>
          <w:rFonts w:eastAsiaTheme="minorHAnsi"/>
          <w:lang w:val="ru-RU"/>
        </w:rPr>
        <w:t xml:space="preserve"> </w:t>
      </w:r>
      <w:r w:rsidRPr="00EE5DD3">
        <w:rPr>
          <w:rFonts w:eastAsiaTheme="minorHAnsi"/>
          <w:lang w:val="en-US"/>
        </w:rPr>
        <w:t>x</w:t>
      </w:r>
      <w:r w:rsidRPr="009A1B67">
        <w:rPr>
          <w:rFonts w:eastAsiaTheme="minorHAnsi"/>
          <w:lang w:val="ru-RU"/>
        </w:rPr>
        <w:t>ú</w:t>
      </w:r>
      <w:r w:rsidRPr="00EE5DD3">
        <w:rPr>
          <w:rFonts w:eastAsiaTheme="minorHAnsi"/>
          <w:lang w:val="en-US"/>
        </w:rPr>
        <w:t>c</w:t>
      </w:r>
      <w:r w:rsidRPr="009A1B67">
        <w:rPr>
          <w:rFonts w:eastAsiaTheme="minorHAnsi"/>
          <w:lang w:val="ru-RU"/>
        </w:rPr>
        <w:t xml:space="preserve"> </w:t>
      </w:r>
      <w:r w:rsidRPr="00EE5DD3">
        <w:rPr>
          <w:rFonts w:eastAsiaTheme="minorHAnsi"/>
          <w:lang w:val="en-US"/>
        </w:rPr>
        <w:t>với</w:t>
      </w:r>
      <w:r w:rsidRPr="009A1B67">
        <w:rPr>
          <w:rFonts w:eastAsiaTheme="minorHAnsi"/>
          <w:lang w:val="ru-RU"/>
        </w:rPr>
        <w:t xml:space="preserve"> </w:t>
      </w:r>
      <w:r w:rsidRPr="00EE5DD3">
        <w:rPr>
          <w:rFonts w:eastAsiaTheme="minorHAnsi"/>
          <w:lang w:val="en-US"/>
        </w:rPr>
        <w:t>t</w:t>
      </w:r>
      <w:r w:rsidRPr="009A1B67">
        <w:rPr>
          <w:rFonts w:eastAsiaTheme="minorHAnsi"/>
          <w:lang w:val="ru-RU"/>
        </w:rPr>
        <w:t>á</w:t>
      </w:r>
      <w:r w:rsidRPr="00EE5DD3">
        <w:rPr>
          <w:rFonts w:eastAsiaTheme="minorHAnsi"/>
          <w:lang w:val="en-US"/>
        </w:rPr>
        <w:t>c</w:t>
      </w:r>
      <w:r w:rsidRPr="009A1B67">
        <w:rPr>
          <w:rFonts w:eastAsiaTheme="minorHAnsi"/>
          <w:lang w:val="ru-RU"/>
        </w:rPr>
        <w:t xml:space="preserve"> </w:t>
      </w:r>
      <w:r w:rsidRPr="00EE5DD3">
        <w:rPr>
          <w:rFonts w:eastAsiaTheme="minorHAnsi"/>
          <w:lang w:val="en-US"/>
        </w:rPr>
        <w:t>phẩm</w:t>
      </w:r>
      <w:r w:rsidRPr="009A1B67">
        <w:rPr>
          <w:rFonts w:eastAsiaTheme="minorHAnsi"/>
          <w:lang w:val="ru-RU"/>
        </w:rPr>
        <w:t xml:space="preserve">. </w:t>
      </w:r>
      <w:r w:rsidRPr="00EE5DD3">
        <w:rPr>
          <w:rFonts w:eastAsiaTheme="minorHAnsi"/>
          <w:lang w:val="en-US"/>
        </w:rPr>
        <w:t>Những</w:t>
      </w:r>
      <w:r w:rsidRPr="009A1B67">
        <w:rPr>
          <w:rFonts w:eastAsiaTheme="minorHAnsi"/>
          <w:lang w:val="ru-RU"/>
        </w:rPr>
        <w:t xml:space="preserve"> </w:t>
      </w:r>
      <w:r w:rsidRPr="00EE5DD3">
        <w:rPr>
          <w:rFonts w:eastAsiaTheme="minorHAnsi"/>
          <w:lang w:val="en-US"/>
        </w:rPr>
        <w:t>yếu</w:t>
      </w:r>
      <w:r w:rsidRPr="009A1B67">
        <w:rPr>
          <w:rFonts w:eastAsiaTheme="minorHAnsi"/>
          <w:lang w:val="ru-RU"/>
        </w:rPr>
        <w:t xml:space="preserve"> </w:t>
      </w:r>
      <w:r w:rsidRPr="00EE5DD3">
        <w:rPr>
          <w:rFonts w:eastAsiaTheme="minorHAnsi"/>
          <w:lang w:val="en-US"/>
        </w:rPr>
        <w:t>tố</w:t>
      </w:r>
      <w:r w:rsidRPr="009A1B67">
        <w:rPr>
          <w:rFonts w:eastAsiaTheme="minorHAnsi"/>
          <w:lang w:val="ru-RU"/>
        </w:rPr>
        <w:t xml:space="preserve"> </w:t>
      </w:r>
      <w:r w:rsidRPr="00EE5DD3">
        <w:rPr>
          <w:rFonts w:eastAsiaTheme="minorHAnsi"/>
          <w:lang w:val="en-US"/>
        </w:rPr>
        <w:t>bất</w:t>
      </w:r>
      <w:r w:rsidRPr="009A1B67">
        <w:rPr>
          <w:rFonts w:eastAsiaTheme="minorHAnsi"/>
          <w:lang w:val="ru-RU"/>
        </w:rPr>
        <w:t xml:space="preserve"> </w:t>
      </w:r>
      <w:r w:rsidRPr="00EE5DD3">
        <w:rPr>
          <w:rFonts w:eastAsiaTheme="minorHAnsi"/>
          <w:lang w:val="en-US"/>
        </w:rPr>
        <w:t>ngờ</w:t>
      </w:r>
      <w:r w:rsidRPr="009A1B67">
        <w:rPr>
          <w:rFonts w:eastAsiaTheme="minorHAnsi"/>
          <w:lang w:val="ru-RU"/>
        </w:rPr>
        <w:t xml:space="preserve"> </w:t>
      </w:r>
      <w:r w:rsidRPr="00EE5DD3">
        <w:rPr>
          <w:rFonts w:eastAsiaTheme="minorHAnsi"/>
          <w:lang w:val="en-US"/>
        </w:rPr>
        <w:t>n</w:t>
      </w:r>
      <w:r w:rsidRPr="009A1B67">
        <w:rPr>
          <w:rFonts w:eastAsiaTheme="minorHAnsi"/>
          <w:lang w:val="ru-RU"/>
        </w:rPr>
        <w:t>à</w:t>
      </w:r>
      <w:r w:rsidRPr="00EE5DD3">
        <w:rPr>
          <w:rFonts w:eastAsiaTheme="minorHAnsi"/>
          <w:lang w:val="en-US"/>
        </w:rPr>
        <w:t>y</w:t>
      </w:r>
      <w:r w:rsidRPr="009A1B67">
        <w:rPr>
          <w:rFonts w:eastAsiaTheme="minorHAnsi"/>
          <w:lang w:val="ru-RU"/>
        </w:rPr>
        <w:t xml:space="preserve"> </w:t>
      </w:r>
      <w:r w:rsidRPr="00EE5DD3">
        <w:rPr>
          <w:rFonts w:eastAsiaTheme="minorHAnsi"/>
          <w:lang w:val="en-US"/>
        </w:rPr>
        <w:t>c</w:t>
      </w:r>
      <w:r w:rsidRPr="009A1B67">
        <w:rPr>
          <w:rFonts w:eastAsiaTheme="minorHAnsi"/>
          <w:lang w:val="ru-RU"/>
        </w:rPr>
        <w:t xml:space="preserve">ó </w:t>
      </w:r>
      <w:r w:rsidRPr="00EE5DD3">
        <w:rPr>
          <w:rFonts w:eastAsiaTheme="minorHAnsi"/>
          <w:lang w:val="en-US"/>
        </w:rPr>
        <w:t>khi</w:t>
      </w:r>
      <w:r w:rsidRPr="009A1B67">
        <w:rPr>
          <w:rFonts w:eastAsiaTheme="minorHAnsi"/>
          <w:lang w:val="ru-RU"/>
        </w:rPr>
        <w:t xml:space="preserve"> </w:t>
      </w:r>
      <w:r w:rsidRPr="00EE5DD3">
        <w:rPr>
          <w:rFonts w:eastAsiaTheme="minorHAnsi"/>
          <w:lang w:val="en-US"/>
        </w:rPr>
        <w:t>kh</w:t>
      </w:r>
      <w:r w:rsidRPr="009A1B67">
        <w:rPr>
          <w:rFonts w:eastAsiaTheme="minorHAnsi"/>
          <w:lang w:val="ru-RU"/>
        </w:rPr>
        <w:t>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c</w:t>
      </w:r>
      <w:r w:rsidRPr="009A1B67">
        <w:rPr>
          <w:rFonts w:eastAsiaTheme="minorHAnsi"/>
          <w:lang w:val="ru-RU"/>
        </w:rPr>
        <w:t xml:space="preserve">ó </w:t>
      </w:r>
      <w:r w:rsidRPr="00EE5DD3">
        <w:rPr>
          <w:rFonts w:eastAsiaTheme="minorHAnsi"/>
          <w:lang w:val="en-US"/>
        </w:rPr>
        <w:t>t</w:t>
      </w:r>
      <w:r w:rsidRPr="009A1B67">
        <w:rPr>
          <w:rFonts w:eastAsiaTheme="minorHAnsi"/>
          <w:lang w:val="ru-RU"/>
        </w:rPr>
        <w:t>ì</w:t>
      </w:r>
      <w:r w:rsidRPr="00EE5DD3">
        <w:rPr>
          <w:rFonts w:eastAsiaTheme="minorHAnsi"/>
          <w:lang w:val="en-US"/>
        </w:rPr>
        <w:t>nh</w:t>
      </w:r>
      <w:r w:rsidRPr="009A1B67">
        <w:rPr>
          <w:rFonts w:eastAsiaTheme="minorHAnsi"/>
          <w:lang w:val="ru-RU"/>
        </w:rPr>
        <w:t xml:space="preserve"> </w:t>
      </w:r>
      <w:r w:rsidRPr="00EE5DD3">
        <w:rPr>
          <w:rFonts w:eastAsiaTheme="minorHAnsi"/>
          <w:lang w:val="en-US"/>
        </w:rPr>
        <w:t>huống</w:t>
      </w:r>
      <w:r w:rsidRPr="009A1B67">
        <w:rPr>
          <w:rFonts w:eastAsiaTheme="minorHAnsi"/>
          <w:lang w:val="ru-RU"/>
        </w:rPr>
        <w:t xml:space="preserve"> </w:t>
      </w:r>
      <w:r w:rsidRPr="00EE5DD3">
        <w:rPr>
          <w:rFonts w:eastAsiaTheme="minorHAnsi"/>
          <w:lang w:val="en-US"/>
        </w:rPr>
        <w:t>dự</w:t>
      </w:r>
      <w:r w:rsidRPr="009A1B67">
        <w:rPr>
          <w:rFonts w:eastAsiaTheme="minorHAnsi"/>
          <w:lang w:val="ru-RU"/>
        </w:rPr>
        <w:t xml:space="preserve"> </w:t>
      </w:r>
      <w:r w:rsidRPr="00EE5DD3">
        <w:rPr>
          <w:rFonts w:eastAsiaTheme="minorHAnsi"/>
          <w:lang w:val="en-US"/>
        </w:rPr>
        <w:t>b</w:t>
      </w:r>
      <w:r w:rsidRPr="009A1B67">
        <w:rPr>
          <w:rFonts w:eastAsiaTheme="minorHAnsi"/>
          <w:lang w:val="ru-RU"/>
        </w:rPr>
        <w:t>á</w:t>
      </w:r>
      <w:r w:rsidRPr="00EE5DD3">
        <w:rPr>
          <w:rFonts w:eastAsiaTheme="minorHAnsi"/>
          <w:lang w:val="en-US"/>
        </w:rPr>
        <w:t>o</w:t>
      </w:r>
      <w:r w:rsidRPr="009A1B67">
        <w:rPr>
          <w:rFonts w:eastAsiaTheme="minorHAnsi"/>
          <w:lang w:val="ru-RU"/>
        </w:rPr>
        <w:t xml:space="preserve"> </w:t>
      </w:r>
      <w:r w:rsidRPr="00EE5DD3">
        <w:rPr>
          <w:rFonts w:eastAsiaTheme="minorHAnsi"/>
          <w:lang w:val="en-US"/>
        </w:rPr>
        <w:t>tr</w:t>
      </w:r>
      <w:r w:rsidRPr="009A1B67">
        <w:rPr>
          <w:rFonts w:eastAsiaTheme="minorHAnsi"/>
          <w:lang w:val="ru-RU"/>
        </w:rPr>
        <w:t>ư</w:t>
      </w:r>
      <w:r w:rsidRPr="00EE5DD3">
        <w:rPr>
          <w:rFonts w:eastAsiaTheme="minorHAnsi"/>
          <w:lang w:val="en-US"/>
        </w:rPr>
        <w:t>ớc</w:t>
      </w:r>
      <w:r w:rsidRPr="009A1B67">
        <w:rPr>
          <w:rFonts w:eastAsiaTheme="minorHAnsi"/>
          <w:lang w:val="ru-RU"/>
        </w:rPr>
        <w:t xml:space="preserve"> </w:t>
      </w:r>
      <w:r w:rsidRPr="00EE5DD3">
        <w:rPr>
          <w:rFonts w:eastAsiaTheme="minorHAnsi"/>
          <w:lang w:val="en-US"/>
        </w:rPr>
        <w:t>nh</w:t>
      </w:r>
      <w:r w:rsidRPr="009A1B67">
        <w:rPr>
          <w:rFonts w:eastAsiaTheme="minorHAnsi"/>
          <w:lang w:val="ru-RU"/>
        </w:rPr>
        <w:t>ư</w:t>
      </w:r>
      <w:r w:rsidRPr="00EE5DD3">
        <w:rPr>
          <w:rFonts w:eastAsiaTheme="minorHAnsi"/>
          <w:lang w:val="en-US"/>
        </w:rPr>
        <w:t>ng</w:t>
      </w:r>
      <w:r w:rsidRPr="009A1B67">
        <w:rPr>
          <w:rFonts w:eastAsiaTheme="minorHAnsi"/>
          <w:lang w:val="ru-RU"/>
        </w:rPr>
        <w:t xml:space="preserve"> </w:t>
      </w:r>
      <w:r w:rsidRPr="00EE5DD3">
        <w:rPr>
          <w:rFonts w:eastAsiaTheme="minorHAnsi"/>
          <w:lang w:val="en-US"/>
        </w:rPr>
        <w:t>vẫn</w:t>
      </w:r>
      <w:r w:rsidRPr="009A1B67">
        <w:rPr>
          <w:rFonts w:eastAsiaTheme="minorHAnsi"/>
          <w:lang w:val="ru-RU"/>
        </w:rPr>
        <w:t xml:space="preserve"> </w:t>
      </w:r>
      <w:r w:rsidRPr="00EE5DD3">
        <w:rPr>
          <w:rFonts w:eastAsiaTheme="minorHAnsi"/>
          <w:lang w:val="en-US"/>
        </w:rPr>
        <w:t>c</w:t>
      </w:r>
      <w:r w:rsidRPr="009A1B67">
        <w:rPr>
          <w:rFonts w:eastAsiaTheme="minorHAnsi"/>
          <w:lang w:val="ru-RU"/>
        </w:rPr>
        <w:t xml:space="preserve">ó </w:t>
      </w:r>
      <w:r w:rsidRPr="00EE5DD3">
        <w:rPr>
          <w:rFonts w:eastAsiaTheme="minorHAnsi"/>
          <w:lang w:val="en-US"/>
        </w:rPr>
        <w:t>thể</w:t>
      </w:r>
      <w:r w:rsidRPr="009A1B67">
        <w:rPr>
          <w:rFonts w:eastAsiaTheme="minorHAnsi"/>
          <w:lang w:val="ru-RU"/>
        </w:rPr>
        <w:t xml:space="preserve"> </w:t>
      </w:r>
      <w:r w:rsidRPr="00EE5DD3">
        <w:rPr>
          <w:rFonts w:eastAsiaTheme="minorHAnsi"/>
          <w:lang w:val="en-US"/>
        </w:rPr>
        <w:t>l</w:t>
      </w:r>
      <w:r w:rsidRPr="009A1B67">
        <w:rPr>
          <w:rFonts w:eastAsiaTheme="minorHAnsi"/>
          <w:lang w:val="ru-RU"/>
        </w:rPr>
        <w:t xml:space="preserve">í </w:t>
      </w:r>
      <w:r w:rsidRPr="00EE5DD3">
        <w:rPr>
          <w:rFonts w:eastAsiaTheme="minorHAnsi"/>
          <w:lang w:val="en-US"/>
        </w:rPr>
        <w:t>giải</w:t>
      </w:r>
      <w:r w:rsidRPr="009A1B67">
        <w:rPr>
          <w:rFonts w:eastAsiaTheme="minorHAnsi"/>
          <w:lang w:val="ru-RU"/>
        </w:rPr>
        <w:t xml:space="preserve"> đư</w:t>
      </w:r>
      <w:r w:rsidRPr="00EE5DD3">
        <w:rPr>
          <w:rFonts w:eastAsiaTheme="minorHAnsi"/>
          <w:lang w:val="en-US"/>
        </w:rPr>
        <w:t>ợc</w:t>
      </w:r>
      <w:r w:rsidRPr="009A1B67">
        <w:rPr>
          <w:rFonts w:eastAsiaTheme="minorHAnsi"/>
          <w:lang w:val="ru-RU"/>
        </w:rPr>
        <w:t xml:space="preserve"> </w:t>
      </w:r>
      <w:r w:rsidRPr="00EE5DD3">
        <w:rPr>
          <w:rFonts w:eastAsiaTheme="minorHAnsi"/>
          <w:lang w:val="en-US"/>
        </w:rPr>
        <w:t>bằng</w:t>
      </w:r>
      <w:r w:rsidRPr="009A1B67">
        <w:rPr>
          <w:rFonts w:eastAsiaTheme="minorHAnsi"/>
          <w:lang w:val="ru-RU"/>
        </w:rPr>
        <w:t xml:space="preserve"> </w:t>
      </w:r>
      <w:r w:rsidRPr="00EE5DD3">
        <w:rPr>
          <w:rFonts w:eastAsiaTheme="minorHAnsi"/>
          <w:lang w:val="en-US"/>
        </w:rPr>
        <w:t>hệ</w:t>
      </w:r>
      <w:r w:rsidRPr="009A1B67">
        <w:rPr>
          <w:rFonts w:eastAsiaTheme="minorHAnsi"/>
          <w:lang w:val="ru-RU"/>
        </w:rPr>
        <w:t xml:space="preserve"> </w:t>
      </w:r>
      <w:r w:rsidRPr="00EE5DD3">
        <w:rPr>
          <w:rFonts w:eastAsiaTheme="minorHAnsi"/>
          <w:lang w:val="en-US"/>
        </w:rPr>
        <w:t>quả</w:t>
      </w:r>
      <w:r w:rsidRPr="009A1B67">
        <w:rPr>
          <w:rFonts w:eastAsiaTheme="minorHAnsi"/>
          <w:lang w:val="ru-RU"/>
        </w:rPr>
        <w:t xml:space="preserve"> </w:t>
      </w:r>
      <w:r w:rsidRPr="00EE5DD3">
        <w:rPr>
          <w:rFonts w:eastAsiaTheme="minorHAnsi"/>
          <w:lang w:val="en-US"/>
        </w:rPr>
        <w:t>l</w:t>
      </w:r>
      <w:r w:rsidRPr="009A1B67">
        <w:rPr>
          <w:rFonts w:eastAsiaTheme="minorHAnsi"/>
          <w:lang w:val="ru-RU"/>
        </w:rPr>
        <w:t>ô</w:t>
      </w:r>
      <w:r w:rsidRPr="00EE5DD3">
        <w:rPr>
          <w:rFonts w:eastAsiaTheme="minorHAnsi"/>
          <w:lang w:val="en-US"/>
        </w:rPr>
        <w:t>gic</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w:t>
      </w:r>
      <w:r w:rsidRPr="00EE5DD3">
        <w:rPr>
          <w:rFonts w:eastAsiaTheme="minorHAnsi"/>
          <w:lang w:val="en-US"/>
        </w:rPr>
        <w:t>t</w:t>
      </w:r>
      <w:r w:rsidRPr="009A1B67">
        <w:rPr>
          <w:rFonts w:eastAsiaTheme="minorHAnsi"/>
          <w:lang w:val="ru-RU"/>
        </w:rPr>
        <w:t>í</w:t>
      </w:r>
      <w:r w:rsidRPr="00EE5DD3">
        <w:rPr>
          <w:rFonts w:eastAsiaTheme="minorHAnsi"/>
          <w:lang w:val="en-US"/>
        </w:rPr>
        <w:t>nh</w:t>
      </w:r>
      <w:r w:rsidRPr="009A1B67">
        <w:rPr>
          <w:rFonts w:eastAsiaTheme="minorHAnsi"/>
          <w:lang w:val="ru-RU"/>
        </w:rPr>
        <w:t xml:space="preserve"> </w:t>
      </w:r>
      <w:r w:rsidRPr="00EE5DD3">
        <w:rPr>
          <w:rFonts w:eastAsiaTheme="minorHAnsi"/>
          <w:lang w:val="en-US"/>
        </w:rPr>
        <w:t>c</w:t>
      </w:r>
      <w:r w:rsidRPr="009A1B67">
        <w:rPr>
          <w:rFonts w:eastAsiaTheme="minorHAnsi"/>
          <w:lang w:val="ru-RU"/>
        </w:rPr>
        <w:t>á</w:t>
      </w:r>
      <w:r w:rsidRPr="00EE5DD3">
        <w:rPr>
          <w:rFonts w:eastAsiaTheme="minorHAnsi"/>
          <w:lang w:val="en-US"/>
        </w:rPr>
        <w:t>ch</w:t>
      </w:r>
      <w:r w:rsidRPr="009A1B67">
        <w:rPr>
          <w:rFonts w:eastAsiaTheme="minorHAnsi"/>
          <w:lang w:val="ru-RU"/>
        </w:rPr>
        <w:t xml:space="preserve"> </w:t>
      </w:r>
      <w:r w:rsidRPr="00EE5DD3">
        <w:rPr>
          <w:rFonts w:eastAsiaTheme="minorHAnsi"/>
          <w:lang w:val="en-US"/>
        </w:rPr>
        <w:t>nh</w:t>
      </w:r>
      <w:r w:rsidRPr="009A1B67">
        <w:rPr>
          <w:rFonts w:eastAsiaTheme="minorHAnsi"/>
          <w:lang w:val="ru-RU"/>
        </w:rPr>
        <w:t>â</w:t>
      </w:r>
      <w:r w:rsidRPr="00EE5DD3">
        <w:rPr>
          <w:rFonts w:eastAsiaTheme="minorHAnsi"/>
          <w:lang w:val="en-US"/>
        </w:rPr>
        <w:t>n</w:t>
      </w:r>
      <w:r w:rsidRPr="009A1B67">
        <w:rPr>
          <w:rFonts w:eastAsiaTheme="minorHAnsi"/>
          <w:lang w:val="ru-RU"/>
        </w:rPr>
        <w:t xml:space="preserve"> </w:t>
      </w:r>
      <w:r w:rsidRPr="00EE5DD3">
        <w:rPr>
          <w:rFonts w:eastAsiaTheme="minorHAnsi"/>
          <w:lang w:val="en-US"/>
        </w:rPr>
        <w:t>vật</w:t>
      </w:r>
      <w:r w:rsidRPr="009A1B67">
        <w:rPr>
          <w:rFonts w:eastAsiaTheme="minorHAnsi"/>
          <w:lang w:val="ru-RU"/>
        </w:rPr>
        <w:t xml:space="preserve">. </w:t>
      </w:r>
      <w:r w:rsidRPr="00EE5DD3">
        <w:rPr>
          <w:rFonts w:eastAsiaTheme="minorHAnsi"/>
          <w:lang w:val="en-US"/>
        </w:rPr>
        <w:t>Bởi</w:t>
      </w:r>
      <w:r w:rsidRPr="009A1B67">
        <w:rPr>
          <w:rFonts w:eastAsiaTheme="minorHAnsi"/>
          <w:lang w:val="ru-RU"/>
        </w:rPr>
        <w:t xml:space="preserve"> </w:t>
      </w:r>
      <w:r w:rsidRPr="00EE5DD3">
        <w:rPr>
          <w:rFonts w:eastAsiaTheme="minorHAnsi"/>
          <w:lang w:val="en-US"/>
        </w:rPr>
        <w:t>vậy</w:t>
      </w:r>
      <w:r w:rsidRPr="009A1B67">
        <w:rPr>
          <w:rFonts w:eastAsiaTheme="minorHAnsi"/>
          <w:lang w:val="ru-RU"/>
        </w:rPr>
        <w:t xml:space="preserve">, </w:t>
      </w:r>
      <w:r w:rsidRPr="00EE5DD3">
        <w:rPr>
          <w:rFonts w:eastAsiaTheme="minorHAnsi"/>
          <w:lang w:val="en-US"/>
        </w:rPr>
        <w:t>truyện</w:t>
      </w:r>
      <w:r w:rsidRPr="009A1B67">
        <w:rPr>
          <w:rFonts w:eastAsiaTheme="minorHAnsi"/>
          <w:lang w:val="ru-RU"/>
        </w:rPr>
        <w:t xml:space="preserve"> </w:t>
      </w:r>
      <w:r w:rsidRPr="00EE5DD3">
        <w:rPr>
          <w:rFonts w:eastAsiaTheme="minorHAnsi"/>
          <w:lang w:val="en-US"/>
        </w:rPr>
        <w:t>ngắn</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ô</w:t>
      </w:r>
      <w:r w:rsidRPr="00EE5DD3">
        <w:rPr>
          <w:rFonts w:eastAsiaTheme="minorHAnsi"/>
          <w:lang w:val="en-US"/>
        </w:rPr>
        <w:t>ng</w:t>
      </w:r>
      <w:r w:rsidRPr="009A1B67">
        <w:rPr>
          <w:rFonts w:eastAsiaTheme="minorHAnsi"/>
          <w:lang w:val="ru-RU"/>
        </w:rPr>
        <w:t xml:space="preserve"> đã </w:t>
      </w:r>
      <w:r w:rsidRPr="00EE5DD3">
        <w:rPr>
          <w:rFonts w:eastAsiaTheme="minorHAnsi"/>
          <w:lang w:val="en-US"/>
        </w:rPr>
        <w:t>kh</w:t>
      </w:r>
      <w:r w:rsidRPr="009A1B67">
        <w:rPr>
          <w:rFonts w:eastAsiaTheme="minorHAnsi"/>
          <w:lang w:val="ru-RU"/>
        </w:rPr>
        <w:t>á</w:t>
      </w:r>
      <w:r w:rsidRPr="00EE5DD3">
        <w:rPr>
          <w:rFonts w:eastAsiaTheme="minorHAnsi"/>
          <w:lang w:val="en-US"/>
        </w:rPr>
        <w:t>i</w:t>
      </w:r>
      <w:r w:rsidRPr="009A1B67">
        <w:rPr>
          <w:rFonts w:eastAsiaTheme="minorHAnsi"/>
          <w:lang w:val="ru-RU"/>
        </w:rPr>
        <w:t xml:space="preserve"> </w:t>
      </w:r>
      <w:r w:rsidRPr="00EE5DD3">
        <w:rPr>
          <w:rFonts w:eastAsiaTheme="minorHAnsi"/>
          <w:lang w:val="en-US"/>
        </w:rPr>
        <w:t>qu</w:t>
      </w:r>
      <w:r w:rsidRPr="009A1B67">
        <w:rPr>
          <w:rFonts w:eastAsiaTheme="minorHAnsi"/>
          <w:lang w:val="ru-RU"/>
        </w:rPr>
        <w:t>á</w:t>
      </w:r>
      <w:r w:rsidRPr="00EE5DD3">
        <w:rPr>
          <w:rFonts w:eastAsiaTheme="minorHAnsi"/>
          <w:lang w:val="en-US"/>
        </w:rPr>
        <w:t>t</w:t>
      </w:r>
      <w:r w:rsidRPr="009A1B67">
        <w:rPr>
          <w:rFonts w:eastAsiaTheme="minorHAnsi"/>
          <w:lang w:val="ru-RU"/>
        </w:rPr>
        <w:t xml:space="preserve"> đư</w:t>
      </w:r>
      <w:r w:rsidRPr="00EE5DD3">
        <w:rPr>
          <w:rFonts w:eastAsiaTheme="minorHAnsi"/>
          <w:lang w:val="en-US"/>
        </w:rPr>
        <w:t>ợc</w:t>
      </w:r>
      <w:r w:rsidRPr="009A1B67">
        <w:rPr>
          <w:rFonts w:eastAsiaTheme="minorHAnsi"/>
          <w:lang w:val="ru-RU"/>
        </w:rPr>
        <w:t xml:space="preserve"> </w:t>
      </w:r>
      <w:r w:rsidRPr="00EE5DD3">
        <w:rPr>
          <w:rFonts w:eastAsiaTheme="minorHAnsi"/>
          <w:lang w:val="en-US"/>
        </w:rPr>
        <w:t>những</w:t>
      </w:r>
      <w:r w:rsidRPr="009A1B67">
        <w:rPr>
          <w:rFonts w:eastAsiaTheme="minorHAnsi"/>
          <w:lang w:val="ru-RU"/>
        </w:rPr>
        <w:t xml:space="preserve"> </w:t>
      </w:r>
      <w:r w:rsidRPr="00EE5DD3">
        <w:rPr>
          <w:rFonts w:eastAsiaTheme="minorHAnsi"/>
          <w:lang w:val="en-US"/>
        </w:rPr>
        <w:t>vấn</w:t>
      </w:r>
      <w:r w:rsidRPr="009A1B67">
        <w:rPr>
          <w:rFonts w:eastAsiaTheme="minorHAnsi"/>
          <w:lang w:val="ru-RU"/>
        </w:rPr>
        <w:t xml:space="preserve"> đ</w:t>
      </w:r>
      <w:r w:rsidRPr="00EE5DD3">
        <w:rPr>
          <w:rFonts w:eastAsiaTheme="minorHAnsi"/>
          <w:lang w:val="en-US"/>
        </w:rPr>
        <w:t>ề</w:t>
      </w:r>
      <w:r w:rsidRPr="009A1B67">
        <w:rPr>
          <w:rFonts w:eastAsiaTheme="minorHAnsi"/>
          <w:lang w:val="ru-RU"/>
        </w:rPr>
        <w:t xml:space="preserve"> </w:t>
      </w:r>
      <w:r w:rsidRPr="00EE5DD3">
        <w:rPr>
          <w:rFonts w:eastAsiaTheme="minorHAnsi"/>
          <w:lang w:val="en-US"/>
        </w:rPr>
        <w:t>bản</w:t>
      </w:r>
      <w:r w:rsidRPr="009A1B67">
        <w:rPr>
          <w:rFonts w:eastAsiaTheme="minorHAnsi"/>
          <w:lang w:val="ru-RU"/>
        </w:rPr>
        <w:t xml:space="preserve"> </w:t>
      </w:r>
      <w:r w:rsidRPr="00EE5DD3">
        <w:rPr>
          <w:rFonts w:eastAsiaTheme="minorHAnsi"/>
          <w:lang w:val="en-US"/>
        </w:rPr>
        <w:t>chất</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đ</w:t>
      </w:r>
      <w:r w:rsidRPr="00EE5DD3">
        <w:rPr>
          <w:rFonts w:eastAsiaTheme="minorHAnsi"/>
          <w:lang w:val="en-US"/>
        </w:rPr>
        <w:t>ời</w:t>
      </w:r>
      <w:r w:rsidRPr="009A1B67">
        <w:rPr>
          <w:rFonts w:eastAsiaTheme="minorHAnsi"/>
          <w:lang w:val="ru-RU"/>
        </w:rPr>
        <w:t xml:space="preserve"> </w:t>
      </w:r>
      <w:r w:rsidRPr="00EE5DD3">
        <w:rPr>
          <w:rFonts w:eastAsiaTheme="minorHAnsi"/>
          <w:lang w:val="en-US"/>
        </w:rPr>
        <w:t>sống</w:t>
      </w:r>
      <w:r w:rsidRPr="009A1B67">
        <w:rPr>
          <w:rFonts w:eastAsiaTheme="minorHAnsi"/>
          <w:lang w:val="ru-RU"/>
        </w:rPr>
        <w:t xml:space="preserve"> </w:t>
      </w:r>
      <w:r w:rsidRPr="00EE5DD3">
        <w:rPr>
          <w:rFonts w:eastAsiaTheme="minorHAnsi"/>
          <w:lang w:val="en-US"/>
        </w:rPr>
        <w:t>v</w:t>
      </w:r>
      <w:r w:rsidRPr="009A1B67">
        <w:rPr>
          <w:rFonts w:eastAsiaTheme="minorHAnsi"/>
          <w:lang w:val="ru-RU"/>
        </w:rPr>
        <w:t xml:space="preserve">à </w:t>
      </w:r>
      <w:r w:rsidRPr="00EE5DD3">
        <w:rPr>
          <w:rFonts w:eastAsiaTheme="minorHAnsi"/>
          <w:lang w:val="en-US"/>
        </w:rPr>
        <w:t>qua</w:t>
      </w:r>
      <w:r w:rsidRPr="009A1B67">
        <w:rPr>
          <w:rFonts w:eastAsiaTheme="minorHAnsi"/>
          <w:lang w:val="ru-RU"/>
        </w:rPr>
        <w:t xml:space="preserve"> </w:t>
      </w:r>
      <w:r w:rsidRPr="00EE5DD3">
        <w:rPr>
          <w:rFonts w:eastAsiaTheme="minorHAnsi"/>
          <w:lang w:val="en-US"/>
        </w:rPr>
        <w:t>truyện</w:t>
      </w:r>
      <w:r w:rsidRPr="009A1B67">
        <w:rPr>
          <w:rFonts w:eastAsiaTheme="minorHAnsi"/>
          <w:lang w:val="ru-RU"/>
        </w:rPr>
        <w:t xml:space="preserve"> </w:t>
      </w:r>
      <w:r w:rsidRPr="00EE5DD3">
        <w:rPr>
          <w:rFonts w:eastAsiaTheme="minorHAnsi"/>
          <w:lang w:val="en-US"/>
        </w:rPr>
        <w:t>ngắn</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ng</w:t>
      </w:r>
      <w:r w:rsidRPr="009A1B67">
        <w:rPr>
          <w:rFonts w:eastAsiaTheme="minorHAnsi"/>
          <w:lang w:val="ru-RU"/>
        </w:rPr>
        <w:t>ư</w:t>
      </w:r>
      <w:r w:rsidRPr="00EE5DD3">
        <w:rPr>
          <w:rFonts w:eastAsiaTheme="minorHAnsi"/>
          <w:lang w:val="en-US"/>
        </w:rPr>
        <w:t>ời</w:t>
      </w:r>
      <w:r w:rsidRPr="009A1B67">
        <w:rPr>
          <w:rFonts w:eastAsiaTheme="minorHAnsi"/>
          <w:lang w:val="ru-RU"/>
        </w:rPr>
        <w:t xml:space="preserve"> đ</w:t>
      </w:r>
      <w:r w:rsidRPr="00EE5DD3">
        <w:rPr>
          <w:rFonts w:eastAsiaTheme="minorHAnsi"/>
          <w:lang w:val="en-US"/>
        </w:rPr>
        <w:t>ọc</w:t>
      </w:r>
      <w:r w:rsidRPr="009A1B67">
        <w:rPr>
          <w:rFonts w:eastAsiaTheme="minorHAnsi"/>
          <w:lang w:val="ru-RU"/>
        </w:rPr>
        <w:t xml:space="preserve"> </w:t>
      </w:r>
      <w:r w:rsidRPr="00EE5DD3">
        <w:rPr>
          <w:rFonts w:eastAsiaTheme="minorHAnsi"/>
          <w:lang w:val="en-US"/>
        </w:rPr>
        <w:t>c</w:t>
      </w:r>
      <w:r w:rsidRPr="009A1B67">
        <w:rPr>
          <w:rFonts w:eastAsiaTheme="minorHAnsi"/>
          <w:lang w:val="ru-RU"/>
        </w:rPr>
        <w:t xml:space="preserve">ó </w:t>
      </w:r>
      <w:r w:rsidRPr="00EE5DD3">
        <w:rPr>
          <w:rFonts w:eastAsiaTheme="minorHAnsi"/>
          <w:lang w:val="en-US"/>
        </w:rPr>
        <w:t>thể</w:t>
      </w:r>
      <w:r w:rsidRPr="009A1B67">
        <w:rPr>
          <w:rFonts w:eastAsiaTheme="minorHAnsi"/>
          <w:lang w:val="ru-RU"/>
        </w:rPr>
        <w:t xml:space="preserve"> </w:t>
      </w:r>
      <w:r w:rsidRPr="00EE5DD3">
        <w:rPr>
          <w:rFonts w:eastAsiaTheme="minorHAnsi"/>
          <w:lang w:val="en-US"/>
        </w:rPr>
        <w:t>r</w:t>
      </w:r>
      <w:r w:rsidRPr="009A1B67">
        <w:rPr>
          <w:rFonts w:eastAsiaTheme="minorHAnsi"/>
          <w:lang w:val="ru-RU"/>
        </w:rPr>
        <w:t>ú</w:t>
      </w:r>
      <w:r w:rsidRPr="00EE5DD3">
        <w:rPr>
          <w:rFonts w:eastAsiaTheme="minorHAnsi"/>
          <w:lang w:val="en-US"/>
        </w:rPr>
        <w:t>t</w:t>
      </w:r>
      <w:r w:rsidRPr="009A1B67">
        <w:rPr>
          <w:rFonts w:eastAsiaTheme="minorHAnsi"/>
          <w:lang w:val="ru-RU"/>
        </w:rPr>
        <w:t xml:space="preserve"> </w:t>
      </w:r>
      <w:r w:rsidRPr="00EE5DD3">
        <w:rPr>
          <w:rFonts w:eastAsiaTheme="minorHAnsi"/>
          <w:lang w:val="en-US"/>
        </w:rPr>
        <w:t>ra</w:t>
      </w:r>
      <w:r w:rsidRPr="009A1B67">
        <w:rPr>
          <w:rFonts w:eastAsiaTheme="minorHAnsi"/>
          <w:lang w:val="ru-RU"/>
        </w:rPr>
        <w:t xml:space="preserve"> đư</w:t>
      </w:r>
      <w:r w:rsidRPr="00EE5DD3">
        <w:rPr>
          <w:rFonts w:eastAsiaTheme="minorHAnsi"/>
          <w:lang w:val="en-US"/>
        </w:rPr>
        <w:t>ợc</w:t>
      </w:r>
      <w:r w:rsidRPr="009A1B67">
        <w:rPr>
          <w:rFonts w:eastAsiaTheme="minorHAnsi"/>
          <w:lang w:val="ru-RU"/>
        </w:rPr>
        <w:t xml:space="preserve"> </w:t>
      </w:r>
      <w:r w:rsidRPr="00EE5DD3">
        <w:rPr>
          <w:rFonts w:eastAsiaTheme="minorHAnsi"/>
          <w:lang w:val="en-US"/>
        </w:rPr>
        <w:t>những</w:t>
      </w:r>
      <w:r w:rsidRPr="009A1B67">
        <w:rPr>
          <w:rFonts w:eastAsiaTheme="minorHAnsi"/>
          <w:lang w:val="ru-RU"/>
        </w:rPr>
        <w:t xml:space="preserve"> </w:t>
      </w:r>
      <w:r w:rsidRPr="00EE5DD3">
        <w:rPr>
          <w:rFonts w:eastAsiaTheme="minorHAnsi"/>
          <w:lang w:val="en-US"/>
        </w:rPr>
        <w:t>b</w:t>
      </w:r>
      <w:r w:rsidRPr="009A1B67">
        <w:rPr>
          <w:rFonts w:eastAsiaTheme="minorHAnsi"/>
          <w:lang w:val="ru-RU"/>
        </w:rPr>
        <w:t>à</w:t>
      </w:r>
      <w:r w:rsidRPr="00EE5DD3">
        <w:rPr>
          <w:rFonts w:eastAsiaTheme="minorHAnsi"/>
          <w:lang w:val="en-US"/>
        </w:rPr>
        <w:t>i</w:t>
      </w:r>
      <w:r w:rsidRPr="009A1B67">
        <w:rPr>
          <w:rFonts w:eastAsiaTheme="minorHAnsi"/>
          <w:lang w:val="ru-RU"/>
        </w:rPr>
        <w:t xml:space="preserve"> </w:t>
      </w:r>
      <w:r w:rsidRPr="00EE5DD3">
        <w:rPr>
          <w:rFonts w:eastAsiaTheme="minorHAnsi"/>
          <w:lang w:val="en-US"/>
        </w:rPr>
        <w:t>học</w:t>
      </w:r>
      <w:r w:rsidRPr="009A1B67">
        <w:rPr>
          <w:rFonts w:eastAsiaTheme="minorHAnsi"/>
          <w:lang w:val="ru-RU"/>
        </w:rPr>
        <w:t xml:space="preserve"> </w:t>
      </w:r>
      <w:r w:rsidRPr="00EE5DD3">
        <w:rPr>
          <w:rFonts w:eastAsiaTheme="minorHAnsi"/>
          <w:lang w:val="en-US"/>
        </w:rPr>
        <w:t>mang</w:t>
      </w:r>
      <w:r w:rsidRPr="009A1B67">
        <w:rPr>
          <w:rFonts w:eastAsiaTheme="minorHAnsi"/>
          <w:lang w:val="ru-RU"/>
        </w:rPr>
        <w:t xml:space="preserve"> </w:t>
      </w:r>
      <w:r w:rsidRPr="00EE5DD3">
        <w:rPr>
          <w:rFonts w:eastAsiaTheme="minorHAnsi"/>
          <w:lang w:val="en-US"/>
        </w:rPr>
        <w:t>triết</w:t>
      </w:r>
      <w:r w:rsidRPr="009A1B67">
        <w:rPr>
          <w:rFonts w:eastAsiaTheme="minorHAnsi"/>
          <w:lang w:val="ru-RU"/>
        </w:rPr>
        <w:t xml:space="preserve"> </w:t>
      </w:r>
      <w:r w:rsidRPr="00EE5DD3">
        <w:rPr>
          <w:rFonts w:eastAsiaTheme="minorHAnsi"/>
          <w:lang w:val="en-US"/>
        </w:rPr>
        <w:t>l</w:t>
      </w:r>
      <w:r w:rsidRPr="009A1B67">
        <w:rPr>
          <w:rFonts w:eastAsiaTheme="minorHAnsi"/>
          <w:lang w:val="ru-RU"/>
        </w:rPr>
        <w:t xml:space="preserve">í </w:t>
      </w:r>
      <w:r w:rsidRPr="00EE5DD3">
        <w:rPr>
          <w:rFonts w:eastAsiaTheme="minorHAnsi"/>
          <w:lang w:val="en-US"/>
        </w:rPr>
        <w:t>nh</w:t>
      </w:r>
      <w:r w:rsidRPr="009A1B67">
        <w:rPr>
          <w:rFonts w:eastAsiaTheme="minorHAnsi"/>
          <w:lang w:val="ru-RU"/>
        </w:rPr>
        <w:t>â</w:t>
      </w:r>
      <w:r w:rsidRPr="00EE5DD3">
        <w:rPr>
          <w:rFonts w:eastAsiaTheme="minorHAnsi"/>
          <w:lang w:val="en-US"/>
        </w:rPr>
        <w:t>n</w:t>
      </w:r>
      <w:r w:rsidRPr="009A1B67">
        <w:rPr>
          <w:rFonts w:eastAsiaTheme="minorHAnsi"/>
          <w:lang w:val="ru-RU"/>
        </w:rPr>
        <w:t xml:space="preserve"> </w:t>
      </w:r>
      <w:r w:rsidRPr="00EE5DD3">
        <w:rPr>
          <w:rFonts w:eastAsiaTheme="minorHAnsi"/>
          <w:lang w:val="en-US"/>
        </w:rPr>
        <w:t>sinh</w:t>
      </w:r>
      <w:r w:rsidRPr="009A1B67">
        <w:rPr>
          <w:rFonts w:eastAsiaTheme="minorHAnsi"/>
          <w:lang w:val="ru-RU"/>
        </w:rPr>
        <w:t xml:space="preserve"> </w:t>
      </w:r>
      <w:r w:rsidRPr="00EE5DD3">
        <w:rPr>
          <w:rFonts w:eastAsiaTheme="minorHAnsi"/>
          <w:lang w:val="en-US"/>
        </w:rPr>
        <w:t>s</w:t>
      </w:r>
      <w:r w:rsidRPr="009A1B67">
        <w:rPr>
          <w:rFonts w:eastAsiaTheme="minorHAnsi"/>
          <w:lang w:val="ru-RU"/>
        </w:rPr>
        <w:t>â</w:t>
      </w:r>
      <w:r w:rsidRPr="00EE5DD3">
        <w:rPr>
          <w:rFonts w:eastAsiaTheme="minorHAnsi"/>
          <w:lang w:val="en-US"/>
        </w:rPr>
        <w:t>u</w:t>
      </w:r>
      <w:r w:rsidRPr="009A1B67">
        <w:rPr>
          <w:rFonts w:eastAsiaTheme="minorHAnsi"/>
          <w:lang w:val="ru-RU"/>
        </w:rPr>
        <w:t xml:space="preserve"> </w:t>
      </w:r>
      <w:r w:rsidRPr="00EE5DD3">
        <w:rPr>
          <w:rFonts w:eastAsiaTheme="minorHAnsi"/>
          <w:lang w:val="en-US"/>
        </w:rPr>
        <w:t>sắc</w:t>
      </w:r>
      <w:r w:rsidRPr="009A1B67">
        <w:rPr>
          <w:rFonts w:eastAsiaTheme="minorHAnsi"/>
          <w:lang w:val="ru-RU"/>
        </w:rPr>
        <w:t>.</w:t>
      </w:r>
    </w:p>
    <w:p w:rsidR="00FB00A6" w:rsidRPr="009A1B67" w:rsidRDefault="00FB00A6" w:rsidP="00FB00A6">
      <w:pPr>
        <w:spacing w:line="360" w:lineRule="exact"/>
        <w:ind w:firstLine="720"/>
        <w:jc w:val="both"/>
        <w:rPr>
          <w:rFonts w:eastAsiaTheme="minorHAnsi"/>
          <w:b/>
          <w:lang w:val="ru-RU"/>
        </w:rPr>
      </w:pPr>
      <w:r w:rsidRPr="009A1B67">
        <w:rPr>
          <w:rFonts w:eastAsiaTheme="minorHAnsi"/>
          <w:b/>
          <w:lang w:val="ru-RU"/>
        </w:rPr>
        <w:t xml:space="preserve">2.3. </w:t>
      </w:r>
      <w:r w:rsidRPr="00EE5DD3">
        <w:rPr>
          <w:rFonts w:eastAsiaTheme="minorHAnsi"/>
          <w:b/>
          <w:lang w:val="en-US"/>
        </w:rPr>
        <w:t>Ng</w:t>
      </w:r>
      <w:r w:rsidRPr="009A1B67">
        <w:rPr>
          <w:rFonts w:eastAsiaTheme="minorHAnsi"/>
          <w:b/>
          <w:lang w:val="ru-RU"/>
        </w:rPr>
        <w:t>ô</w:t>
      </w:r>
      <w:r w:rsidRPr="00EE5DD3">
        <w:rPr>
          <w:rFonts w:eastAsiaTheme="minorHAnsi"/>
          <w:b/>
          <w:lang w:val="en-US"/>
        </w:rPr>
        <w:t>n</w:t>
      </w:r>
      <w:r w:rsidRPr="009A1B67">
        <w:rPr>
          <w:rFonts w:eastAsiaTheme="minorHAnsi"/>
          <w:b/>
          <w:lang w:val="ru-RU"/>
        </w:rPr>
        <w:t xml:space="preserve"> </w:t>
      </w:r>
      <w:r w:rsidRPr="00EE5DD3">
        <w:rPr>
          <w:rFonts w:eastAsiaTheme="minorHAnsi"/>
          <w:b/>
          <w:lang w:val="en-US"/>
        </w:rPr>
        <w:t>ngữ</w:t>
      </w:r>
      <w:r w:rsidRPr="009A1B67">
        <w:rPr>
          <w:rFonts w:eastAsiaTheme="minorHAnsi"/>
          <w:b/>
          <w:lang w:val="ru-RU"/>
        </w:rPr>
        <w:t xml:space="preserve"> đ</w:t>
      </w:r>
      <w:r w:rsidRPr="00EE5DD3">
        <w:rPr>
          <w:rFonts w:eastAsiaTheme="minorHAnsi"/>
          <w:b/>
          <w:lang w:val="en-US"/>
        </w:rPr>
        <w:t>ối</w:t>
      </w:r>
      <w:r w:rsidRPr="009A1B67">
        <w:rPr>
          <w:rFonts w:eastAsiaTheme="minorHAnsi"/>
          <w:b/>
          <w:lang w:val="ru-RU"/>
        </w:rPr>
        <w:t xml:space="preserve"> </w:t>
      </w:r>
      <w:r w:rsidRPr="00EE5DD3">
        <w:rPr>
          <w:rFonts w:eastAsiaTheme="minorHAnsi"/>
          <w:b/>
          <w:lang w:val="en-US"/>
        </w:rPr>
        <w:t>thoại</w:t>
      </w:r>
      <w:r w:rsidRPr="009A1B67">
        <w:rPr>
          <w:rFonts w:eastAsiaTheme="minorHAnsi"/>
          <w:b/>
          <w:lang w:val="ru-RU"/>
        </w:rPr>
        <w:t xml:space="preserve"> </w:t>
      </w:r>
      <w:r w:rsidRPr="00EE5DD3">
        <w:rPr>
          <w:rFonts w:eastAsiaTheme="minorHAnsi"/>
          <w:b/>
          <w:lang w:val="en-US"/>
        </w:rPr>
        <w:t>gần</w:t>
      </w:r>
      <w:r w:rsidRPr="009A1B67">
        <w:rPr>
          <w:rFonts w:eastAsiaTheme="minorHAnsi"/>
          <w:b/>
          <w:lang w:val="ru-RU"/>
        </w:rPr>
        <w:t xml:space="preserve"> </w:t>
      </w:r>
      <w:r w:rsidRPr="00EE5DD3">
        <w:rPr>
          <w:rFonts w:eastAsiaTheme="minorHAnsi"/>
          <w:b/>
          <w:lang w:val="en-US"/>
        </w:rPr>
        <w:t>với</w:t>
      </w:r>
      <w:r w:rsidRPr="009A1B67">
        <w:rPr>
          <w:rFonts w:eastAsiaTheme="minorHAnsi"/>
          <w:b/>
          <w:lang w:val="ru-RU"/>
        </w:rPr>
        <w:t xml:space="preserve"> </w:t>
      </w:r>
      <w:r w:rsidRPr="00EE5DD3">
        <w:rPr>
          <w:rFonts w:eastAsiaTheme="minorHAnsi"/>
          <w:b/>
          <w:lang w:val="en-US"/>
        </w:rPr>
        <w:t>kịch</w:t>
      </w:r>
      <w:r w:rsidRPr="009A1B67">
        <w:rPr>
          <w:rFonts w:eastAsiaTheme="minorHAnsi"/>
          <w:b/>
          <w:lang w:val="ru-RU"/>
        </w:rPr>
        <w:t xml:space="preserve"> </w:t>
      </w:r>
      <w:r w:rsidRPr="00EE5DD3">
        <w:rPr>
          <w:rFonts w:eastAsiaTheme="minorHAnsi"/>
          <w:b/>
          <w:lang w:val="en-US"/>
        </w:rPr>
        <w:t>n</w:t>
      </w:r>
      <w:r w:rsidRPr="009A1B67">
        <w:rPr>
          <w:rFonts w:eastAsiaTheme="minorHAnsi"/>
          <w:b/>
          <w:lang w:val="ru-RU"/>
        </w:rPr>
        <w:t>ó</w:t>
      </w:r>
      <w:r w:rsidRPr="00EE5DD3">
        <w:rPr>
          <w:rFonts w:eastAsiaTheme="minorHAnsi"/>
          <w:b/>
          <w:lang w:val="en-US"/>
        </w:rPr>
        <w:t>i</w:t>
      </w:r>
    </w:p>
    <w:p w:rsidR="00FB00A6" w:rsidRPr="009A1B67" w:rsidRDefault="00FB00A6" w:rsidP="00FB00A6">
      <w:pPr>
        <w:spacing w:line="360" w:lineRule="exact"/>
        <w:ind w:firstLine="720"/>
        <w:jc w:val="both"/>
        <w:rPr>
          <w:rFonts w:eastAsiaTheme="minorHAnsi"/>
          <w:lang w:val="ru-RU"/>
        </w:rPr>
      </w:pPr>
      <w:r w:rsidRPr="00EE5DD3">
        <w:rPr>
          <w:rFonts w:eastAsiaTheme="minorHAnsi"/>
          <w:lang w:val="en-US"/>
        </w:rPr>
        <w:t>T</w:t>
      </w:r>
      <w:r w:rsidRPr="009A1B67">
        <w:rPr>
          <w:rFonts w:eastAsiaTheme="minorHAnsi"/>
          <w:lang w:val="ru-RU"/>
        </w:rPr>
        <w:t>í</w:t>
      </w:r>
      <w:r w:rsidRPr="00EE5DD3">
        <w:rPr>
          <w:rFonts w:eastAsiaTheme="minorHAnsi"/>
          <w:lang w:val="en-US"/>
        </w:rPr>
        <w:t>nh</w:t>
      </w:r>
      <w:r w:rsidRPr="009A1B67">
        <w:rPr>
          <w:rFonts w:eastAsiaTheme="minorHAnsi"/>
          <w:lang w:val="ru-RU"/>
        </w:rPr>
        <w:t xml:space="preserve"> </w:t>
      </w:r>
      <w:r w:rsidRPr="00EE5DD3">
        <w:rPr>
          <w:rFonts w:eastAsiaTheme="minorHAnsi"/>
          <w:lang w:val="en-US"/>
        </w:rPr>
        <w:t>kịch</w:t>
      </w:r>
      <w:r w:rsidRPr="009A1B67">
        <w:rPr>
          <w:rFonts w:eastAsiaTheme="minorHAnsi"/>
          <w:lang w:val="ru-RU"/>
        </w:rPr>
        <w:t xml:space="preserve"> </w:t>
      </w:r>
      <w:r w:rsidRPr="00EE5DD3">
        <w:rPr>
          <w:rFonts w:eastAsiaTheme="minorHAnsi"/>
          <w:lang w:val="en-US"/>
        </w:rPr>
        <w:t>trong</w:t>
      </w:r>
      <w:r w:rsidRPr="009A1B67">
        <w:rPr>
          <w:rFonts w:eastAsiaTheme="minorHAnsi"/>
          <w:lang w:val="ru-RU"/>
        </w:rPr>
        <w:t xml:space="preserve"> </w:t>
      </w:r>
      <w:r w:rsidRPr="00EE5DD3">
        <w:rPr>
          <w:rFonts w:eastAsiaTheme="minorHAnsi"/>
          <w:lang w:val="en-US"/>
        </w:rPr>
        <w:t>truyện</w:t>
      </w:r>
      <w:r w:rsidRPr="009A1B67">
        <w:rPr>
          <w:rFonts w:eastAsiaTheme="minorHAnsi"/>
          <w:lang w:val="ru-RU"/>
        </w:rPr>
        <w:t xml:space="preserve"> </w:t>
      </w:r>
      <w:r w:rsidRPr="00EE5DD3">
        <w:rPr>
          <w:rFonts w:eastAsiaTheme="minorHAnsi"/>
          <w:lang w:val="en-US"/>
        </w:rPr>
        <w:t>ngắn</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w:t>
      </w:r>
      <w:r w:rsidRPr="00EE5DD3">
        <w:rPr>
          <w:rFonts w:eastAsiaTheme="minorHAnsi"/>
          <w:lang w:val="en-US"/>
        </w:rPr>
        <w:t>Nguyễn</w:t>
      </w:r>
      <w:r w:rsidRPr="009A1B67">
        <w:rPr>
          <w:rFonts w:eastAsiaTheme="minorHAnsi"/>
          <w:lang w:val="ru-RU"/>
        </w:rPr>
        <w:t xml:space="preserve"> </w:t>
      </w:r>
      <w:r w:rsidRPr="00EE5DD3">
        <w:rPr>
          <w:rFonts w:eastAsiaTheme="minorHAnsi"/>
          <w:lang w:val="en-US"/>
        </w:rPr>
        <w:t>Huy</w:t>
      </w:r>
      <w:r w:rsidRPr="009A1B67">
        <w:rPr>
          <w:rFonts w:eastAsiaTheme="minorHAnsi"/>
          <w:lang w:val="ru-RU"/>
        </w:rPr>
        <w:t xml:space="preserve"> </w:t>
      </w:r>
      <w:r w:rsidRPr="00EE5DD3">
        <w:rPr>
          <w:rFonts w:eastAsiaTheme="minorHAnsi"/>
          <w:lang w:val="en-US"/>
        </w:rPr>
        <w:t>Thiệp</w:t>
      </w:r>
      <w:r w:rsidRPr="009A1B67">
        <w:rPr>
          <w:rFonts w:eastAsiaTheme="minorHAnsi"/>
          <w:lang w:val="ru-RU"/>
        </w:rPr>
        <w:t xml:space="preserve"> </w:t>
      </w:r>
      <w:r w:rsidRPr="00EE5DD3">
        <w:rPr>
          <w:rFonts w:eastAsiaTheme="minorHAnsi"/>
          <w:lang w:val="en-US"/>
        </w:rPr>
        <w:t>c</w:t>
      </w:r>
      <w:r w:rsidRPr="009A1B67">
        <w:rPr>
          <w:rFonts w:eastAsiaTheme="minorHAnsi"/>
          <w:lang w:val="ru-RU"/>
        </w:rPr>
        <w:t>ò</w:t>
      </w:r>
      <w:r w:rsidRPr="00EE5DD3">
        <w:rPr>
          <w:rFonts w:eastAsiaTheme="minorHAnsi"/>
          <w:lang w:val="en-US"/>
        </w:rPr>
        <w:t>n</w:t>
      </w:r>
      <w:r w:rsidRPr="009A1B67">
        <w:rPr>
          <w:rFonts w:eastAsiaTheme="minorHAnsi"/>
          <w:lang w:val="ru-RU"/>
        </w:rPr>
        <w:t xml:space="preserve"> </w:t>
      </w:r>
      <w:r w:rsidRPr="00EE5DD3">
        <w:rPr>
          <w:rFonts w:eastAsiaTheme="minorHAnsi"/>
          <w:lang w:val="en-US"/>
        </w:rPr>
        <w:t>biểu</w:t>
      </w:r>
      <w:r w:rsidRPr="009A1B67">
        <w:rPr>
          <w:rFonts w:eastAsiaTheme="minorHAnsi"/>
          <w:lang w:val="ru-RU"/>
        </w:rPr>
        <w:t xml:space="preserve"> </w:t>
      </w:r>
      <w:r w:rsidRPr="00EE5DD3">
        <w:rPr>
          <w:rFonts w:eastAsiaTheme="minorHAnsi"/>
          <w:lang w:val="en-US"/>
        </w:rPr>
        <w:t>hiện</w:t>
      </w:r>
      <w:r w:rsidRPr="009A1B67">
        <w:rPr>
          <w:rFonts w:eastAsiaTheme="minorHAnsi"/>
          <w:lang w:val="ru-RU"/>
        </w:rPr>
        <w:t xml:space="preserve"> </w:t>
      </w:r>
      <w:r w:rsidRPr="00EE5DD3">
        <w:rPr>
          <w:rFonts w:eastAsiaTheme="minorHAnsi"/>
          <w:lang w:val="en-US"/>
        </w:rPr>
        <w:t>ở</w:t>
      </w:r>
      <w:r w:rsidRPr="009A1B67">
        <w:rPr>
          <w:rFonts w:eastAsiaTheme="minorHAnsi"/>
          <w:lang w:val="ru-RU"/>
        </w:rPr>
        <w:t xml:space="preserve"> </w:t>
      </w:r>
      <w:r w:rsidRPr="00EE5DD3">
        <w:rPr>
          <w:rFonts w:eastAsiaTheme="minorHAnsi"/>
          <w:lang w:val="en-US"/>
        </w:rPr>
        <w:t>việc</w:t>
      </w:r>
      <w:r w:rsidRPr="009A1B67">
        <w:rPr>
          <w:rFonts w:eastAsiaTheme="minorHAnsi"/>
          <w:lang w:val="ru-RU"/>
        </w:rPr>
        <w:t xml:space="preserve"> </w:t>
      </w:r>
      <w:r w:rsidRPr="00EE5DD3">
        <w:rPr>
          <w:rFonts w:eastAsiaTheme="minorHAnsi"/>
          <w:lang w:val="en-US"/>
        </w:rPr>
        <w:t>t</w:t>
      </w:r>
      <w:r w:rsidRPr="009A1B67">
        <w:rPr>
          <w:rFonts w:eastAsiaTheme="minorHAnsi"/>
          <w:lang w:val="ru-RU"/>
        </w:rPr>
        <w:t>á</w:t>
      </w:r>
      <w:r w:rsidRPr="00EE5DD3">
        <w:rPr>
          <w:rFonts w:eastAsiaTheme="minorHAnsi"/>
          <w:lang w:val="en-US"/>
        </w:rPr>
        <w:t>c</w:t>
      </w:r>
      <w:r w:rsidRPr="009A1B67">
        <w:rPr>
          <w:rFonts w:eastAsiaTheme="minorHAnsi"/>
          <w:lang w:val="ru-RU"/>
        </w:rPr>
        <w:t xml:space="preserve"> </w:t>
      </w:r>
      <w:r w:rsidRPr="00EE5DD3">
        <w:rPr>
          <w:rFonts w:eastAsiaTheme="minorHAnsi"/>
          <w:lang w:val="en-US"/>
        </w:rPr>
        <w:t>giả</w:t>
      </w:r>
      <w:r w:rsidRPr="009A1B67">
        <w:rPr>
          <w:rFonts w:eastAsiaTheme="minorHAnsi"/>
          <w:lang w:val="ru-RU"/>
        </w:rPr>
        <w:t xml:space="preserve"> </w:t>
      </w:r>
      <w:r w:rsidRPr="00EE5DD3">
        <w:rPr>
          <w:rFonts w:eastAsiaTheme="minorHAnsi"/>
          <w:lang w:val="en-US"/>
        </w:rPr>
        <w:t>x</w:t>
      </w:r>
      <w:r w:rsidRPr="009A1B67">
        <w:rPr>
          <w:rFonts w:eastAsiaTheme="minorHAnsi"/>
          <w:lang w:val="ru-RU"/>
        </w:rPr>
        <w:t>â</w:t>
      </w:r>
      <w:r w:rsidRPr="00EE5DD3">
        <w:rPr>
          <w:rFonts w:eastAsiaTheme="minorHAnsi"/>
          <w:lang w:val="en-US"/>
        </w:rPr>
        <w:t>y</w:t>
      </w:r>
      <w:r w:rsidRPr="009A1B67">
        <w:rPr>
          <w:rFonts w:eastAsiaTheme="minorHAnsi"/>
          <w:lang w:val="ru-RU"/>
        </w:rPr>
        <w:t xml:space="preserve"> </w:t>
      </w:r>
      <w:r w:rsidRPr="00EE5DD3">
        <w:rPr>
          <w:rFonts w:eastAsiaTheme="minorHAnsi"/>
          <w:lang w:val="en-US"/>
        </w:rPr>
        <w:t>dựng</w:t>
      </w:r>
      <w:r w:rsidRPr="009A1B67">
        <w:rPr>
          <w:rFonts w:eastAsiaTheme="minorHAnsi"/>
          <w:lang w:val="ru-RU"/>
        </w:rPr>
        <w:t xml:space="preserve"> </w:t>
      </w:r>
      <w:r w:rsidRPr="00EE5DD3">
        <w:rPr>
          <w:rFonts w:eastAsiaTheme="minorHAnsi"/>
          <w:lang w:val="en-US"/>
        </w:rPr>
        <w:t>những</w:t>
      </w:r>
      <w:r w:rsidRPr="009A1B67">
        <w:rPr>
          <w:rFonts w:eastAsiaTheme="minorHAnsi"/>
          <w:lang w:val="ru-RU"/>
        </w:rPr>
        <w:t xml:space="preserve"> đ</w:t>
      </w:r>
      <w:r w:rsidRPr="00EE5DD3">
        <w:rPr>
          <w:rFonts w:eastAsiaTheme="minorHAnsi"/>
          <w:lang w:val="en-US"/>
        </w:rPr>
        <w:t>oạn</w:t>
      </w:r>
      <w:r w:rsidRPr="009A1B67">
        <w:rPr>
          <w:rFonts w:eastAsiaTheme="minorHAnsi"/>
          <w:lang w:val="ru-RU"/>
        </w:rPr>
        <w:t xml:space="preserve"> đ</w:t>
      </w:r>
      <w:r w:rsidRPr="00EE5DD3">
        <w:rPr>
          <w:rFonts w:eastAsiaTheme="minorHAnsi"/>
          <w:lang w:val="en-US"/>
        </w:rPr>
        <w:t>ối</w:t>
      </w:r>
      <w:r w:rsidRPr="009A1B67">
        <w:rPr>
          <w:rFonts w:eastAsiaTheme="minorHAnsi"/>
          <w:lang w:val="ru-RU"/>
        </w:rPr>
        <w:t xml:space="preserve"> </w:t>
      </w:r>
      <w:r w:rsidRPr="00EE5DD3">
        <w:rPr>
          <w:rFonts w:eastAsiaTheme="minorHAnsi"/>
          <w:lang w:val="en-US"/>
        </w:rPr>
        <w:t>thoại</w:t>
      </w:r>
      <w:r w:rsidRPr="009A1B67">
        <w:rPr>
          <w:rFonts w:eastAsiaTheme="minorHAnsi"/>
          <w:lang w:val="ru-RU"/>
        </w:rPr>
        <w:t xml:space="preserve"> </w:t>
      </w:r>
      <w:r w:rsidRPr="00EE5DD3">
        <w:rPr>
          <w:rFonts w:eastAsiaTheme="minorHAnsi"/>
          <w:lang w:val="en-US"/>
        </w:rPr>
        <w:t>gần</w:t>
      </w:r>
      <w:r w:rsidRPr="009A1B67">
        <w:rPr>
          <w:rFonts w:eastAsiaTheme="minorHAnsi"/>
          <w:lang w:val="ru-RU"/>
        </w:rPr>
        <w:t xml:space="preserve"> </w:t>
      </w:r>
      <w:r w:rsidRPr="00EE5DD3">
        <w:rPr>
          <w:rFonts w:eastAsiaTheme="minorHAnsi"/>
          <w:lang w:val="en-US"/>
        </w:rPr>
        <w:t>với</w:t>
      </w:r>
      <w:r w:rsidRPr="009A1B67">
        <w:rPr>
          <w:rFonts w:eastAsiaTheme="minorHAnsi"/>
          <w:lang w:val="ru-RU"/>
        </w:rPr>
        <w:t xml:space="preserve"> </w:t>
      </w:r>
      <w:r w:rsidRPr="00EE5DD3">
        <w:rPr>
          <w:rFonts w:eastAsiaTheme="minorHAnsi"/>
          <w:lang w:val="en-US"/>
        </w:rPr>
        <w:t>kịch</w:t>
      </w:r>
      <w:r w:rsidRPr="009A1B67">
        <w:rPr>
          <w:rFonts w:eastAsiaTheme="minorHAnsi"/>
          <w:lang w:val="ru-RU"/>
        </w:rPr>
        <w:t xml:space="preserve"> </w:t>
      </w:r>
      <w:r w:rsidRPr="00EE5DD3">
        <w:rPr>
          <w:rFonts w:eastAsiaTheme="minorHAnsi"/>
          <w:lang w:val="en-US"/>
        </w:rPr>
        <w:t>n</w:t>
      </w:r>
      <w:r w:rsidRPr="009A1B67">
        <w:rPr>
          <w:rFonts w:eastAsiaTheme="minorHAnsi"/>
          <w:lang w:val="ru-RU"/>
        </w:rPr>
        <w:t>ó</w:t>
      </w:r>
      <w:r w:rsidRPr="00EE5DD3">
        <w:rPr>
          <w:rFonts w:eastAsiaTheme="minorHAnsi"/>
          <w:lang w:val="en-US"/>
        </w:rPr>
        <w:t>i</w:t>
      </w:r>
      <w:r w:rsidRPr="009A1B67">
        <w:rPr>
          <w:rFonts w:eastAsiaTheme="minorHAnsi"/>
          <w:lang w:val="ru-RU"/>
        </w:rPr>
        <w:t>.</w:t>
      </w:r>
    </w:p>
    <w:p w:rsidR="00FB00A6" w:rsidRPr="009A1B67" w:rsidRDefault="00FB00A6" w:rsidP="00FB00A6">
      <w:pPr>
        <w:spacing w:line="360" w:lineRule="exact"/>
        <w:ind w:firstLine="720"/>
        <w:jc w:val="both"/>
        <w:rPr>
          <w:rFonts w:eastAsiaTheme="minorHAnsi"/>
          <w:lang w:val="ru-RU"/>
        </w:rPr>
      </w:pPr>
      <w:r w:rsidRPr="00EE5DD3">
        <w:rPr>
          <w:rFonts w:eastAsiaTheme="minorHAnsi"/>
          <w:lang w:val="en-US"/>
        </w:rPr>
        <w:t>Tr</w:t>
      </w:r>
      <w:r w:rsidRPr="009A1B67">
        <w:rPr>
          <w:rFonts w:eastAsiaTheme="minorHAnsi"/>
          <w:lang w:val="ru-RU"/>
        </w:rPr>
        <w:t>ư</w:t>
      </w:r>
      <w:r w:rsidRPr="00EE5DD3">
        <w:rPr>
          <w:rFonts w:eastAsiaTheme="minorHAnsi"/>
          <w:lang w:val="en-US"/>
        </w:rPr>
        <w:t>ớc</w:t>
      </w:r>
      <w:r w:rsidRPr="009A1B67">
        <w:rPr>
          <w:rFonts w:eastAsiaTheme="minorHAnsi"/>
          <w:lang w:val="ru-RU"/>
        </w:rPr>
        <w:t xml:space="preserve"> </w:t>
      </w:r>
      <w:r w:rsidRPr="00EE5DD3">
        <w:rPr>
          <w:rFonts w:eastAsiaTheme="minorHAnsi"/>
          <w:lang w:val="en-US"/>
        </w:rPr>
        <w:t>hết</w:t>
      </w:r>
      <w:r w:rsidRPr="009A1B67">
        <w:rPr>
          <w:rFonts w:eastAsiaTheme="minorHAnsi"/>
          <w:lang w:val="ru-RU"/>
        </w:rPr>
        <w:t xml:space="preserve"> </w:t>
      </w:r>
      <w:r w:rsidRPr="00EE5DD3">
        <w:rPr>
          <w:rFonts w:eastAsiaTheme="minorHAnsi"/>
          <w:lang w:val="en-US"/>
        </w:rPr>
        <w:t>cần</w:t>
      </w:r>
      <w:r w:rsidRPr="009A1B67">
        <w:rPr>
          <w:rFonts w:eastAsiaTheme="minorHAnsi"/>
          <w:lang w:val="ru-RU"/>
        </w:rPr>
        <w:t xml:space="preserve"> </w:t>
      </w:r>
      <w:r w:rsidRPr="00EE5DD3">
        <w:rPr>
          <w:rFonts w:eastAsiaTheme="minorHAnsi"/>
          <w:lang w:val="en-US"/>
        </w:rPr>
        <w:t>phải</w:t>
      </w:r>
      <w:r w:rsidRPr="009A1B67">
        <w:rPr>
          <w:rFonts w:eastAsiaTheme="minorHAnsi"/>
          <w:lang w:val="ru-RU"/>
        </w:rPr>
        <w:t xml:space="preserve"> </w:t>
      </w:r>
      <w:r w:rsidRPr="00EE5DD3">
        <w:rPr>
          <w:rFonts w:eastAsiaTheme="minorHAnsi"/>
          <w:lang w:val="en-US"/>
        </w:rPr>
        <w:t>thấy</w:t>
      </w:r>
      <w:r w:rsidRPr="009A1B67">
        <w:rPr>
          <w:rFonts w:eastAsiaTheme="minorHAnsi"/>
          <w:lang w:val="ru-RU"/>
        </w:rPr>
        <w:t xml:space="preserve"> </w:t>
      </w:r>
      <w:r w:rsidRPr="00EE5DD3">
        <w:rPr>
          <w:rFonts w:eastAsiaTheme="minorHAnsi"/>
          <w:lang w:val="en-US"/>
        </w:rPr>
        <w:t>rằng</w:t>
      </w:r>
      <w:r w:rsidRPr="009A1B67">
        <w:rPr>
          <w:rFonts w:eastAsiaTheme="minorHAnsi"/>
          <w:lang w:val="ru-RU"/>
        </w:rPr>
        <w:t xml:space="preserve">, </w:t>
      </w:r>
      <w:r w:rsidRPr="00EE5DD3">
        <w:rPr>
          <w:rFonts w:eastAsiaTheme="minorHAnsi"/>
          <w:lang w:val="en-US"/>
        </w:rPr>
        <w:t>trong</w:t>
      </w:r>
      <w:r w:rsidRPr="009A1B67">
        <w:rPr>
          <w:rFonts w:eastAsiaTheme="minorHAnsi"/>
          <w:lang w:val="ru-RU"/>
        </w:rPr>
        <w:t xml:space="preserve"> </w:t>
      </w:r>
      <w:r w:rsidRPr="00EE5DD3">
        <w:rPr>
          <w:rFonts w:eastAsiaTheme="minorHAnsi"/>
          <w:lang w:val="en-US"/>
        </w:rPr>
        <w:t>kịch</w:t>
      </w:r>
      <w:r w:rsidRPr="009A1B67">
        <w:rPr>
          <w:rFonts w:eastAsiaTheme="minorHAnsi"/>
          <w:lang w:val="ru-RU"/>
        </w:rPr>
        <w:t xml:space="preserve"> </w:t>
      </w:r>
      <w:r w:rsidRPr="00EE5DD3">
        <w:rPr>
          <w:rFonts w:eastAsiaTheme="minorHAnsi"/>
          <w:lang w:val="en-US"/>
        </w:rPr>
        <w:t>kh</w:t>
      </w:r>
      <w:r w:rsidRPr="009A1B67">
        <w:rPr>
          <w:rFonts w:eastAsiaTheme="minorHAnsi"/>
          <w:lang w:val="ru-RU"/>
        </w:rPr>
        <w:t>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c</w:t>
      </w:r>
      <w:r w:rsidRPr="009A1B67">
        <w:rPr>
          <w:rFonts w:eastAsiaTheme="minorHAnsi"/>
          <w:lang w:val="ru-RU"/>
        </w:rPr>
        <w:t xml:space="preserve">ó </w:t>
      </w:r>
      <w:r w:rsidRPr="00EE5DD3">
        <w:rPr>
          <w:rFonts w:eastAsiaTheme="minorHAnsi"/>
          <w:lang w:val="en-US"/>
        </w:rPr>
        <w:t>nh</w:t>
      </w:r>
      <w:r w:rsidRPr="009A1B67">
        <w:rPr>
          <w:rFonts w:eastAsiaTheme="minorHAnsi"/>
          <w:lang w:val="ru-RU"/>
        </w:rPr>
        <w:t>â</w:t>
      </w:r>
      <w:r w:rsidRPr="00EE5DD3">
        <w:rPr>
          <w:rFonts w:eastAsiaTheme="minorHAnsi"/>
          <w:lang w:val="en-US"/>
        </w:rPr>
        <w:t>n</w:t>
      </w:r>
      <w:r w:rsidRPr="009A1B67">
        <w:rPr>
          <w:rFonts w:eastAsiaTheme="minorHAnsi"/>
          <w:lang w:val="ru-RU"/>
        </w:rPr>
        <w:t xml:space="preserve"> </w:t>
      </w:r>
      <w:r w:rsidRPr="00EE5DD3">
        <w:rPr>
          <w:rFonts w:eastAsiaTheme="minorHAnsi"/>
          <w:lang w:val="en-US"/>
        </w:rPr>
        <w:t>vật</w:t>
      </w:r>
      <w:r w:rsidRPr="009A1B67">
        <w:rPr>
          <w:rFonts w:eastAsiaTheme="minorHAnsi"/>
          <w:lang w:val="ru-RU"/>
        </w:rPr>
        <w:t xml:space="preserve"> </w:t>
      </w:r>
      <w:r w:rsidRPr="00EE5DD3">
        <w:rPr>
          <w:rFonts w:eastAsiaTheme="minorHAnsi"/>
          <w:lang w:val="en-US"/>
        </w:rPr>
        <w:t>chuy</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kể</w:t>
      </w:r>
      <w:r w:rsidRPr="009A1B67">
        <w:rPr>
          <w:rFonts w:eastAsiaTheme="minorHAnsi"/>
          <w:lang w:val="ru-RU"/>
        </w:rPr>
        <w:t xml:space="preserve"> </w:t>
      </w:r>
      <w:r w:rsidRPr="00EE5DD3">
        <w:rPr>
          <w:rFonts w:eastAsiaTheme="minorHAnsi"/>
          <w:lang w:val="en-US"/>
        </w:rPr>
        <w:t>chuyện</w:t>
      </w:r>
      <w:r w:rsidRPr="009A1B67">
        <w:rPr>
          <w:rFonts w:eastAsiaTheme="minorHAnsi"/>
          <w:lang w:val="ru-RU"/>
        </w:rPr>
        <w:t xml:space="preserve"> </w:t>
      </w:r>
      <w:r w:rsidRPr="00EE5DD3">
        <w:rPr>
          <w:rFonts w:eastAsiaTheme="minorHAnsi"/>
          <w:lang w:val="en-US"/>
        </w:rPr>
        <w:t>cho</w:t>
      </w:r>
      <w:r w:rsidRPr="009A1B67">
        <w:rPr>
          <w:rFonts w:eastAsiaTheme="minorHAnsi"/>
          <w:lang w:val="ru-RU"/>
        </w:rPr>
        <w:t xml:space="preserve"> </w:t>
      </w:r>
      <w:r w:rsidRPr="00EE5DD3">
        <w:rPr>
          <w:rFonts w:eastAsiaTheme="minorHAnsi"/>
          <w:lang w:val="en-US"/>
        </w:rPr>
        <w:t>n</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sẽ</w:t>
      </w:r>
      <w:r w:rsidRPr="009A1B67">
        <w:rPr>
          <w:rFonts w:eastAsiaTheme="minorHAnsi"/>
          <w:lang w:val="ru-RU"/>
        </w:rPr>
        <w:t xml:space="preserve"> </w:t>
      </w:r>
      <w:r w:rsidRPr="00EE5DD3">
        <w:rPr>
          <w:rFonts w:eastAsiaTheme="minorHAnsi"/>
          <w:lang w:val="en-US"/>
        </w:rPr>
        <w:t>kh</w:t>
      </w:r>
      <w:r w:rsidRPr="009A1B67">
        <w:rPr>
          <w:rFonts w:eastAsiaTheme="minorHAnsi"/>
          <w:lang w:val="ru-RU"/>
        </w:rPr>
        <w:t>ô</w:t>
      </w:r>
      <w:r w:rsidRPr="00EE5DD3">
        <w:rPr>
          <w:rFonts w:eastAsiaTheme="minorHAnsi"/>
          <w:lang w:val="en-US"/>
        </w:rPr>
        <w:t>ng</w:t>
      </w:r>
      <w:r w:rsidRPr="009A1B67">
        <w:rPr>
          <w:rFonts w:eastAsiaTheme="minorHAnsi"/>
          <w:lang w:val="ru-RU"/>
        </w:rPr>
        <w:t xml:space="preserve"> </w:t>
      </w:r>
      <w:r w:rsidRPr="00EE5DD3">
        <w:rPr>
          <w:rFonts w:eastAsiaTheme="minorHAnsi"/>
          <w:lang w:val="en-US"/>
        </w:rPr>
        <w:t>c</w:t>
      </w:r>
      <w:r w:rsidRPr="009A1B67">
        <w:rPr>
          <w:rFonts w:eastAsiaTheme="minorHAnsi"/>
          <w:lang w:val="ru-RU"/>
        </w:rPr>
        <w:t xml:space="preserve">ó </w:t>
      </w:r>
      <w:r w:rsidRPr="00EE5DD3">
        <w:rPr>
          <w:rFonts w:eastAsiaTheme="minorHAnsi"/>
          <w:lang w:val="en-US"/>
        </w:rPr>
        <w:t>ng</w:t>
      </w:r>
      <w:r w:rsidRPr="009A1B67">
        <w:rPr>
          <w:rFonts w:eastAsiaTheme="minorHAnsi"/>
          <w:lang w:val="ru-RU"/>
        </w:rPr>
        <w:t>ô</w:t>
      </w:r>
      <w:r w:rsidRPr="00EE5DD3">
        <w:rPr>
          <w:rFonts w:eastAsiaTheme="minorHAnsi"/>
          <w:lang w:val="en-US"/>
        </w:rPr>
        <w:t>n</w:t>
      </w:r>
      <w:r w:rsidRPr="009A1B67">
        <w:rPr>
          <w:rFonts w:eastAsiaTheme="minorHAnsi"/>
          <w:lang w:val="ru-RU"/>
        </w:rPr>
        <w:t xml:space="preserve"> </w:t>
      </w:r>
      <w:r w:rsidRPr="00EE5DD3">
        <w:rPr>
          <w:rFonts w:eastAsiaTheme="minorHAnsi"/>
          <w:lang w:val="en-US"/>
        </w:rPr>
        <w:t>ngữ</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w:t>
      </w:r>
      <w:r w:rsidRPr="00EE5DD3">
        <w:rPr>
          <w:rFonts w:eastAsiaTheme="minorHAnsi"/>
          <w:lang w:val="en-US"/>
        </w:rPr>
        <w:t>ng</w:t>
      </w:r>
      <w:r w:rsidRPr="009A1B67">
        <w:rPr>
          <w:rFonts w:eastAsiaTheme="minorHAnsi"/>
          <w:lang w:val="ru-RU"/>
        </w:rPr>
        <w:t>ư</w:t>
      </w:r>
      <w:r w:rsidRPr="00EE5DD3">
        <w:rPr>
          <w:rFonts w:eastAsiaTheme="minorHAnsi"/>
          <w:lang w:val="en-US"/>
        </w:rPr>
        <w:t>ời</w:t>
      </w:r>
      <w:r w:rsidRPr="009A1B67">
        <w:rPr>
          <w:rFonts w:eastAsiaTheme="minorHAnsi"/>
          <w:lang w:val="ru-RU"/>
        </w:rPr>
        <w:t xml:space="preserve"> </w:t>
      </w:r>
      <w:r w:rsidRPr="00EE5DD3">
        <w:rPr>
          <w:rFonts w:eastAsiaTheme="minorHAnsi"/>
          <w:lang w:val="en-US"/>
        </w:rPr>
        <w:t>kể</w:t>
      </w:r>
      <w:r w:rsidRPr="009A1B67">
        <w:rPr>
          <w:rFonts w:eastAsiaTheme="minorHAnsi"/>
          <w:lang w:val="ru-RU"/>
        </w:rPr>
        <w:t xml:space="preserve"> </w:t>
      </w:r>
      <w:r w:rsidRPr="00EE5DD3">
        <w:rPr>
          <w:rFonts w:eastAsiaTheme="minorHAnsi"/>
          <w:lang w:val="en-US"/>
        </w:rPr>
        <w:t>chuyện</w:t>
      </w:r>
      <w:r w:rsidRPr="009A1B67">
        <w:rPr>
          <w:rFonts w:eastAsiaTheme="minorHAnsi"/>
          <w:lang w:val="ru-RU"/>
        </w:rPr>
        <w:t xml:space="preserve">. </w:t>
      </w:r>
      <w:r w:rsidRPr="00EE5DD3">
        <w:rPr>
          <w:rFonts w:eastAsiaTheme="minorHAnsi"/>
          <w:lang w:val="en-US"/>
        </w:rPr>
        <w:t>Tuy</w:t>
      </w:r>
      <w:r w:rsidRPr="009A1B67">
        <w:rPr>
          <w:rFonts w:eastAsiaTheme="minorHAnsi"/>
          <w:lang w:val="ru-RU"/>
        </w:rPr>
        <w:t xml:space="preserve"> </w:t>
      </w:r>
      <w:r w:rsidRPr="00EE5DD3">
        <w:rPr>
          <w:rFonts w:eastAsiaTheme="minorHAnsi"/>
          <w:lang w:val="en-US"/>
        </w:rPr>
        <w:t>nhi</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trong</w:t>
      </w:r>
      <w:r w:rsidRPr="009A1B67">
        <w:rPr>
          <w:rFonts w:eastAsiaTheme="minorHAnsi"/>
          <w:lang w:val="ru-RU"/>
        </w:rPr>
        <w:t xml:space="preserve"> </w:t>
      </w:r>
      <w:r w:rsidRPr="00EE5DD3">
        <w:rPr>
          <w:rFonts w:eastAsiaTheme="minorHAnsi"/>
          <w:lang w:val="en-US"/>
        </w:rPr>
        <w:t>kịch</w:t>
      </w:r>
      <w:r w:rsidRPr="009A1B67">
        <w:rPr>
          <w:rFonts w:eastAsiaTheme="minorHAnsi"/>
          <w:lang w:val="ru-RU"/>
        </w:rPr>
        <w:t xml:space="preserve"> </w:t>
      </w:r>
      <w:r w:rsidRPr="00EE5DD3">
        <w:rPr>
          <w:rFonts w:eastAsiaTheme="minorHAnsi"/>
          <w:lang w:val="en-US"/>
        </w:rPr>
        <w:t>bản</w:t>
      </w:r>
      <w:r w:rsidRPr="009A1B67">
        <w:rPr>
          <w:rFonts w:eastAsiaTheme="minorHAnsi"/>
          <w:lang w:val="ru-RU"/>
        </w:rPr>
        <w:t xml:space="preserve"> </w:t>
      </w:r>
      <w:r w:rsidRPr="00EE5DD3">
        <w:rPr>
          <w:rFonts w:eastAsiaTheme="minorHAnsi"/>
          <w:lang w:val="en-US"/>
        </w:rPr>
        <w:t>v</w:t>
      </w:r>
      <w:r w:rsidRPr="009A1B67">
        <w:rPr>
          <w:rFonts w:eastAsiaTheme="minorHAnsi"/>
          <w:lang w:val="ru-RU"/>
        </w:rPr>
        <w:t>ă</w:t>
      </w:r>
      <w:r w:rsidRPr="00EE5DD3">
        <w:rPr>
          <w:rFonts w:eastAsiaTheme="minorHAnsi"/>
          <w:lang w:val="en-US"/>
        </w:rPr>
        <w:t>n</w:t>
      </w:r>
      <w:r w:rsidRPr="009A1B67">
        <w:rPr>
          <w:rFonts w:eastAsiaTheme="minorHAnsi"/>
          <w:lang w:val="ru-RU"/>
        </w:rPr>
        <w:t xml:space="preserve"> </w:t>
      </w:r>
      <w:r w:rsidRPr="00EE5DD3">
        <w:rPr>
          <w:rFonts w:eastAsiaTheme="minorHAnsi"/>
          <w:lang w:val="en-US"/>
        </w:rPr>
        <w:t>học</w:t>
      </w:r>
      <w:r w:rsidRPr="009A1B67">
        <w:rPr>
          <w:rFonts w:eastAsiaTheme="minorHAnsi"/>
          <w:lang w:val="ru-RU"/>
        </w:rPr>
        <w:t xml:space="preserve"> </w:t>
      </w:r>
      <w:r w:rsidRPr="00EE5DD3">
        <w:rPr>
          <w:rFonts w:eastAsiaTheme="minorHAnsi"/>
          <w:lang w:val="en-US"/>
        </w:rPr>
        <w:t>vẫn</w:t>
      </w:r>
      <w:r w:rsidRPr="009A1B67">
        <w:rPr>
          <w:rFonts w:eastAsiaTheme="minorHAnsi"/>
          <w:lang w:val="ru-RU"/>
        </w:rPr>
        <w:t xml:space="preserve"> </w:t>
      </w:r>
      <w:r w:rsidRPr="00EE5DD3">
        <w:rPr>
          <w:rFonts w:eastAsiaTheme="minorHAnsi"/>
          <w:lang w:val="en-US"/>
        </w:rPr>
        <w:t>c</w:t>
      </w:r>
      <w:r w:rsidRPr="009A1B67">
        <w:rPr>
          <w:rFonts w:eastAsiaTheme="minorHAnsi"/>
          <w:lang w:val="ru-RU"/>
        </w:rPr>
        <w:t xml:space="preserve">ó </w:t>
      </w:r>
      <w:r w:rsidRPr="00EE5DD3">
        <w:rPr>
          <w:rFonts w:eastAsiaTheme="minorHAnsi"/>
          <w:lang w:val="en-US"/>
        </w:rPr>
        <w:t>những</w:t>
      </w:r>
      <w:r w:rsidRPr="009A1B67">
        <w:rPr>
          <w:rFonts w:eastAsiaTheme="minorHAnsi"/>
          <w:lang w:val="ru-RU"/>
        </w:rPr>
        <w:t xml:space="preserve"> </w:t>
      </w:r>
      <w:r w:rsidRPr="00EE5DD3">
        <w:rPr>
          <w:rFonts w:eastAsiaTheme="minorHAnsi"/>
          <w:lang w:val="en-US"/>
        </w:rPr>
        <w:t>lời</w:t>
      </w:r>
      <w:r w:rsidRPr="009A1B67">
        <w:rPr>
          <w:rFonts w:eastAsiaTheme="minorHAnsi"/>
          <w:lang w:val="ru-RU"/>
        </w:rPr>
        <w:t xml:space="preserve"> </w:t>
      </w:r>
      <w:r w:rsidRPr="00EE5DD3">
        <w:rPr>
          <w:rFonts w:eastAsiaTheme="minorHAnsi"/>
          <w:lang w:val="en-US"/>
        </w:rPr>
        <w:t>ch</w:t>
      </w:r>
      <w:r w:rsidRPr="009A1B67">
        <w:rPr>
          <w:rFonts w:eastAsiaTheme="minorHAnsi"/>
          <w:lang w:val="ru-RU"/>
        </w:rPr>
        <w:t xml:space="preserve">ú </w:t>
      </w:r>
      <w:r w:rsidRPr="00EE5DD3">
        <w:rPr>
          <w:rFonts w:eastAsiaTheme="minorHAnsi"/>
          <w:lang w:val="en-US"/>
        </w:rPr>
        <w:t>th</w:t>
      </w:r>
      <w:r w:rsidRPr="009A1B67">
        <w:rPr>
          <w:rFonts w:eastAsiaTheme="minorHAnsi"/>
          <w:lang w:val="ru-RU"/>
        </w:rPr>
        <w:t>í</w:t>
      </w:r>
      <w:r w:rsidRPr="00EE5DD3">
        <w:rPr>
          <w:rFonts w:eastAsiaTheme="minorHAnsi"/>
          <w:lang w:val="en-US"/>
        </w:rPr>
        <w:t>ch</w:t>
      </w:r>
      <w:r w:rsidRPr="009A1B67">
        <w:rPr>
          <w:rFonts w:eastAsiaTheme="minorHAnsi"/>
          <w:lang w:val="ru-RU"/>
        </w:rPr>
        <w:t xml:space="preserve"> </w:t>
      </w:r>
      <w:r w:rsidRPr="00EE5DD3">
        <w:rPr>
          <w:rFonts w:eastAsiaTheme="minorHAnsi"/>
          <w:lang w:val="en-US"/>
        </w:rPr>
        <w:t>trực</w:t>
      </w:r>
      <w:r w:rsidRPr="009A1B67">
        <w:rPr>
          <w:rFonts w:eastAsiaTheme="minorHAnsi"/>
          <w:lang w:val="ru-RU"/>
        </w:rPr>
        <w:t xml:space="preserve"> </w:t>
      </w:r>
      <w:r w:rsidRPr="00EE5DD3">
        <w:rPr>
          <w:rFonts w:eastAsiaTheme="minorHAnsi"/>
          <w:lang w:val="en-US"/>
        </w:rPr>
        <w:t>tiếp</w:t>
      </w:r>
      <w:r w:rsidRPr="009A1B67">
        <w:rPr>
          <w:rFonts w:eastAsiaTheme="minorHAnsi"/>
          <w:lang w:val="ru-RU"/>
        </w:rPr>
        <w:t xml:space="preserve"> </w:t>
      </w:r>
      <w:r w:rsidRPr="00EE5DD3">
        <w:rPr>
          <w:rFonts w:eastAsiaTheme="minorHAnsi"/>
          <w:lang w:val="en-US"/>
        </w:rPr>
        <w:t>của</w:t>
      </w:r>
      <w:r w:rsidRPr="009A1B67">
        <w:rPr>
          <w:rFonts w:eastAsiaTheme="minorHAnsi"/>
          <w:lang w:val="ru-RU"/>
        </w:rPr>
        <w:t xml:space="preserve"> </w:t>
      </w:r>
      <w:r w:rsidRPr="00EE5DD3">
        <w:rPr>
          <w:rFonts w:eastAsiaTheme="minorHAnsi"/>
          <w:lang w:val="en-US"/>
        </w:rPr>
        <w:t>t</w:t>
      </w:r>
      <w:r w:rsidRPr="009A1B67">
        <w:rPr>
          <w:rFonts w:eastAsiaTheme="minorHAnsi"/>
          <w:lang w:val="ru-RU"/>
        </w:rPr>
        <w:t>á</w:t>
      </w:r>
      <w:r w:rsidRPr="00EE5DD3">
        <w:rPr>
          <w:rFonts w:eastAsiaTheme="minorHAnsi"/>
          <w:lang w:val="en-US"/>
        </w:rPr>
        <w:t>c</w:t>
      </w:r>
      <w:r w:rsidRPr="009A1B67">
        <w:rPr>
          <w:rFonts w:eastAsiaTheme="minorHAnsi"/>
          <w:lang w:val="ru-RU"/>
        </w:rPr>
        <w:t xml:space="preserve"> </w:t>
      </w:r>
      <w:r w:rsidRPr="00EE5DD3">
        <w:rPr>
          <w:rFonts w:eastAsiaTheme="minorHAnsi"/>
          <w:lang w:val="en-US"/>
        </w:rPr>
        <w:t>giả</w:t>
      </w:r>
      <w:r w:rsidRPr="009A1B67">
        <w:rPr>
          <w:rFonts w:eastAsiaTheme="minorHAnsi"/>
          <w:lang w:val="ru-RU"/>
        </w:rPr>
        <w:t xml:space="preserve">, </w:t>
      </w:r>
      <w:r w:rsidRPr="00EE5DD3">
        <w:rPr>
          <w:rFonts w:eastAsiaTheme="minorHAnsi"/>
          <w:lang w:val="en-US"/>
        </w:rPr>
        <w:t>tr</w:t>
      </w:r>
      <w:r w:rsidRPr="009A1B67">
        <w:rPr>
          <w:rFonts w:eastAsiaTheme="minorHAnsi"/>
          <w:lang w:val="ru-RU"/>
        </w:rPr>
        <w:t>ư</w:t>
      </w:r>
      <w:r w:rsidRPr="00EE5DD3">
        <w:rPr>
          <w:rFonts w:eastAsiaTheme="minorHAnsi"/>
          <w:lang w:val="en-US"/>
        </w:rPr>
        <w:t>ớc</w:t>
      </w:r>
      <w:r w:rsidRPr="009A1B67">
        <w:rPr>
          <w:rFonts w:eastAsiaTheme="minorHAnsi"/>
          <w:lang w:val="ru-RU"/>
        </w:rPr>
        <w:t xml:space="preserve"> </w:t>
      </w:r>
      <w:r w:rsidRPr="00EE5DD3">
        <w:rPr>
          <w:rFonts w:eastAsiaTheme="minorHAnsi"/>
          <w:lang w:val="en-US"/>
        </w:rPr>
        <w:t>hết</w:t>
      </w:r>
      <w:r w:rsidRPr="009A1B67">
        <w:rPr>
          <w:rFonts w:eastAsiaTheme="minorHAnsi"/>
          <w:lang w:val="ru-RU"/>
        </w:rPr>
        <w:t xml:space="preserve"> </w:t>
      </w:r>
      <w:r w:rsidRPr="00EE5DD3">
        <w:rPr>
          <w:rFonts w:eastAsiaTheme="minorHAnsi"/>
          <w:lang w:val="en-US"/>
        </w:rPr>
        <w:t>l</w:t>
      </w:r>
      <w:r w:rsidRPr="009A1B67">
        <w:rPr>
          <w:rFonts w:eastAsiaTheme="minorHAnsi"/>
          <w:lang w:val="ru-RU"/>
        </w:rPr>
        <w:t xml:space="preserve">à </w:t>
      </w:r>
      <w:r w:rsidRPr="00EE5DD3">
        <w:rPr>
          <w:rFonts w:eastAsiaTheme="minorHAnsi"/>
          <w:lang w:val="en-US"/>
        </w:rPr>
        <w:t>nhằm</w:t>
      </w:r>
      <w:r w:rsidRPr="009A1B67">
        <w:rPr>
          <w:rFonts w:eastAsiaTheme="minorHAnsi"/>
          <w:lang w:val="ru-RU"/>
        </w:rPr>
        <w:t xml:space="preserve"> “</w:t>
      </w:r>
      <w:r w:rsidRPr="00EE5DD3">
        <w:rPr>
          <w:rFonts w:eastAsiaTheme="minorHAnsi"/>
          <w:i/>
          <w:lang w:val="en-US"/>
        </w:rPr>
        <w:t>n</w:t>
      </w:r>
      <w:r w:rsidRPr="009A1B67">
        <w:rPr>
          <w:rFonts w:eastAsiaTheme="minorHAnsi"/>
          <w:i/>
          <w:lang w:val="ru-RU"/>
        </w:rPr>
        <w:t>ê</w:t>
      </w:r>
      <w:r w:rsidRPr="00EE5DD3">
        <w:rPr>
          <w:rFonts w:eastAsiaTheme="minorHAnsi"/>
          <w:i/>
          <w:lang w:val="en-US"/>
        </w:rPr>
        <w:t>u</w:t>
      </w:r>
      <w:r w:rsidRPr="009A1B67">
        <w:rPr>
          <w:rFonts w:eastAsiaTheme="minorHAnsi"/>
          <w:i/>
          <w:lang w:val="ru-RU"/>
        </w:rPr>
        <w:t xml:space="preserve"> </w:t>
      </w:r>
      <w:r w:rsidRPr="00EE5DD3">
        <w:rPr>
          <w:rFonts w:eastAsiaTheme="minorHAnsi"/>
          <w:i/>
          <w:lang w:val="en-US"/>
        </w:rPr>
        <w:t>r</w:t>
      </w:r>
      <w:r w:rsidRPr="009A1B67">
        <w:rPr>
          <w:rFonts w:eastAsiaTheme="minorHAnsi"/>
          <w:i/>
          <w:lang w:val="ru-RU"/>
        </w:rPr>
        <w:t xml:space="preserve">õ </w:t>
      </w:r>
      <w:r w:rsidRPr="00EE5DD3">
        <w:rPr>
          <w:rFonts w:eastAsiaTheme="minorHAnsi"/>
          <w:i/>
          <w:lang w:val="en-US"/>
        </w:rPr>
        <w:t>thời</w:t>
      </w:r>
      <w:r w:rsidRPr="009A1B67">
        <w:rPr>
          <w:rFonts w:eastAsiaTheme="minorHAnsi"/>
          <w:i/>
          <w:lang w:val="ru-RU"/>
        </w:rPr>
        <w:t xml:space="preserve"> </w:t>
      </w:r>
      <w:r w:rsidRPr="00EE5DD3">
        <w:rPr>
          <w:rFonts w:eastAsiaTheme="minorHAnsi"/>
          <w:i/>
          <w:lang w:val="en-US"/>
        </w:rPr>
        <w:t>gian</w:t>
      </w:r>
      <w:r w:rsidRPr="009A1B67">
        <w:rPr>
          <w:rFonts w:eastAsiaTheme="minorHAnsi"/>
          <w:i/>
          <w:lang w:val="ru-RU"/>
        </w:rPr>
        <w:t>, đ</w:t>
      </w:r>
      <w:r w:rsidRPr="00EE5DD3">
        <w:rPr>
          <w:rFonts w:eastAsiaTheme="minorHAnsi"/>
          <w:i/>
          <w:lang w:val="en-US"/>
        </w:rPr>
        <w:t>ịa</w:t>
      </w:r>
      <w:r w:rsidRPr="009A1B67">
        <w:rPr>
          <w:rFonts w:eastAsiaTheme="minorHAnsi"/>
          <w:i/>
          <w:lang w:val="ru-RU"/>
        </w:rPr>
        <w:t xml:space="preserve"> đ</w:t>
      </w:r>
      <w:r w:rsidRPr="00EE5DD3">
        <w:rPr>
          <w:rFonts w:eastAsiaTheme="minorHAnsi"/>
          <w:i/>
          <w:lang w:val="en-US"/>
        </w:rPr>
        <w:t>iểm</w:t>
      </w:r>
      <w:r w:rsidRPr="009A1B67">
        <w:rPr>
          <w:rFonts w:eastAsiaTheme="minorHAnsi"/>
          <w:i/>
          <w:lang w:val="ru-RU"/>
        </w:rPr>
        <w:t xml:space="preserve">, </w:t>
      </w:r>
      <w:r w:rsidRPr="00EE5DD3">
        <w:rPr>
          <w:rFonts w:eastAsiaTheme="minorHAnsi"/>
          <w:i/>
          <w:lang w:val="en-US"/>
        </w:rPr>
        <w:t>bối</w:t>
      </w:r>
      <w:r w:rsidRPr="009A1B67">
        <w:rPr>
          <w:rFonts w:eastAsiaTheme="minorHAnsi"/>
          <w:i/>
          <w:lang w:val="ru-RU"/>
        </w:rPr>
        <w:t xml:space="preserve"> </w:t>
      </w:r>
      <w:r w:rsidRPr="00EE5DD3">
        <w:rPr>
          <w:rFonts w:eastAsiaTheme="minorHAnsi"/>
          <w:i/>
          <w:lang w:val="en-US"/>
        </w:rPr>
        <w:t>cảnh</w:t>
      </w:r>
      <w:r w:rsidRPr="009A1B67">
        <w:rPr>
          <w:rFonts w:eastAsiaTheme="minorHAnsi"/>
          <w:i/>
          <w:lang w:val="ru-RU"/>
        </w:rPr>
        <w:t xml:space="preserve"> </w:t>
      </w:r>
      <w:r w:rsidRPr="00EE5DD3">
        <w:rPr>
          <w:rFonts w:eastAsiaTheme="minorHAnsi"/>
          <w:i/>
          <w:lang w:val="en-US"/>
        </w:rPr>
        <w:t>c</w:t>
      </w:r>
      <w:r w:rsidRPr="009A1B67">
        <w:rPr>
          <w:rFonts w:eastAsiaTheme="minorHAnsi"/>
          <w:i/>
          <w:lang w:val="ru-RU"/>
        </w:rPr>
        <w:t>â</w:t>
      </w:r>
      <w:r w:rsidRPr="00EE5DD3">
        <w:rPr>
          <w:rFonts w:eastAsiaTheme="minorHAnsi"/>
          <w:i/>
          <w:lang w:val="en-US"/>
        </w:rPr>
        <w:t>u</w:t>
      </w:r>
      <w:r w:rsidRPr="009A1B67">
        <w:rPr>
          <w:rFonts w:eastAsiaTheme="minorHAnsi"/>
          <w:i/>
          <w:lang w:val="ru-RU"/>
        </w:rPr>
        <w:t xml:space="preserve"> </w:t>
      </w:r>
      <w:r w:rsidRPr="00EE5DD3">
        <w:rPr>
          <w:rFonts w:eastAsiaTheme="minorHAnsi"/>
          <w:i/>
          <w:lang w:val="en-US"/>
        </w:rPr>
        <w:t>chuyện</w:t>
      </w:r>
      <w:r w:rsidRPr="009A1B67">
        <w:rPr>
          <w:rFonts w:eastAsiaTheme="minorHAnsi"/>
          <w:i/>
          <w:lang w:val="ru-RU"/>
        </w:rPr>
        <w:t xml:space="preserve"> </w:t>
      </w:r>
      <w:r w:rsidRPr="00EE5DD3">
        <w:rPr>
          <w:rFonts w:eastAsiaTheme="minorHAnsi"/>
          <w:i/>
          <w:lang w:val="en-US"/>
        </w:rPr>
        <w:t>hoặc</w:t>
      </w:r>
      <w:r w:rsidRPr="009A1B67">
        <w:rPr>
          <w:rFonts w:eastAsiaTheme="minorHAnsi"/>
          <w:i/>
          <w:lang w:val="ru-RU"/>
        </w:rPr>
        <w:t xml:space="preserve"> đ</w:t>
      </w:r>
      <w:r w:rsidRPr="00EE5DD3">
        <w:rPr>
          <w:rFonts w:eastAsiaTheme="minorHAnsi"/>
          <w:i/>
          <w:lang w:val="en-US"/>
        </w:rPr>
        <w:t>ể</w:t>
      </w:r>
      <w:r w:rsidRPr="009A1B67">
        <w:rPr>
          <w:rFonts w:eastAsiaTheme="minorHAnsi"/>
          <w:i/>
          <w:lang w:val="ru-RU"/>
        </w:rPr>
        <w:t xml:space="preserve"> </w:t>
      </w:r>
      <w:r w:rsidRPr="00EE5DD3">
        <w:rPr>
          <w:rFonts w:eastAsiaTheme="minorHAnsi"/>
          <w:i/>
          <w:lang w:val="en-US"/>
        </w:rPr>
        <w:t>n</w:t>
      </w:r>
      <w:r w:rsidRPr="009A1B67">
        <w:rPr>
          <w:rFonts w:eastAsiaTheme="minorHAnsi"/>
          <w:i/>
          <w:lang w:val="ru-RU"/>
        </w:rPr>
        <w:t>ó</w:t>
      </w:r>
      <w:r w:rsidRPr="00EE5DD3">
        <w:rPr>
          <w:rFonts w:eastAsiaTheme="minorHAnsi"/>
          <w:i/>
          <w:lang w:val="en-US"/>
        </w:rPr>
        <w:t>i</w:t>
      </w:r>
      <w:r w:rsidRPr="009A1B67">
        <w:rPr>
          <w:rFonts w:eastAsiaTheme="minorHAnsi"/>
          <w:i/>
          <w:lang w:val="ru-RU"/>
        </w:rPr>
        <w:t xml:space="preserve"> </w:t>
      </w:r>
      <w:r w:rsidRPr="00EE5DD3">
        <w:rPr>
          <w:rFonts w:eastAsiaTheme="minorHAnsi"/>
          <w:i/>
          <w:lang w:val="en-US"/>
        </w:rPr>
        <w:t>r</w:t>
      </w:r>
      <w:r w:rsidRPr="009A1B67">
        <w:rPr>
          <w:rFonts w:eastAsiaTheme="minorHAnsi"/>
          <w:i/>
          <w:lang w:val="ru-RU"/>
        </w:rPr>
        <w:t xml:space="preserve">õ </w:t>
      </w:r>
      <w:r w:rsidRPr="00EE5DD3">
        <w:rPr>
          <w:rFonts w:eastAsiaTheme="minorHAnsi"/>
          <w:i/>
          <w:lang w:val="en-US"/>
        </w:rPr>
        <w:t>những</w:t>
      </w:r>
      <w:r w:rsidRPr="009A1B67">
        <w:rPr>
          <w:rFonts w:eastAsiaTheme="minorHAnsi"/>
          <w:i/>
          <w:lang w:val="ru-RU"/>
        </w:rPr>
        <w:t xml:space="preserve"> </w:t>
      </w:r>
      <w:r w:rsidRPr="00EE5DD3">
        <w:rPr>
          <w:rFonts w:eastAsiaTheme="minorHAnsi"/>
          <w:i/>
          <w:lang w:val="en-US"/>
        </w:rPr>
        <w:t>h</w:t>
      </w:r>
      <w:r w:rsidRPr="009A1B67">
        <w:rPr>
          <w:rFonts w:eastAsiaTheme="minorHAnsi"/>
          <w:i/>
          <w:lang w:val="ru-RU"/>
        </w:rPr>
        <w:t>à</w:t>
      </w:r>
      <w:r w:rsidRPr="00EE5DD3">
        <w:rPr>
          <w:rFonts w:eastAsiaTheme="minorHAnsi"/>
          <w:i/>
          <w:lang w:val="en-US"/>
        </w:rPr>
        <w:t>nh</w:t>
      </w:r>
      <w:r w:rsidRPr="009A1B67">
        <w:rPr>
          <w:rFonts w:eastAsiaTheme="minorHAnsi"/>
          <w:i/>
          <w:lang w:val="ru-RU"/>
        </w:rPr>
        <w:t xml:space="preserve"> đ</w:t>
      </w:r>
      <w:r w:rsidRPr="00EE5DD3">
        <w:rPr>
          <w:rFonts w:eastAsiaTheme="minorHAnsi"/>
          <w:i/>
          <w:lang w:val="en-US"/>
        </w:rPr>
        <w:t>ộng</w:t>
      </w:r>
      <w:r w:rsidRPr="009A1B67">
        <w:rPr>
          <w:rFonts w:eastAsiaTheme="minorHAnsi"/>
          <w:i/>
          <w:lang w:val="ru-RU"/>
        </w:rPr>
        <w:t xml:space="preserve"> </w:t>
      </w:r>
      <w:r w:rsidRPr="00EE5DD3">
        <w:rPr>
          <w:rFonts w:eastAsiaTheme="minorHAnsi"/>
          <w:i/>
          <w:lang w:val="en-US"/>
        </w:rPr>
        <w:t>kh</w:t>
      </w:r>
      <w:r w:rsidRPr="009A1B67">
        <w:rPr>
          <w:rFonts w:eastAsiaTheme="minorHAnsi"/>
          <w:i/>
          <w:lang w:val="ru-RU"/>
        </w:rPr>
        <w:t>ô</w:t>
      </w:r>
      <w:r w:rsidRPr="00EE5DD3">
        <w:rPr>
          <w:rFonts w:eastAsiaTheme="minorHAnsi"/>
          <w:i/>
          <w:lang w:val="en-US"/>
        </w:rPr>
        <w:t>ng</w:t>
      </w:r>
      <w:r w:rsidRPr="009A1B67">
        <w:rPr>
          <w:rFonts w:eastAsiaTheme="minorHAnsi"/>
          <w:i/>
          <w:lang w:val="ru-RU"/>
        </w:rPr>
        <w:t xml:space="preserve"> </w:t>
      </w:r>
      <w:r w:rsidRPr="00EE5DD3">
        <w:rPr>
          <w:rFonts w:eastAsiaTheme="minorHAnsi"/>
          <w:i/>
          <w:lang w:val="en-US"/>
        </w:rPr>
        <w:t>lời</w:t>
      </w:r>
      <w:r w:rsidRPr="009A1B67">
        <w:rPr>
          <w:rFonts w:eastAsiaTheme="minorHAnsi"/>
          <w:i/>
          <w:lang w:val="ru-RU"/>
        </w:rPr>
        <w:t xml:space="preserve"> </w:t>
      </w:r>
      <w:r w:rsidRPr="00EE5DD3">
        <w:rPr>
          <w:rFonts w:eastAsiaTheme="minorHAnsi"/>
          <w:i/>
          <w:lang w:val="en-US"/>
        </w:rPr>
        <w:t>của</w:t>
      </w:r>
      <w:r w:rsidRPr="009A1B67">
        <w:rPr>
          <w:rFonts w:eastAsiaTheme="minorHAnsi"/>
          <w:i/>
          <w:lang w:val="ru-RU"/>
        </w:rPr>
        <w:t xml:space="preserve"> </w:t>
      </w:r>
      <w:r w:rsidRPr="00EE5DD3">
        <w:rPr>
          <w:rFonts w:eastAsiaTheme="minorHAnsi"/>
          <w:i/>
          <w:lang w:val="en-US"/>
        </w:rPr>
        <w:t>nh</w:t>
      </w:r>
      <w:r w:rsidRPr="009A1B67">
        <w:rPr>
          <w:rFonts w:eastAsiaTheme="minorHAnsi"/>
          <w:i/>
          <w:lang w:val="ru-RU"/>
        </w:rPr>
        <w:t>â</w:t>
      </w:r>
      <w:r w:rsidRPr="00EE5DD3">
        <w:rPr>
          <w:rFonts w:eastAsiaTheme="minorHAnsi"/>
          <w:i/>
          <w:lang w:val="en-US"/>
        </w:rPr>
        <w:t>n</w:t>
      </w:r>
      <w:r w:rsidRPr="009A1B67">
        <w:rPr>
          <w:rFonts w:eastAsiaTheme="minorHAnsi"/>
          <w:i/>
          <w:lang w:val="ru-RU"/>
        </w:rPr>
        <w:t xml:space="preserve"> </w:t>
      </w:r>
      <w:r w:rsidRPr="00EE5DD3">
        <w:rPr>
          <w:rFonts w:eastAsiaTheme="minorHAnsi"/>
          <w:i/>
          <w:lang w:val="en-US"/>
        </w:rPr>
        <w:t>vật</w:t>
      </w:r>
      <w:r>
        <w:rPr>
          <w:rFonts w:eastAsiaTheme="minorHAnsi"/>
          <w:lang w:val="ru-RU"/>
        </w:rPr>
        <w:t>”  [2,</w:t>
      </w:r>
      <w:r w:rsidRPr="009A1B67">
        <w:rPr>
          <w:rFonts w:eastAsiaTheme="minorHAnsi"/>
          <w:lang w:val="ru-RU"/>
        </w:rPr>
        <w:t xml:space="preserve">409].  </w:t>
      </w:r>
      <w:r w:rsidRPr="00EE5DD3">
        <w:rPr>
          <w:rFonts w:eastAsiaTheme="minorHAnsi"/>
          <w:lang w:val="en-US"/>
        </w:rPr>
        <w:t>Những</w:t>
      </w:r>
      <w:r w:rsidRPr="009A1B67">
        <w:rPr>
          <w:rFonts w:eastAsiaTheme="minorHAnsi"/>
          <w:lang w:val="ru-RU"/>
        </w:rPr>
        <w:t xml:space="preserve"> </w:t>
      </w:r>
      <w:r w:rsidRPr="00EE5DD3">
        <w:rPr>
          <w:rFonts w:eastAsiaTheme="minorHAnsi"/>
          <w:lang w:val="en-US"/>
        </w:rPr>
        <w:t>lời</w:t>
      </w:r>
      <w:r w:rsidRPr="009A1B67">
        <w:rPr>
          <w:rFonts w:eastAsiaTheme="minorHAnsi"/>
          <w:lang w:val="ru-RU"/>
        </w:rPr>
        <w:t xml:space="preserve"> </w:t>
      </w:r>
      <w:r w:rsidRPr="00EE5DD3">
        <w:rPr>
          <w:rFonts w:eastAsiaTheme="minorHAnsi"/>
          <w:lang w:val="en-US"/>
        </w:rPr>
        <w:t>ch</w:t>
      </w:r>
      <w:r w:rsidRPr="009A1B67">
        <w:rPr>
          <w:rFonts w:eastAsiaTheme="minorHAnsi"/>
          <w:lang w:val="ru-RU"/>
        </w:rPr>
        <w:t xml:space="preserve">ú </w:t>
      </w:r>
      <w:r w:rsidRPr="00EE5DD3">
        <w:rPr>
          <w:rFonts w:eastAsiaTheme="minorHAnsi"/>
          <w:lang w:val="en-US"/>
        </w:rPr>
        <w:t>th</w:t>
      </w:r>
      <w:r w:rsidRPr="009A1B67">
        <w:rPr>
          <w:rFonts w:eastAsiaTheme="minorHAnsi"/>
          <w:lang w:val="ru-RU"/>
        </w:rPr>
        <w:t>í</w:t>
      </w:r>
      <w:r w:rsidRPr="00EE5DD3">
        <w:rPr>
          <w:rFonts w:eastAsiaTheme="minorHAnsi"/>
          <w:lang w:val="en-US"/>
        </w:rPr>
        <w:t>ch</w:t>
      </w:r>
      <w:r w:rsidRPr="009A1B67">
        <w:rPr>
          <w:rFonts w:eastAsiaTheme="minorHAnsi"/>
          <w:lang w:val="ru-RU"/>
        </w:rPr>
        <w:t xml:space="preserve"> </w:t>
      </w:r>
      <w:r w:rsidRPr="00EE5DD3">
        <w:rPr>
          <w:rFonts w:eastAsiaTheme="minorHAnsi"/>
          <w:lang w:val="en-US"/>
        </w:rPr>
        <w:t>nh</w:t>
      </w:r>
      <w:r w:rsidRPr="009A1B67">
        <w:rPr>
          <w:rFonts w:eastAsiaTheme="minorHAnsi"/>
          <w:lang w:val="ru-RU"/>
        </w:rPr>
        <w:t xml:space="preserve">ư </w:t>
      </w:r>
      <w:r w:rsidRPr="00EE5DD3">
        <w:rPr>
          <w:rFonts w:eastAsiaTheme="minorHAnsi"/>
          <w:lang w:val="en-US"/>
        </w:rPr>
        <w:t>gợi</w:t>
      </w:r>
      <w:r w:rsidRPr="009A1B67">
        <w:rPr>
          <w:rFonts w:eastAsiaTheme="minorHAnsi"/>
          <w:lang w:val="ru-RU"/>
        </w:rPr>
        <w:t xml:space="preserve"> ý </w:t>
      </w:r>
      <w:r w:rsidRPr="00EE5DD3">
        <w:rPr>
          <w:rFonts w:eastAsiaTheme="minorHAnsi"/>
          <w:lang w:val="en-US"/>
        </w:rPr>
        <w:t>cho</w:t>
      </w:r>
      <w:r w:rsidRPr="009A1B67">
        <w:rPr>
          <w:rFonts w:eastAsiaTheme="minorHAnsi"/>
          <w:lang w:val="ru-RU"/>
        </w:rPr>
        <w:t xml:space="preserve"> </w:t>
      </w:r>
      <w:r w:rsidRPr="00EE5DD3">
        <w:rPr>
          <w:rFonts w:eastAsiaTheme="minorHAnsi"/>
          <w:lang w:val="en-US"/>
        </w:rPr>
        <w:t>trang</w:t>
      </w:r>
      <w:r w:rsidRPr="009A1B67">
        <w:rPr>
          <w:rFonts w:eastAsiaTheme="minorHAnsi"/>
          <w:lang w:val="ru-RU"/>
        </w:rPr>
        <w:t xml:space="preserve"> </w:t>
      </w:r>
      <w:r w:rsidRPr="00EE5DD3">
        <w:rPr>
          <w:rFonts w:eastAsiaTheme="minorHAnsi"/>
          <w:lang w:val="en-US"/>
        </w:rPr>
        <w:t>tr</w:t>
      </w:r>
      <w:r w:rsidRPr="009A1B67">
        <w:rPr>
          <w:rFonts w:eastAsiaTheme="minorHAnsi"/>
          <w:lang w:val="ru-RU"/>
        </w:rPr>
        <w:t>í, á</w:t>
      </w:r>
      <w:r w:rsidRPr="00EE5DD3">
        <w:rPr>
          <w:rFonts w:eastAsiaTheme="minorHAnsi"/>
          <w:lang w:val="en-US"/>
        </w:rPr>
        <w:t>nh</w:t>
      </w:r>
      <w:r w:rsidRPr="009A1B67">
        <w:rPr>
          <w:rFonts w:eastAsiaTheme="minorHAnsi"/>
          <w:lang w:val="ru-RU"/>
        </w:rPr>
        <w:t xml:space="preserve"> </w:t>
      </w:r>
      <w:r w:rsidRPr="00EE5DD3">
        <w:rPr>
          <w:rFonts w:eastAsiaTheme="minorHAnsi"/>
          <w:lang w:val="en-US"/>
        </w:rPr>
        <w:t>s</w:t>
      </w:r>
      <w:r w:rsidRPr="009A1B67">
        <w:rPr>
          <w:rFonts w:eastAsiaTheme="minorHAnsi"/>
          <w:lang w:val="ru-RU"/>
        </w:rPr>
        <w:t>á</w:t>
      </w:r>
      <w:r w:rsidRPr="00EE5DD3">
        <w:rPr>
          <w:rFonts w:eastAsiaTheme="minorHAnsi"/>
          <w:lang w:val="en-US"/>
        </w:rPr>
        <w:t>ng</w:t>
      </w:r>
      <w:r w:rsidRPr="009A1B67">
        <w:rPr>
          <w:rFonts w:eastAsiaTheme="minorHAnsi"/>
          <w:lang w:val="ru-RU"/>
        </w:rPr>
        <w:t>, â</w:t>
      </w:r>
      <w:r w:rsidRPr="00EE5DD3">
        <w:rPr>
          <w:rFonts w:eastAsiaTheme="minorHAnsi"/>
          <w:lang w:val="en-US"/>
        </w:rPr>
        <w:t>m</w:t>
      </w:r>
      <w:r w:rsidRPr="009A1B67">
        <w:rPr>
          <w:rFonts w:eastAsiaTheme="minorHAnsi"/>
          <w:lang w:val="ru-RU"/>
        </w:rPr>
        <w:t xml:space="preserve"> </w:t>
      </w:r>
      <w:r w:rsidRPr="00EE5DD3">
        <w:rPr>
          <w:rFonts w:eastAsiaTheme="minorHAnsi"/>
          <w:lang w:val="en-US"/>
        </w:rPr>
        <w:t>nhạc</w:t>
      </w:r>
      <w:r w:rsidRPr="009A1B67">
        <w:rPr>
          <w:rFonts w:eastAsiaTheme="minorHAnsi"/>
          <w:lang w:val="ru-RU"/>
        </w:rPr>
        <w:t xml:space="preserve">, </w:t>
      </w:r>
      <w:r w:rsidRPr="00EE5DD3">
        <w:rPr>
          <w:rFonts w:eastAsiaTheme="minorHAnsi"/>
          <w:lang w:val="en-US"/>
        </w:rPr>
        <w:t>diễn</w:t>
      </w:r>
      <w:r w:rsidRPr="009A1B67">
        <w:rPr>
          <w:rFonts w:eastAsiaTheme="minorHAnsi"/>
          <w:lang w:val="ru-RU"/>
        </w:rPr>
        <w:t xml:space="preserve"> </w:t>
      </w:r>
      <w:r w:rsidRPr="00EE5DD3">
        <w:rPr>
          <w:rFonts w:eastAsiaTheme="minorHAnsi"/>
          <w:lang w:val="en-US"/>
        </w:rPr>
        <w:t>xuất</w:t>
      </w:r>
      <w:r w:rsidRPr="009A1B67">
        <w:rPr>
          <w:rFonts w:eastAsiaTheme="minorHAnsi"/>
          <w:lang w:val="ru-RU"/>
        </w:rPr>
        <w:t>…</w:t>
      </w:r>
      <w:r w:rsidRPr="00DF32B2">
        <w:rPr>
          <w:rFonts w:eastAsiaTheme="minorHAnsi"/>
          <w:lang w:val="ru-RU"/>
        </w:rPr>
        <w:t xml:space="preserve"> </w:t>
      </w:r>
      <w:r w:rsidRPr="00EE5DD3">
        <w:rPr>
          <w:rFonts w:eastAsiaTheme="minorHAnsi"/>
          <w:lang w:val="en-US"/>
        </w:rPr>
        <w:t>sẽ</w:t>
      </w:r>
      <w:r w:rsidRPr="009A1B67">
        <w:rPr>
          <w:rFonts w:eastAsiaTheme="minorHAnsi"/>
          <w:lang w:val="ru-RU"/>
        </w:rPr>
        <w:t xml:space="preserve"> </w:t>
      </w:r>
      <w:r w:rsidRPr="00EE5DD3">
        <w:rPr>
          <w:rFonts w:eastAsiaTheme="minorHAnsi"/>
          <w:lang w:val="en-US"/>
        </w:rPr>
        <w:t>chỉ</w:t>
      </w:r>
      <w:r w:rsidRPr="009A1B67">
        <w:rPr>
          <w:rFonts w:eastAsiaTheme="minorHAnsi"/>
          <w:lang w:val="ru-RU"/>
        </w:rPr>
        <w:t xml:space="preserve"> </w:t>
      </w:r>
      <w:r w:rsidRPr="00EE5DD3">
        <w:rPr>
          <w:rFonts w:eastAsiaTheme="minorHAnsi"/>
          <w:lang w:val="en-US"/>
        </w:rPr>
        <w:t>c</w:t>
      </w:r>
      <w:r w:rsidRPr="009A1B67">
        <w:rPr>
          <w:rFonts w:eastAsiaTheme="minorHAnsi"/>
          <w:lang w:val="ru-RU"/>
        </w:rPr>
        <w:t xml:space="preserve">ó </w:t>
      </w:r>
      <w:r w:rsidRPr="00EE5DD3">
        <w:rPr>
          <w:rFonts w:eastAsiaTheme="minorHAnsi"/>
          <w:lang w:val="en-US"/>
        </w:rPr>
        <w:t>t</w:t>
      </w:r>
      <w:r w:rsidRPr="009A1B67">
        <w:rPr>
          <w:rFonts w:eastAsiaTheme="minorHAnsi"/>
          <w:lang w:val="ru-RU"/>
        </w:rPr>
        <w:t>á</w:t>
      </w:r>
      <w:r w:rsidRPr="00EE5DD3">
        <w:rPr>
          <w:rFonts w:eastAsiaTheme="minorHAnsi"/>
          <w:lang w:val="en-US"/>
        </w:rPr>
        <w:t>c</w:t>
      </w:r>
      <w:r w:rsidRPr="009A1B67">
        <w:rPr>
          <w:rFonts w:eastAsiaTheme="minorHAnsi"/>
          <w:lang w:val="ru-RU"/>
        </w:rPr>
        <w:t xml:space="preserve"> </w:t>
      </w:r>
      <w:r w:rsidRPr="00EE5DD3">
        <w:rPr>
          <w:rFonts w:eastAsiaTheme="minorHAnsi"/>
          <w:lang w:val="en-US"/>
        </w:rPr>
        <w:t>dụng</w:t>
      </w:r>
      <w:r w:rsidRPr="009A1B67">
        <w:rPr>
          <w:rFonts w:eastAsiaTheme="minorHAnsi"/>
          <w:lang w:val="ru-RU"/>
        </w:rPr>
        <w:t xml:space="preserve"> </w:t>
      </w:r>
      <w:r w:rsidRPr="00EE5DD3">
        <w:rPr>
          <w:rFonts w:eastAsiaTheme="minorHAnsi"/>
          <w:lang w:val="en-US"/>
        </w:rPr>
        <w:t>h</w:t>
      </w:r>
      <w:r w:rsidRPr="009A1B67">
        <w:rPr>
          <w:rFonts w:eastAsiaTheme="minorHAnsi"/>
          <w:lang w:val="ru-RU"/>
        </w:rPr>
        <w:t>ư</w:t>
      </w:r>
      <w:r w:rsidRPr="00EE5DD3">
        <w:rPr>
          <w:rFonts w:eastAsiaTheme="minorHAnsi"/>
          <w:lang w:val="en-US"/>
        </w:rPr>
        <w:t>ớng</w:t>
      </w:r>
      <w:r w:rsidRPr="009A1B67">
        <w:rPr>
          <w:rFonts w:eastAsiaTheme="minorHAnsi"/>
          <w:lang w:val="ru-RU"/>
        </w:rPr>
        <w:t xml:space="preserve"> </w:t>
      </w:r>
      <w:r w:rsidRPr="00EE5DD3">
        <w:rPr>
          <w:rFonts w:eastAsiaTheme="minorHAnsi"/>
          <w:lang w:val="en-US"/>
        </w:rPr>
        <w:t>dẫn</w:t>
      </w:r>
      <w:r w:rsidRPr="009A1B67">
        <w:rPr>
          <w:rFonts w:eastAsiaTheme="minorHAnsi"/>
          <w:lang w:val="ru-RU"/>
        </w:rPr>
        <w:t xml:space="preserve"> </w:t>
      </w:r>
      <w:r w:rsidRPr="00EE5DD3">
        <w:rPr>
          <w:rFonts w:eastAsiaTheme="minorHAnsi"/>
          <w:lang w:val="en-US"/>
        </w:rPr>
        <w:t>ng</w:t>
      </w:r>
      <w:r w:rsidRPr="009A1B67">
        <w:rPr>
          <w:rFonts w:eastAsiaTheme="minorHAnsi"/>
          <w:lang w:val="ru-RU"/>
        </w:rPr>
        <w:t>ư</w:t>
      </w:r>
      <w:r w:rsidRPr="00EE5DD3">
        <w:rPr>
          <w:rFonts w:eastAsiaTheme="minorHAnsi"/>
          <w:lang w:val="en-US"/>
        </w:rPr>
        <w:t>ời</w:t>
      </w:r>
      <w:r w:rsidRPr="009A1B67">
        <w:rPr>
          <w:rFonts w:eastAsiaTheme="minorHAnsi"/>
          <w:lang w:val="ru-RU"/>
        </w:rPr>
        <w:t xml:space="preserve"> đ</w:t>
      </w:r>
      <w:r w:rsidRPr="00EE5DD3">
        <w:rPr>
          <w:rFonts w:eastAsiaTheme="minorHAnsi"/>
          <w:lang w:val="en-US"/>
        </w:rPr>
        <w:t>ọc</w:t>
      </w:r>
      <w:r w:rsidRPr="009A1B67">
        <w:rPr>
          <w:rFonts w:eastAsiaTheme="minorHAnsi"/>
          <w:lang w:val="ru-RU"/>
        </w:rPr>
        <w:t>, đ</w:t>
      </w:r>
      <w:r w:rsidRPr="00EE5DD3">
        <w:rPr>
          <w:rFonts w:eastAsiaTheme="minorHAnsi"/>
          <w:lang w:val="en-US"/>
        </w:rPr>
        <w:t>ạo</w:t>
      </w:r>
      <w:r w:rsidRPr="009A1B67">
        <w:rPr>
          <w:rFonts w:eastAsiaTheme="minorHAnsi"/>
          <w:lang w:val="ru-RU"/>
        </w:rPr>
        <w:t xml:space="preserve"> </w:t>
      </w:r>
      <w:r w:rsidRPr="00EE5DD3">
        <w:rPr>
          <w:rFonts w:eastAsiaTheme="minorHAnsi"/>
          <w:lang w:val="en-US"/>
        </w:rPr>
        <w:t>diễn</w:t>
      </w:r>
      <w:r w:rsidRPr="009A1B67">
        <w:rPr>
          <w:rFonts w:eastAsiaTheme="minorHAnsi"/>
          <w:lang w:val="ru-RU"/>
        </w:rPr>
        <w:t xml:space="preserve">, </w:t>
      </w:r>
      <w:r w:rsidRPr="00EE5DD3">
        <w:rPr>
          <w:rFonts w:eastAsiaTheme="minorHAnsi"/>
          <w:lang w:val="en-US"/>
        </w:rPr>
        <w:t>diễn</w:t>
      </w:r>
      <w:r w:rsidRPr="009A1B67">
        <w:rPr>
          <w:rFonts w:eastAsiaTheme="minorHAnsi"/>
          <w:lang w:val="ru-RU"/>
        </w:rPr>
        <w:t xml:space="preserve"> </w:t>
      </w:r>
      <w:r w:rsidRPr="00EE5DD3">
        <w:rPr>
          <w:rFonts w:eastAsiaTheme="minorHAnsi"/>
          <w:lang w:val="en-US"/>
        </w:rPr>
        <w:t>vi</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c</w:t>
      </w:r>
      <w:r w:rsidRPr="009A1B67">
        <w:rPr>
          <w:rFonts w:eastAsiaTheme="minorHAnsi"/>
          <w:lang w:val="ru-RU"/>
        </w:rPr>
        <w:t>ò</w:t>
      </w:r>
      <w:r w:rsidRPr="00EE5DD3">
        <w:rPr>
          <w:rFonts w:eastAsiaTheme="minorHAnsi"/>
          <w:lang w:val="en-US"/>
        </w:rPr>
        <w:t>n</w:t>
      </w:r>
      <w:r w:rsidRPr="009A1B67">
        <w:rPr>
          <w:rFonts w:eastAsiaTheme="minorHAnsi"/>
          <w:lang w:val="ru-RU"/>
        </w:rPr>
        <w:t xml:space="preserve"> </w:t>
      </w:r>
      <w:r w:rsidRPr="00EE5DD3">
        <w:rPr>
          <w:rFonts w:eastAsiaTheme="minorHAnsi"/>
          <w:lang w:val="en-US"/>
        </w:rPr>
        <w:t>l</w:t>
      </w:r>
      <w:r w:rsidRPr="009A1B67">
        <w:rPr>
          <w:rFonts w:eastAsiaTheme="minorHAnsi"/>
          <w:lang w:val="ru-RU"/>
        </w:rPr>
        <w:t>ú</w:t>
      </w:r>
      <w:r w:rsidRPr="00EE5DD3">
        <w:rPr>
          <w:rFonts w:eastAsiaTheme="minorHAnsi"/>
          <w:lang w:val="en-US"/>
        </w:rPr>
        <w:t>c</w:t>
      </w:r>
      <w:r w:rsidRPr="009A1B67">
        <w:rPr>
          <w:rFonts w:eastAsiaTheme="minorHAnsi"/>
          <w:lang w:val="ru-RU"/>
        </w:rPr>
        <w:t xml:space="preserve"> </w:t>
      </w:r>
      <w:r w:rsidRPr="00EE5DD3">
        <w:rPr>
          <w:rFonts w:eastAsiaTheme="minorHAnsi"/>
          <w:lang w:val="en-US"/>
        </w:rPr>
        <w:t>tr</w:t>
      </w:r>
      <w:r w:rsidRPr="009A1B67">
        <w:rPr>
          <w:rFonts w:eastAsiaTheme="minorHAnsi"/>
          <w:lang w:val="ru-RU"/>
        </w:rPr>
        <w:t>ì</w:t>
      </w:r>
      <w:r w:rsidRPr="00EE5DD3">
        <w:rPr>
          <w:rFonts w:eastAsiaTheme="minorHAnsi"/>
          <w:lang w:val="en-US"/>
        </w:rPr>
        <w:t>nh</w:t>
      </w:r>
      <w:r w:rsidRPr="009A1B67">
        <w:rPr>
          <w:rFonts w:eastAsiaTheme="minorHAnsi"/>
          <w:lang w:val="ru-RU"/>
        </w:rPr>
        <w:t xml:space="preserve"> </w:t>
      </w:r>
      <w:r w:rsidRPr="00EE5DD3">
        <w:rPr>
          <w:rFonts w:eastAsiaTheme="minorHAnsi"/>
          <w:lang w:val="en-US"/>
        </w:rPr>
        <w:t>diễn</w:t>
      </w:r>
      <w:r w:rsidRPr="009A1B67">
        <w:rPr>
          <w:rFonts w:eastAsiaTheme="minorHAnsi"/>
          <w:lang w:val="ru-RU"/>
        </w:rPr>
        <w:t xml:space="preserve"> </w:t>
      </w:r>
      <w:r w:rsidRPr="00EE5DD3">
        <w:rPr>
          <w:rFonts w:eastAsiaTheme="minorHAnsi"/>
          <w:lang w:val="en-US"/>
        </w:rPr>
        <w:t>tr</w:t>
      </w:r>
      <w:r w:rsidRPr="009A1B67">
        <w:rPr>
          <w:rFonts w:eastAsiaTheme="minorHAnsi"/>
          <w:lang w:val="ru-RU"/>
        </w:rPr>
        <w:t>ê</w:t>
      </w:r>
      <w:r w:rsidRPr="00EE5DD3">
        <w:rPr>
          <w:rFonts w:eastAsiaTheme="minorHAnsi"/>
          <w:lang w:val="en-US"/>
        </w:rPr>
        <w:t>n</w:t>
      </w:r>
      <w:r w:rsidRPr="009A1B67">
        <w:rPr>
          <w:rFonts w:eastAsiaTheme="minorHAnsi"/>
          <w:lang w:val="ru-RU"/>
        </w:rPr>
        <w:t xml:space="preserve"> </w:t>
      </w:r>
      <w:r w:rsidRPr="00EE5DD3">
        <w:rPr>
          <w:rFonts w:eastAsiaTheme="minorHAnsi"/>
          <w:lang w:val="en-US"/>
        </w:rPr>
        <w:t>s</w:t>
      </w:r>
      <w:r w:rsidRPr="009A1B67">
        <w:rPr>
          <w:rFonts w:eastAsiaTheme="minorHAnsi"/>
          <w:lang w:val="ru-RU"/>
        </w:rPr>
        <w:t>â</w:t>
      </w:r>
      <w:r w:rsidRPr="00EE5DD3">
        <w:rPr>
          <w:rFonts w:eastAsiaTheme="minorHAnsi"/>
          <w:lang w:val="en-US"/>
        </w:rPr>
        <w:t>n</w:t>
      </w:r>
      <w:r w:rsidRPr="009A1B67">
        <w:rPr>
          <w:rFonts w:eastAsiaTheme="minorHAnsi"/>
          <w:lang w:val="ru-RU"/>
        </w:rPr>
        <w:t xml:space="preserve"> </w:t>
      </w:r>
      <w:r w:rsidRPr="00EE5DD3">
        <w:rPr>
          <w:rFonts w:eastAsiaTheme="minorHAnsi"/>
          <w:lang w:val="en-US"/>
        </w:rPr>
        <w:t>khấu</w:t>
      </w:r>
      <w:r w:rsidRPr="009A1B67">
        <w:rPr>
          <w:rFonts w:eastAsiaTheme="minorHAnsi"/>
          <w:lang w:val="ru-RU"/>
        </w:rPr>
        <w:t xml:space="preserve"> </w:t>
      </w:r>
      <w:r w:rsidRPr="00EE5DD3">
        <w:rPr>
          <w:rFonts w:eastAsiaTheme="minorHAnsi"/>
          <w:lang w:val="en-US"/>
        </w:rPr>
        <w:t>chỉ</w:t>
      </w:r>
      <w:r w:rsidRPr="009A1B67">
        <w:rPr>
          <w:rFonts w:eastAsiaTheme="minorHAnsi"/>
          <w:lang w:val="ru-RU"/>
        </w:rPr>
        <w:t xml:space="preserve"> </w:t>
      </w:r>
      <w:r w:rsidRPr="00EE5DD3">
        <w:rPr>
          <w:rFonts w:eastAsiaTheme="minorHAnsi"/>
          <w:lang w:val="en-US"/>
        </w:rPr>
        <w:t>c</w:t>
      </w:r>
      <w:r w:rsidRPr="009A1B67">
        <w:rPr>
          <w:rFonts w:eastAsiaTheme="minorHAnsi"/>
          <w:lang w:val="ru-RU"/>
        </w:rPr>
        <w:t>ò</w:t>
      </w:r>
      <w:r w:rsidRPr="00EE5DD3">
        <w:rPr>
          <w:rFonts w:eastAsiaTheme="minorHAnsi"/>
          <w:lang w:val="en-US"/>
        </w:rPr>
        <w:t>n</w:t>
      </w:r>
      <w:r w:rsidRPr="009A1B67">
        <w:rPr>
          <w:rFonts w:eastAsiaTheme="minorHAnsi"/>
          <w:lang w:val="ru-RU"/>
        </w:rPr>
        <w:t xml:space="preserve"> </w:t>
      </w:r>
      <w:r w:rsidRPr="00EE5DD3">
        <w:rPr>
          <w:rFonts w:eastAsiaTheme="minorHAnsi"/>
          <w:lang w:val="en-US"/>
        </w:rPr>
        <w:t>lại</w:t>
      </w:r>
      <w:r w:rsidRPr="009A1B67">
        <w:rPr>
          <w:rFonts w:eastAsiaTheme="minorHAnsi"/>
          <w:lang w:val="ru-RU"/>
        </w:rPr>
        <w:t xml:space="preserve"> </w:t>
      </w:r>
      <w:r w:rsidRPr="00EE5DD3">
        <w:rPr>
          <w:rFonts w:eastAsiaTheme="minorHAnsi"/>
          <w:lang w:val="en-US"/>
        </w:rPr>
        <w:t>duy</w:t>
      </w:r>
      <w:r w:rsidRPr="009A1B67">
        <w:rPr>
          <w:rFonts w:eastAsiaTheme="minorHAnsi"/>
          <w:lang w:val="ru-RU"/>
        </w:rPr>
        <w:t xml:space="preserve"> </w:t>
      </w:r>
      <w:r w:rsidRPr="00EE5DD3">
        <w:rPr>
          <w:rFonts w:eastAsiaTheme="minorHAnsi"/>
          <w:lang w:val="en-US"/>
        </w:rPr>
        <w:t>nhất</w:t>
      </w:r>
      <w:r w:rsidRPr="009A1B67">
        <w:rPr>
          <w:rFonts w:eastAsiaTheme="minorHAnsi"/>
          <w:lang w:val="ru-RU"/>
        </w:rPr>
        <w:t xml:space="preserve"> </w:t>
      </w:r>
      <w:r w:rsidRPr="00EE5DD3">
        <w:rPr>
          <w:rFonts w:eastAsiaTheme="minorHAnsi"/>
          <w:lang w:val="en-US"/>
        </w:rPr>
        <w:t>ng</w:t>
      </w:r>
      <w:r w:rsidRPr="009A1B67">
        <w:rPr>
          <w:rFonts w:eastAsiaTheme="minorHAnsi"/>
          <w:lang w:val="ru-RU"/>
        </w:rPr>
        <w:t>ô</w:t>
      </w:r>
      <w:r w:rsidRPr="00EE5DD3">
        <w:rPr>
          <w:rFonts w:eastAsiaTheme="minorHAnsi"/>
          <w:lang w:val="en-US"/>
        </w:rPr>
        <w:t>n</w:t>
      </w:r>
      <w:r w:rsidRPr="009A1B67">
        <w:rPr>
          <w:rFonts w:eastAsiaTheme="minorHAnsi"/>
          <w:lang w:val="ru-RU"/>
        </w:rPr>
        <w:t xml:space="preserve"> </w:t>
      </w:r>
      <w:r w:rsidRPr="00EE5DD3">
        <w:rPr>
          <w:rFonts w:eastAsiaTheme="minorHAnsi"/>
          <w:lang w:val="en-US"/>
        </w:rPr>
        <w:t>ngữ</w:t>
      </w:r>
      <w:r w:rsidRPr="009A1B67">
        <w:rPr>
          <w:rFonts w:eastAsiaTheme="minorHAnsi"/>
          <w:lang w:val="ru-RU"/>
        </w:rPr>
        <w:t xml:space="preserve"> </w:t>
      </w:r>
      <w:r w:rsidRPr="00EE5DD3">
        <w:rPr>
          <w:rFonts w:eastAsiaTheme="minorHAnsi"/>
          <w:lang w:val="en-US"/>
        </w:rPr>
        <w:t>nh</w:t>
      </w:r>
      <w:r w:rsidRPr="009A1B67">
        <w:rPr>
          <w:rFonts w:eastAsiaTheme="minorHAnsi"/>
          <w:lang w:val="ru-RU"/>
        </w:rPr>
        <w:t>â</w:t>
      </w:r>
      <w:r w:rsidRPr="00EE5DD3">
        <w:rPr>
          <w:rFonts w:eastAsiaTheme="minorHAnsi"/>
          <w:lang w:val="en-US"/>
        </w:rPr>
        <w:t>n</w:t>
      </w:r>
      <w:r w:rsidRPr="009A1B67">
        <w:rPr>
          <w:rFonts w:eastAsiaTheme="minorHAnsi"/>
          <w:lang w:val="ru-RU"/>
        </w:rPr>
        <w:t xml:space="preserve"> </w:t>
      </w:r>
      <w:r w:rsidRPr="00EE5DD3">
        <w:rPr>
          <w:rFonts w:eastAsiaTheme="minorHAnsi"/>
          <w:lang w:val="en-US"/>
        </w:rPr>
        <w:t>vật</w:t>
      </w:r>
      <w:r w:rsidRPr="009A1B67">
        <w:rPr>
          <w:rFonts w:eastAsiaTheme="minorHAnsi"/>
          <w:lang w:val="ru-RU"/>
        </w:rPr>
        <w:t xml:space="preserve"> </w:t>
      </w:r>
      <w:r w:rsidRPr="00EE5DD3">
        <w:rPr>
          <w:rFonts w:eastAsiaTheme="minorHAnsi"/>
          <w:lang w:val="en-US"/>
        </w:rPr>
        <w:t>m</w:t>
      </w:r>
      <w:r w:rsidRPr="009A1B67">
        <w:rPr>
          <w:rFonts w:eastAsiaTheme="minorHAnsi"/>
          <w:lang w:val="ru-RU"/>
        </w:rPr>
        <w:t xml:space="preserve">à </w:t>
      </w:r>
      <w:r w:rsidRPr="00EE5DD3">
        <w:rPr>
          <w:rFonts w:eastAsiaTheme="minorHAnsi"/>
          <w:lang w:val="en-US"/>
        </w:rPr>
        <w:t>th</w:t>
      </w:r>
      <w:r w:rsidRPr="009A1B67">
        <w:rPr>
          <w:rFonts w:eastAsiaTheme="minorHAnsi"/>
          <w:lang w:val="ru-RU"/>
        </w:rPr>
        <w:t>ô</w:t>
      </w:r>
      <w:r w:rsidRPr="00EE5DD3">
        <w:rPr>
          <w:rFonts w:eastAsiaTheme="minorHAnsi"/>
          <w:lang w:val="en-US"/>
        </w:rPr>
        <w:t>i</w:t>
      </w:r>
      <w:r w:rsidRPr="009A1B67">
        <w:rPr>
          <w:rFonts w:eastAsiaTheme="minorHAnsi"/>
          <w:lang w:val="ru-RU"/>
        </w:rPr>
        <w:t xml:space="preserve">. </w:t>
      </w:r>
      <w:r w:rsidRPr="00EE5DD3">
        <w:rPr>
          <w:rFonts w:eastAsiaTheme="minorHAnsi"/>
          <w:lang w:val="en-US"/>
        </w:rPr>
        <w:t>Ở</w:t>
      </w:r>
      <w:r w:rsidRPr="009A1B67">
        <w:rPr>
          <w:rFonts w:eastAsiaTheme="minorHAnsi"/>
          <w:lang w:val="ru-RU"/>
        </w:rPr>
        <w:t xml:space="preserve"> </w:t>
      </w:r>
      <w:r w:rsidRPr="00EE5DD3">
        <w:rPr>
          <w:rFonts w:eastAsiaTheme="minorHAnsi"/>
          <w:lang w:val="en-US"/>
        </w:rPr>
        <w:t>ph</w:t>
      </w:r>
      <w:r w:rsidRPr="009A1B67">
        <w:rPr>
          <w:rFonts w:eastAsiaTheme="minorHAnsi"/>
          <w:lang w:val="ru-RU"/>
        </w:rPr>
        <w:t>ươ</w:t>
      </w:r>
      <w:r w:rsidRPr="00EE5DD3">
        <w:rPr>
          <w:rFonts w:eastAsiaTheme="minorHAnsi"/>
          <w:lang w:val="en-US"/>
        </w:rPr>
        <w:t>ng</w:t>
      </w:r>
      <w:r w:rsidRPr="009A1B67">
        <w:rPr>
          <w:rFonts w:eastAsiaTheme="minorHAnsi"/>
          <w:lang w:val="ru-RU"/>
        </w:rPr>
        <w:t xml:space="preserve"> </w:t>
      </w:r>
      <w:r w:rsidRPr="00EE5DD3">
        <w:rPr>
          <w:rFonts w:eastAsiaTheme="minorHAnsi"/>
          <w:lang w:val="en-US"/>
        </w:rPr>
        <w:t>diện</w:t>
      </w:r>
      <w:r w:rsidRPr="009A1B67">
        <w:rPr>
          <w:rFonts w:eastAsiaTheme="minorHAnsi"/>
          <w:lang w:val="ru-RU"/>
        </w:rPr>
        <w:t xml:space="preserve"> </w:t>
      </w:r>
      <w:r w:rsidRPr="00EE5DD3">
        <w:rPr>
          <w:rFonts w:eastAsiaTheme="minorHAnsi"/>
          <w:lang w:val="en-US"/>
        </w:rPr>
        <w:t>n</w:t>
      </w:r>
      <w:r w:rsidRPr="009A1B67">
        <w:rPr>
          <w:rFonts w:eastAsiaTheme="minorHAnsi"/>
          <w:lang w:val="ru-RU"/>
        </w:rPr>
        <w:t>à</w:t>
      </w:r>
      <w:r w:rsidRPr="00EE5DD3">
        <w:rPr>
          <w:rFonts w:eastAsiaTheme="minorHAnsi"/>
          <w:lang w:val="en-US"/>
        </w:rPr>
        <w:t>y</w:t>
      </w:r>
      <w:r w:rsidRPr="009A1B67">
        <w:rPr>
          <w:rFonts w:eastAsiaTheme="minorHAnsi"/>
          <w:lang w:val="ru-RU"/>
        </w:rPr>
        <w:t>, đ</w:t>
      </w:r>
      <w:r w:rsidRPr="00EE5DD3">
        <w:rPr>
          <w:rFonts w:eastAsiaTheme="minorHAnsi"/>
          <w:lang w:val="en-US"/>
        </w:rPr>
        <w:t>ối</w:t>
      </w:r>
      <w:r w:rsidRPr="009A1B67">
        <w:rPr>
          <w:rFonts w:eastAsiaTheme="minorHAnsi"/>
          <w:lang w:val="ru-RU"/>
        </w:rPr>
        <w:t xml:space="preserve"> </w:t>
      </w:r>
      <w:r w:rsidRPr="00EE5DD3">
        <w:rPr>
          <w:rFonts w:eastAsiaTheme="minorHAnsi"/>
          <w:lang w:val="en-US"/>
        </w:rPr>
        <w:t>thoại</w:t>
      </w:r>
      <w:r w:rsidRPr="009A1B67">
        <w:rPr>
          <w:rFonts w:eastAsiaTheme="minorHAnsi"/>
          <w:lang w:val="ru-RU"/>
        </w:rPr>
        <w:t xml:space="preserve"> </w:t>
      </w:r>
      <w:r w:rsidRPr="00EE5DD3">
        <w:rPr>
          <w:rFonts w:eastAsiaTheme="minorHAnsi"/>
          <w:lang w:val="en-US"/>
        </w:rPr>
        <w:t>trong</w:t>
      </w:r>
      <w:r w:rsidRPr="009A1B67">
        <w:rPr>
          <w:rFonts w:eastAsiaTheme="minorHAnsi"/>
          <w:lang w:val="ru-RU"/>
        </w:rPr>
        <w:t xml:space="preserve"> </w:t>
      </w:r>
      <w:r w:rsidRPr="00EE5DD3">
        <w:rPr>
          <w:rFonts w:eastAsiaTheme="minorHAnsi"/>
          <w:i/>
          <w:lang w:val="en-US"/>
        </w:rPr>
        <w:t>Sang</w:t>
      </w:r>
      <w:r w:rsidRPr="009A1B67">
        <w:rPr>
          <w:rFonts w:eastAsiaTheme="minorHAnsi"/>
          <w:i/>
          <w:lang w:val="ru-RU"/>
        </w:rPr>
        <w:t xml:space="preserve"> </w:t>
      </w:r>
      <w:r w:rsidRPr="00EE5DD3">
        <w:rPr>
          <w:rFonts w:eastAsiaTheme="minorHAnsi"/>
          <w:i/>
          <w:lang w:val="en-US"/>
        </w:rPr>
        <w:t>s</w:t>
      </w:r>
      <w:r w:rsidRPr="009A1B67">
        <w:rPr>
          <w:rFonts w:eastAsiaTheme="minorHAnsi"/>
          <w:i/>
          <w:lang w:val="ru-RU"/>
        </w:rPr>
        <w:t>ô</w:t>
      </w:r>
      <w:r w:rsidRPr="00EE5DD3">
        <w:rPr>
          <w:rFonts w:eastAsiaTheme="minorHAnsi"/>
          <w:i/>
          <w:lang w:val="en-US"/>
        </w:rPr>
        <w:t>ng</w:t>
      </w:r>
      <w:r w:rsidRPr="009A1B67">
        <w:rPr>
          <w:rFonts w:eastAsiaTheme="minorHAnsi"/>
          <w:i/>
          <w:lang w:val="ru-RU"/>
        </w:rPr>
        <w:t xml:space="preserve">, </w:t>
      </w:r>
      <w:r w:rsidRPr="00EE5DD3">
        <w:rPr>
          <w:rFonts w:eastAsiaTheme="minorHAnsi"/>
          <w:i/>
          <w:lang w:val="en-US"/>
        </w:rPr>
        <w:t>Kh</w:t>
      </w:r>
      <w:r w:rsidRPr="009A1B67">
        <w:rPr>
          <w:rFonts w:eastAsiaTheme="minorHAnsi"/>
          <w:i/>
          <w:lang w:val="ru-RU"/>
        </w:rPr>
        <w:t>ô</w:t>
      </w:r>
      <w:r w:rsidRPr="00EE5DD3">
        <w:rPr>
          <w:rFonts w:eastAsiaTheme="minorHAnsi"/>
          <w:i/>
          <w:lang w:val="en-US"/>
        </w:rPr>
        <w:t>ng</w:t>
      </w:r>
      <w:r w:rsidRPr="009A1B67">
        <w:rPr>
          <w:rFonts w:eastAsiaTheme="minorHAnsi"/>
          <w:i/>
          <w:lang w:val="ru-RU"/>
        </w:rPr>
        <w:t xml:space="preserve"> </w:t>
      </w:r>
      <w:r w:rsidRPr="00EE5DD3">
        <w:rPr>
          <w:rFonts w:eastAsiaTheme="minorHAnsi"/>
          <w:i/>
          <w:lang w:val="en-US"/>
        </w:rPr>
        <w:t>c</w:t>
      </w:r>
      <w:r w:rsidRPr="009A1B67">
        <w:rPr>
          <w:rFonts w:eastAsiaTheme="minorHAnsi"/>
          <w:i/>
          <w:lang w:val="ru-RU"/>
        </w:rPr>
        <w:t xml:space="preserve">ó </w:t>
      </w:r>
      <w:r w:rsidRPr="00EE5DD3">
        <w:rPr>
          <w:rFonts w:eastAsiaTheme="minorHAnsi"/>
          <w:i/>
          <w:lang w:val="en-US"/>
        </w:rPr>
        <w:t>vua</w:t>
      </w:r>
      <w:r w:rsidRPr="009A1B67">
        <w:rPr>
          <w:rFonts w:eastAsiaTheme="minorHAnsi"/>
          <w:i/>
          <w:lang w:val="ru-RU"/>
        </w:rPr>
        <w:t xml:space="preserve">, </w:t>
      </w:r>
      <w:r w:rsidRPr="00EE5DD3">
        <w:rPr>
          <w:rFonts w:eastAsiaTheme="minorHAnsi"/>
          <w:i/>
          <w:lang w:val="en-US"/>
        </w:rPr>
        <w:t>Huyền</w:t>
      </w:r>
      <w:r w:rsidRPr="009A1B67">
        <w:rPr>
          <w:rFonts w:eastAsiaTheme="minorHAnsi"/>
          <w:i/>
          <w:lang w:val="ru-RU"/>
        </w:rPr>
        <w:t xml:space="preserve"> </w:t>
      </w:r>
      <w:r w:rsidRPr="00EE5DD3">
        <w:rPr>
          <w:rFonts w:eastAsiaTheme="minorHAnsi"/>
          <w:i/>
          <w:lang w:val="en-US"/>
        </w:rPr>
        <w:t>thoại</w:t>
      </w:r>
      <w:r w:rsidRPr="009A1B67">
        <w:rPr>
          <w:rFonts w:eastAsiaTheme="minorHAnsi"/>
          <w:i/>
          <w:lang w:val="ru-RU"/>
        </w:rPr>
        <w:t xml:space="preserve"> </w:t>
      </w:r>
      <w:r w:rsidRPr="00EE5DD3">
        <w:rPr>
          <w:rFonts w:eastAsiaTheme="minorHAnsi"/>
          <w:i/>
          <w:lang w:val="en-US"/>
        </w:rPr>
        <w:t>phố</w:t>
      </w:r>
      <w:r w:rsidRPr="009A1B67">
        <w:rPr>
          <w:rFonts w:eastAsiaTheme="minorHAnsi"/>
          <w:i/>
          <w:lang w:val="ru-RU"/>
        </w:rPr>
        <w:t xml:space="preserve"> </w:t>
      </w:r>
      <w:r w:rsidRPr="00EE5DD3">
        <w:rPr>
          <w:rFonts w:eastAsiaTheme="minorHAnsi"/>
          <w:i/>
          <w:lang w:val="en-US"/>
        </w:rPr>
        <w:t>ph</w:t>
      </w:r>
      <w:r w:rsidRPr="009A1B67">
        <w:rPr>
          <w:rFonts w:eastAsiaTheme="minorHAnsi"/>
          <w:i/>
          <w:lang w:val="ru-RU"/>
        </w:rPr>
        <w:t>ư</w:t>
      </w:r>
      <w:r w:rsidRPr="00EE5DD3">
        <w:rPr>
          <w:rFonts w:eastAsiaTheme="minorHAnsi"/>
          <w:i/>
          <w:lang w:val="en-US"/>
        </w:rPr>
        <w:t>ờng</w:t>
      </w:r>
      <w:r w:rsidRPr="009A1B67">
        <w:rPr>
          <w:rFonts w:eastAsiaTheme="minorHAnsi"/>
          <w:i/>
          <w:lang w:val="ru-RU"/>
        </w:rPr>
        <w:t xml:space="preserve">, </w:t>
      </w:r>
      <w:r w:rsidRPr="00EE5DD3">
        <w:rPr>
          <w:rFonts w:eastAsiaTheme="minorHAnsi"/>
          <w:i/>
          <w:lang w:val="en-US"/>
        </w:rPr>
        <w:t>Ch</w:t>
      </w:r>
      <w:r w:rsidRPr="009A1B67">
        <w:rPr>
          <w:rFonts w:eastAsiaTheme="minorHAnsi"/>
          <w:i/>
          <w:lang w:val="ru-RU"/>
        </w:rPr>
        <w:t>ú</w:t>
      </w:r>
      <w:r w:rsidRPr="00EE5DD3">
        <w:rPr>
          <w:rFonts w:eastAsiaTheme="minorHAnsi"/>
          <w:i/>
          <w:lang w:val="en-US"/>
        </w:rPr>
        <w:t>t</w:t>
      </w:r>
      <w:r w:rsidRPr="009A1B67">
        <w:rPr>
          <w:rFonts w:eastAsiaTheme="minorHAnsi"/>
          <w:i/>
          <w:lang w:val="ru-RU"/>
        </w:rPr>
        <w:t xml:space="preserve"> </w:t>
      </w:r>
      <w:r w:rsidRPr="00EE5DD3">
        <w:rPr>
          <w:rFonts w:eastAsiaTheme="minorHAnsi"/>
          <w:i/>
          <w:lang w:val="en-US"/>
        </w:rPr>
        <w:t>tho</w:t>
      </w:r>
      <w:r w:rsidRPr="009A1B67">
        <w:rPr>
          <w:rFonts w:eastAsiaTheme="minorHAnsi"/>
          <w:i/>
          <w:lang w:val="ru-RU"/>
        </w:rPr>
        <w:t>á</w:t>
      </w:r>
      <w:r w:rsidRPr="00EE5DD3">
        <w:rPr>
          <w:rFonts w:eastAsiaTheme="minorHAnsi"/>
          <w:i/>
          <w:lang w:val="en-US"/>
        </w:rPr>
        <w:t>ng</w:t>
      </w:r>
      <w:r w:rsidRPr="009A1B67">
        <w:rPr>
          <w:rFonts w:eastAsiaTheme="minorHAnsi"/>
          <w:i/>
          <w:lang w:val="ru-RU"/>
        </w:rPr>
        <w:t xml:space="preserve"> </w:t>
      </w:r>
      <w:r w:rsidRPr="00EE5DD3">
        <w:rPr>
          <w:rFonts w:eastAsiaTheme="minorHAnsi"/>
          <w:i/>
          <w:lang w:val="en-US"/>
        </w:rPr>
        <w:t>Xu</w:t>
      </w:r>
      <w:r w:rsidRPr="009A1B67">
        <w:rPr>
          <w:rFonts w:eastAsiaTheme="minorHAnsi"/>
          <w:i/>
          <w:lang w:val="ru-RU"/>
        </w:rPr>
        <w:t>â</w:t>
      </w:r>
      <w:r w:rsidRPr="00EE5DD3">
        <w:rPr>
          <w:rFonts w:eastAsiaTheme="minorHAnsi"/>
          <w:i/>
          <w:lang w:val="en-US"/>
        </w:rPr>
        <w:t>n</w:t>
      </w:r>
      <w:r w:rsidRPr="009A1B67">
        <w:rPr>
          <w:rFonts w:eastAsiaTheme="minorHAnsi"/>
          <w:i/>
          <w:lang w:val="ru-RU"/>
        </w:rPr>
        <w:t xml:space="preserve"> </w:t>
      </w:r>
      <w:r w:rsidRPr="00EE5DD3">
        <w:rPr>
          <w:rFonts w:eastAsiaTheme="minorHAnsi"/>
          <w:i/>
          <w:lang w:val="en-US"/>
        </w:rPr>
        <w:t>H</w:t>
      </w:r>
      <w:r w:rsidRPr="009A1B67">
        <w:rPr>
          <w:rFonts w:eastAsiaTheme="minorHAnsi"/>
          <w:i/>
          <w:lang w:val="ru-RU"/>
        </w:rPr>
        <w:t>ươ</w:t>
      </w:r>
      <w:r w:rsidRPr="00EE5DD3">
        <w:rPr>
          <w:rFonts w:eastAsiaTheme="minorHAnsi"/>
          <w:i/>
          <w:lang w:val="en-US"/>
        </w:rPr>
        <w:t>ng</w:t>
      </w:r>
      <w:r w:rsidRPr="009A1B67">
        <w:rPr>
          <w:rFonts w:eastAsiaTheme="minorHAnsi"/>
          <w:i/>
          <w:lang w:val="ru-RU"/>
        </w:rPr>
        <w:t xml:space="preserve">, </w:t>
      </w:r>
      <w:r w:rsidRPr="00EE5DD3">
        <w:rPr>
          <w:rFonts w:eastAsiaTheme="minorHAnsi"/>
          <w:i/>
          <w:lang w:val="en-US"/>
        </w:rPr>
        <w:t>M</w:t>
      </w:r>
      <w:r w:rsidRPr="009A1B67">
        <w:rPr>
          <w:rFonts w:eastAsiaTheme="minorHAnsi"/>
          <w:i/>
          <w:lang w:val="ru-RU"/>
        </w:rPr>
        <w:t>ư</w:t>
      </w:r>
      <w:r w:rsidRPr="00EE5DD3">
        <w:rPr>
          <w:rFonts w:eastAsiaTheme="minorHAnsi"/>
          <w:i/>
          <w:lang w:val="en-US"/>
        </w:rPr>
        <w:t>a</w:t>
      </w:r>
      <w:r w:rsidRPr="009A1B67">
        <w:rPr>
          <w:rFonts w:eastAsiaTheme="minorHAnsi"/>
          <w:i/>
          <w:lang w:val="ru-RU"/>
        </w:rPr>
        <w:t xml:space="preserve">, </w:t>
      </w:r>
      <w:r w:rsidRPr="00EE5DD3">
        <w:rPr>
          <w:rFonts w:eastAsiaTheme="minorHAnsi"/>
          <w:i/>
          <w:lang w:val="en-US"/>
        </w:rPr>
        <w:t>Ch</w:t>
      </w:r>
      <w:r w:rsidRPr="009A1B67">
        <w:rPr>
          <w:rFonts w:eastAsiaTheme="minorHAnsi"/>
          <w:i/>
          <w:lang w:val="ru-RU"/>
        </w:rPr>
        <w:t>ă</w:t>
      </w:r>
      <w:r w:rsidRPr="00EE5DD3">
        <w:rPr>
          <w:rFonts w:eastAsiaTheme="minorHAnsi"/>
          <w:i/>
          <w:lang w:val="en-US"/>
        </w:rPr>
        <w:t>n</w:t>
      </w:r>
      <w:r w:rsidRPr="009A1B67">
        <w:rPr>
          <w:rFonts w:eastAsiaTheme="minorHAnsi"/>
          <w:i/>
          <w:lang w:val="ru-RU"/>
        </w:rPr>
        <w:t xml:space="preserve"> </w:t>
      </w:r>
      <w:r w:rsidRPr="00EE5DD3">
        <w:rPr>
          <w:rFonts w:eastAsiaTheme="minorHAnsi"/>
          <w:i/>
          <w:lang w:val="en-US"/>
        </w:rPr>
        <w:t>tr</w:t>
      </w:r>
      <w:r w:rsidRPr="009A1B67">
        <w:rPr>
          <w:rFonts w:eastAsiaTheme="minorHAnsi"/>
          <w:i/>
          <w:lang w:val="ru-RU"/>
        </w:rPr>
        <w:t>â</w:t>
      </w:r>
      <w:r w:rsidRPr="00EE5DD3">
        <w:rPr>
          <w:rFonts w:eastAsiaTheme="minorHAnsi"/>
          <w:i/>
          <w:lang w:val="en-US"/>
        </w:rPr>
        <w:t>u</w:t>
      </w:r>
      <w:r w:rsidRPr="009A1B67">
        <w:rPr>
          <w:rFonts w:eastAsiaTheme="minorHAnsi"/>
          <w:i/>
          <w:lang w:val="ru-RU"/>
        </w:rPr>
        <w:t xml:space="preserve"> </w:t>
      </w:r>
      <w:r w:rsidRPr="00EE5DD3">
        <w:rPr>
          <w:rFonts w:eastAsiaTheme="minorHAnsi"/>
          <w:i/>
          <w:lang w:val="en-US"/>
        </w:rPr>
        <w:t>cắt</w:t>
      </w:r>
      <w:r w:rsidRPr="009A1B67">
        <w:rPr>
          <w:rFonts w:eastAsiaTheme="minorHAnsi"/>
          <w:i/>
          <w:lang w:val="ru-RU"/>
        </w:rPr>
        <w:t xml:space="preserve"> </w:t>
      </w:r>
      <w:r w:rsidRPr="00EE5DD3">
        <w:rPr>
          <w:rFonts w:eastAsiaTheme="minorHAnsi"/>
          <w:i/>
          <w:lang w:val="en-US"/>
        </w:rPr>
        <w:t>cỏ</w:t>
      </w:r>
      <w:r w:rsidRPr="009A1B67">
        <w:rPr>
          <w:rFonts w:eastAsiaTheme="minorHAnsi"/>
          <w:i/>
          <w:lang w:val="ru-RU"/>
        </w:rPr>
        <w:t>, Đư</w:t>
      </w:r>
      <w:r w:rsidRPr="00EE5DD3">
        <w:rPr>
          <w:rFonts w:eastAsiaTheme="minorHAnsi"/>
          <w:i/>
          <w:lang w:val="en-US"/>
        </w:rPr>
        <w:t>a</w:t>
      </w:r>
      <w:r w:rsidRPr="009A1B67">
        <w:rPr>
          <w:rFonts w:eastAsiaTheme="minorHAnsi"/>
          <w:i/>
          <w:lang w:val="ru-RU"/>
        </w:rPr>
        <w:t xml:space="preserve"> </w:t>
      </w:r>
      <w:r w:rsidRPr="00EE5DD3">
        <w:rPr>
          <w:rFonts w:eastAsiaTheme="minorHAnsi"/>
          <w:i/>
          <w:lang w:val="en-US"/>
        </w:rPr>
        <w:t>s</w:t>
      </w:r>
      <w:r w:rsidRPr="009A1B67">
        <w:rPr>
          <w:rFonts w:eastAsiaTheme="minorHAnsi"/>
          <w:i/>
          <w:lang w:val="ru-RU"/>
        </w:rPr>
        <w:t>á</w:t>
      </w:r>
      <w:r w:rsidRPr="00EE5DD3">
        <w:rPr>
          <w:rFonts w:eastAsiaTheme="minorHAnsi"/>
          <w:i/>
          <w:lang w:val="en-US"/>
        </w:rPr>
        <w:t>o</w:t>
      </w:r>
      <w:r w:rsidRPr="009A1B67">
        <w:rPr>
          <w:rFonts w:eastAsiaTheme="minorHAnsi"/>
          <w:i/>
          <w:lang w:val="ru-RU"/>
        </w:rPr>
        <w:t xml:space="preserve"> </w:t>
      </w:r>
      <w:r w:rsidRPr="00EE5DD3">
        <w:rPr>
          <w:rFonts w:eastAsiaTheme="minorHAnsi"/>
          <w:i/>
          <w:lang w:val="en-US"/>
        </w:rPr>
        <w:t>sang</w:t>
      </w:r>
      <w:r w:rsidRPr="009A1B67">
        <w:rPr>
          <w:rFonts w:eastAsiaTheme="minorHAnsi"/>
          <w:i/>
          <w:lang w:val="ru-RU"/>
        </w:rPr>
        <w:t xml:space="preserve"> </w:t>
      </w:r>
      <w:r w:rsidRPr="00EE5DD3">
        <w:rPr>
          <w:rFonts w:eastAsiaTheme="minorHAnsi"/>
          <w:i/>
          <w:lang w:val="en-US"/>
        </w:rPr>
        <w:t>s</w:t>
      </w:r>
      <w:r w:rsidRPr="009A1B67">
        <w:rPr>
          <w:rFonts w:eastAsiaTheme="minorHAnsi"/>
          <w:i/>
          <w:lang w:val="ru-RU"/>
        </w:rPr>
        <w:t>ô</w:t>
      </w:r>
      <w:r w:rsidRPr="00EE5DD3">
        <w:rPr>
          <w:rFonts w:eastAsiaTheme="minorHAnsi"/>
          <w:i/>
          <w:lang w:val="en-US"/>
        </w:rPr>
        <w:t>ng</w:t>
      </w:r>
      <w:r w:rsidRPr="009A1B67">
        <w:rPr>
          <w:rFonts w:eastAsiaTheme="minorHAnsi"/>
          <w:lang w:val="ru-RU"/>
        </w:rPr>
        <w:t>…</w:t>
      </w:r>
      <w:r w:rsidRPr="00DF32B2">
        <w:rPr>
          <w:rFonts w:eastAsiaTheme="minorHAnsi"/>
          <w:lang w:val="ru-RU"/>
        </w:rPr>
        <w:t xml:space="preserve"> </w:t>
      </w:r>
      <w:r w:rsidRPr="00EE5DD3">
        <w:rPr>
          <w:rFonts w:eastAsiaTheme="minorHAnsi"/>
          <w:lang w:val="en-US"/>
        </w:rPr>
        <w:t>rất</w:t>
      </w:r>
      <w:r w:rsidRPr="009A1B67">
        <w:rPr>
          <w:rFonts w:eastAsiaTheme="minorHAnsi"/>
          <w:lang w:val="ru-RU"/>
        </w:rPr>
        <w:t xml:space="preserve"> </w:t>
      </w:r>
      <w:r w:rsidRPr="00EE5DD3">
        <w:rPr>
          <w:rFonts w:eastAsiaTheme="minorHAnsi"/>
          <w:lang w:val="en-US"/>
        </w:rPr>
        <w:t>gần</w:t>
      </w:r>
      <w:r w:rsidRPr="009A1B67">
        <w:rPr>
          <w:rFonts w:eastAsiaTheme="minorHAnsi"/>
          <w:lang w:val="ru-RU"/>
        </w:rPr>
        <w:t xml:space="preserve"> </w:t>
      </w:r>
      <w:r w:rsidRPr="00EE5DD3">
        <w:rPr>
          <w:rFonts w:eastAsiaTheme="minorHAnsi"/>
          <w:lang w:val="en-US"/>
        </w:rPr>
        <w:t>với</w:t>
      </w:r>
      <w:r w:rsidRPr="009A1B67">
        <w:rPr>
          <w:rFonts w:eastAsiaTheme="minorHAnsi"/>
          <w:lang w:val="ru-RU"/>
        </w:rPr>
        <w:t xml:space="preserve"> </w:t>
      </w:r>
      <w:r w:rsidRPr="00EE5DD3">
        <w:rPr>
          <w:rFonts w:eastAsiaTheme="minorHAnsi"/>
          <w:lang w:val="en-US"/>
        </w:rPr>
        <w:t>kịch</w:t>
      </w:r>
      <w:r w:rsidRPr="009A1B67">
        <w:rPr>
          <w:rFonts w:eastAsiaTheme="minorHAnsi"/>
          <w:lang w:val="ru-RU"/>
        </w:rPr>
        <w:t xml:space="preserve"> </w:t>
      </w:r>
      <w:r w:rsidRPr="00EE5DD3">
        <w:rPr>
          <w:rFonts w:eastAsiaTheme="minorHAnsi"/>
          <w:lang w:val="en-US"/>
        </w:rPr>
        <w:t>n</w:t>
      </w:r>
      <w:r w:rsidRPr="009A1B67">
        <w:rPr>
          <w:rFonts w:eastAsiaTheme="minorHAnsi"/>
          <w:lang w:val="ru-RU"/>
        </w:rPr>
        <w:t>ó</w:t>
      </w:r>
      <w:r w:rsidRPr="00EE5DD3">
        <w:rPr>
          <w:rFonts w:eastAsiaTheme="minorHAnsi"/>
          <w:lang w:val="en-US"/>
        </w:rPr>
        <w:t>i</w:t>
      </w:r>
      <w:r w:rsidRPr="009A1B67">
        <w:rPr>
          <w:rFonts w:eastAsiaTheme="minorHAnsi"/>
          <w:lang w:val="ru-RU"/>
        </w:rPr>
        <w:t xml:space="preserve">. </w:t>
      </w:r>
      <w:r w:rsidRPr="00EE5DD3">
        <w:rPr>
          <w:rFonts w:eastAsiaTheme="minorHAnsi"/>
          <w:lang w:val="en-US"/>
        </w:rPr>
        <w:t>Ch</w:t>
      </w:r>
      <w:r w:rsidRPr="009A1B67">
        <w:rPr>
          <w:rFonts w:eastAsiaTheme="minorHAnsi"/>
          <w:lang w:val="ru-RU"/>
        </w:rPr>
        <w:t>ú</w:t>
      </w:r>
      <w:r w:rsidRPr="00EE5DD3">
        <w:rPr>
          <w:rFonts w:eastAsiaTheme="minorHAnsi"/>
          <w:lang w:val="en-US"/>
        </w:rPr>
        <w:t>ng</w:t>
      </w:r>
      <w:r w:rsidRPr="009A1B67">
        <w:rPr>
          <w:rFonts w:eastAsiaTheme="minorHAnsi"/>
          <w:lang w:val="ru-RU"/>
        </w:rPr>
        <w:t xml:space="preserve"> </w:t>
      </w:r>
      <w:r w:rsidRPr="00EE5DD3">
        <w:rPr>
          <w:rFonts w:eastAsiaTheme="minorHAnsi"/>
          <w:lang w:val="en-US"/>
        </w:rPr>
        <w:t>ta</w:t>
      </w:r>
      <w:r w:rsidRPr="009A1B67">
        <w:rPr>
          <w:rFonts w:eastAsiaTheme="minorHAnsi"/>
          <w:lang w:val="ru-RU"/>
        </w:rPr>
        <w:t xml:space="preserve"> </w:t>
      </w:r>
      <w:r w:rsidRPr="00EE5DD3">
        <w:rPr>
          <w:rFonts w:eastAsiaTheme="minorHAnsi"/>
          <w:lang w:val="en-US"/>
        </w:rPr>
        <w:t>h</w:t>
      </w:r>
      <w:r w:rsidRPr="009A1B67">
        <w:rPr>
          <w:rFonts w:eastAsiaTheme="minorHAnsi"/>
          <w:lang w:val="ru-RU"/>
        </w:rPr>
        <w:t>ã</w:t>
      </w:r>
      <w:r w:rsidRPr="00EE5DD3">
        <w:rPr>
          <w:rFonts w:eastAsiaTheme="minorHAnsi"/>
          <w:lang w:val="en-US"/>
        </w:rPr>
        <w:t>y</w:t>
      </w:r>
      <w:r w:rsidRPr="009A1B67">
        <w:rPr>
          <w:rFonts w:eastAsiaTheme="minorHAnsi"/>
          <w:lang w:val="ru-RU"/>
        </w:rPr>
        <w:t xml:space="preserve"> </w:t>
      </w:r>
      <w:r w:rsidRPr="00EE5DD3">
        <w:rPr>
          <w:rFonts w:eastAsiaTheme="minorHAnsi"/>
          <w:lang w:val="en-US"/>
        </w:rPr>
        <w:t>xem</w:t>
      </w:r>
      <w:r w:rsidRPr="009A1B67">
        <w:rPr>
          <w:rFonts w:eastAsiaTheme="minorHAnsi"/>
          <w:lang w:val="ru-RU"/>
        </w:rPr>
        <w:t xml:space="preserve"> </w:t>
      </w:r>
      <w:r w:rsidRPr="00EE5DD3">
        <w:rPr>
          <w:rFonts w:eastAsiaTheme="minorHAnsi"/>
          <w:lang w:val="en-US"/>
        </w:rPr>
        <w:t>x</w:t>
      </w:r>
      <w:r w:rsidRPr="009A1B67">
        <w:rPr>
          <w:rFonts w:eastAsiaTheme="minorHAnsi"/>
          <w:lang w:val="ru-RU"/>
        </w:rPr>
        <w:t>é</w:t>
      </w:r>
      <w:r w:rsidRPr="00EE5DD3">
        <w:rPr>
          <w:rFonts w:eastAsiaTheme="minorHAnsi"/>
          <w:lang w:val="en-US"/>
        </w:rPr>
        <w:t>t</w:t>
      </w:r>
      <w:r w:rsidRPr="009A1B67">
        <w:rPr>
          <w:rFonts w:eastAsiaTheme="minorHAnsi"/>
          <w:lang w:val="ru-RU"/>
        </w:rPr>
        <w:t xml:space="preserve"> </w:t>
      </w:r>
      <w:r w:rsidRPr="00EE5DD3">
        <w:rPr>
          <w:rFonts w:eastAsiaTheme="minorHAnsi"/>
          <w:lang w:val="en-US"/>
        </w:rPr>
        <w:t>những</w:t>
      </w:r>
      <w:r w:rsidRPr="009A1B67">
        <w:rPr>
          <w:rFonts w:eastAsiaTheme="minorHAnsi"/>
          <w:lang w:val="ru-RU"/>
        </w:rPr>
        <w:t xml:space="preserve"> </w:t>
      </w:r>
      <w:r w:rsidRPr="00EE5DD3">
        <w:rPr>
          <w:rFonts w:eastAsiaTheme="minorHAnsi"/>
          <w:lang w:val="en-US"/>
        </w:rPr>
        <w:t>v</w:t>
      </w:r>
      <w:r w:rsidRPr="009A1B67">
        <w:rPr>
          <w:rFonts w:eastAsiaTheme="minorHAnsi"/>
          <w:lang w:val="ru-RU"/>
        </w:rPr>
        <w:t xml:space="preserve">í </w:t>
      </w:r>
      <w:r w:rsidRPr="00EE5DD3">
        <w:rPr>
          <w:rFonts w:eastAsiaTheme="minorHAnsi"/>
          <w:lang w:val="en-US"/>
        </w:rPr>
        <w:t>dụ</w:t>
      </w:r>
      <w:r w:rsidRPr="009A1B67">
        <w:rPr>
          <w:rFonts w:eastAsiaTheme="minorHAnsi"/>
          <w:lang w:val="ru-RU"/>
        </w:rPr>
        <w:t xml:space="preserve"> </w:t>
      </w:r>
      <w:r w:rsidRPr="00EE5DD3">
        <w:rPr>
          <w:rFonts w:eastAsiaTheme="minorHAnsi"/>
          <w:lang w:val="en-US"/>
        </w:rPr>
        <w:t>sau</w:t>
      </w:r>
      <w:r w:rsidRPr="009A1B67">
        <w:rPr>
          <w:rFonts w:eastAsiaTheme="minorHAnsi"/>
          <w:lang w:val="ru-RU"/>
        </w:rPr>
        <w:t xml:space="preserve">: </w:t>
      </w:r>
    </w:p>
    <w:p w:rsidR="00FB00A6" w:rsidRPr="009A1B67" w:rsidRDefault="00FB00A6" w:rsidP="00FB00A6">
      <w:pPr>
        <w:spacing w:line="360" w:lineRule="exact"/>
        <w:ind w:firstLine="720"/>
        <w:jc w:val="both"/>
        <w:rPr>
          <w:lang w:val="ru-RU"/>
        </w:rPr>
      </w:pPr>
      <w:r w:rsidRPr="00EE5DD3">
        <w:rPr>
          <w:b/>
          <w:i/>
          <w:lang w:val="en-US"/>
        </w:rPr>
        <w:t>V</w:t>
      </w:r>
      <w:r w:rsidRPr="009A1B67">
        <w:rPr>
          <w:b/>
          <w:i/>
          <w:lang w:val="ru-RU"/>
        </w:rPr>
        <w:t xml:space="preserve">í </w:t>
      </w:r>
      <w:r w:rsidRPr="00EE5DD3">
        <w:rPr>
          <w:b/>
          <w:i/>
          <w:lang w:val="en-US"/>
        </w:rPr>
        <w:t>dụ</w:t>
      </w:r>
      <w:r w:rsidRPr="009A1B67">
        <w:rPr>
          <w:b/>
          <w:i/>
          <w:lang w:val="ru-RU"/>
        </w:rPr>
        <w:t xml:space="preserve"> 1</w:t>
      </w:r>
      <w:r w:rsidRPr="009A1B67">
        <w:rPr>
          <w:lang w:val="ru-RU"/>
        </w:rPr>
        <w:t xml:space="preserve">: </w:t>
      </w:r>
      <w:r w:rsidRPr="00EE5DD3">
        <w:rPr>
          <w:lang w:val="en-US"/>
        </w:rPr>
        <w:t>Tr</w:t>
      </w:r>
      <w:r w:rsidRPr="009A1B67">
        <w:rPr>
          <w:lang w:val="ru-RU"/>
        </w:rPr>
        <w:t>í</w:t>
      </w:r>
      <w:r w:rsidRPr="00EE5DD3">
        <w:rPr>
          <w:lang w:val="en-US"/>
        </w:rPr>
        <w:t>ch</w:t>
      </w:r>
      <w:r w:rsidRPr="009A1B67">
        <w:rPr>
          <w:lang w:val="ru-RU"/>
        </w:rPr>
        <w:t xml:space="preserve"> </w:t>
      </w:r>
      <w:r w:rsidRPr="00EE5DD3">
        <w:rPr>
          <w:lang w:val="en-US"/>
        </w:rPr>
        <w:t>lớp</w:t>
      </w:r>
      <w:r w:rsidRPr="009A1B67">
        <w:rPr>
          <w:lang w:val="ru-RU"/>
        </w:rPr>
        <w:t xml:space="preserve"> 10, </w:t>
      </w:r>
      <w:r w:rsidRPr="00EE5DD3">
        <w:rPr>
          <w:lang w:val="en-US"/>
        </w:rPr>
        <w:t>hồi</w:t>
      </w:r>
      <w:r w:rsidRPr="009A1B67">
        <w:rPr>
          <w:lang w:val="ru-RU"/>
        </w:rPr>
        <w:t xml:space="preserve"> </w:t>
      </w:r>
      <w:r w:rsidRPr="00EE5DD3">
        <w:rPr>
          <w:lang w:val="en-US"/>
        </w:rPr>
        <w:t>V</w:t>
      </w:r>
      <w:r w:rsidRPr="009A1B67">
        <w:rPr>
          <w:lang w:val="ru-RU"/>
        </w:rPr>
        <w:t xml:space="preserve">, </w:t>
      </w:r>
      <w:r w:rsidRPr="00EE5DD3">
        <w:rPr>
          <w:lang w:val="en-US"/>
        </w:rPr>
        <w:t>vở</w:t>
      </w:r>
      <w:r w:rsidRPr="009A1B67">
        <w:rPr>
          <w:lang w:val="ru-RU"/>
        </w:rPr>
        <w:t xml:space="preserve"> </w:t>
      </w:r>
      <w:r w:rsidRPr="00EE5DD3">
        <w:rPr>
          <w:lang w:val="en-US"/>
        </w:rPr>
        <w:t>kịch</w:t>
      </w:r>
      <w:r w:rsidRPr="009A1B67">
        <w:rPr>
          <w:lang w:val="ru-RU"/>
        </w:rPr>
        <w:t xml:space="preserve"> </w:t>
      </w:r>
      <w:r w:rsidRPr="00EE5DD3">
        <w:rPr>
          <w:i/>
          <w:lang w:val="en-US"/>
        </w:rPr>
        <w:t>Anh</w:t>
      </w:r>
      <w:r w:rsidRPr="009A1B67">
        <w:rPr>
          <w:i/>
          <w:lang w:val="ru-RU"/>
        </w:rPr>
        <w:t xml:space="preserve"> </w:t>
      </w:r>
      <w:r w:rsidRPr="00EE5DD3">
        <w:rPr>
          <w:i/>
          <w:lang w:val="en-US"/>
        </w:rPr>
        <w:t>ch</w:t>
      </w:r>
      <w:r w:rsidRPr="009A1B67">
        <w:rPr>
          <w:i/>
          <w:lang w:val="ru-RU"/>
        </w:rPr>
        <w:t>à</w:t>
      </w:r>
      <w:r w:rsidRPr="00EE5DD3">
        <w:rPr>
          <w:i/>
          <w:lang w:val="en-US"/>
        </w:rPr>
        <w:t>ng</w:t>
      </w:r>
      <w:r w:rsidRPr="009A1B67">
        <w:rPr>
          <w:i/>
          <w:lang w:val="ru-RU"/>
        </w:rPr>
        <w:t xml:space="preserve"> </w:t>
      </w:r>
      <w:r w:rsidRPr="00EE5DD3">
        <w:rPr>
          <w:i/>
          <w:lang w:val="en-US"/>
        </w:rPr>
        <w:t>ngớ</w:t>
      </w:r>
      <w:r w:rsidRPr="009A1B67">
        <w:rPr>
          <w:i/>
          <w:lang w:val="ru-RU"/>
        </w:rPr>
        <w:t xml:space="preserve"> </w:t>
      </w:r>
      <w:r w:rsidRPr="00EE5DD3">
        <w:rPr>
          <w:i/>
          <w:lang w:val="en-US"/>
        </w:rPr>
        <w:t>ngẩn</w:t>
      </w:r>
      <w:r w:rsidRPr="009A1B67">
        <w:rPr>
          <w:lang w:val="ru-RU"/>
        </w:rPr>
        <w:t xml:space="preserve"> </w:t>
      </w:r>
      <w:r w:rsidRPr="00EE5DD3">
        <w:rPr>
          <w:lang w:val="en-US"/>
        </w:rPr>
        <w:t>của</w:t>
      </w:r>
      <w:r w:rsidRPr="009A1B67">
        <w:rPr>
          <w:lang w:val="ru-RU"/>
        </w:rPr>
        <w:t xml:space="preserve"> </w:t>
      </w:r>
      <w:r w:rsidRPr="00EE5DD3">
        <w:rPr>
          <w:lang w:val="en-US"/>
        </w:rPr>
        <w:t>Moliere</w:t>
      </w:r>
      <w:r w:rsidRPr="009A1B67">
        <w:rPr>
          <w:lang w:val="ru-RU"/>
        </w:rPr>
        <w:t>.</w:t>
      </w:r>
    </w:p>
    <w:p w:rsidR="00FB00A6" w:rsidRPr="00EE5DD3" w:rsidRDefault="00FB00A6" w:rsidP="00FB00A6">
      <w:pPr>
        <w:spacing w:line="360" w:lineRule="exact"/>
        <w:ind w:firstLine="720"/>
        <w:jc w:val="both"/>
        <w:rPr>
          <w:i/>
          <w:lang w:val="fr-FR"/>
        </w:rPr>
      </w:pPr>
      <w:r w:rsidRPr="00EE5DD3">
        <w:rPr>
          <w:lang w:val="fr-FR"/>
        </w:rPr>
        <w:lastRenderedPageBreak/>
        <w:t>“</w:t>
      </w:r>
      <w:r w:rsidRPr="00EE5DD3">
        <w:rPr>
          <w:i/>
          <w:lang w:val="fr-FR"/>
        </w:rPr>
        <w:t>Tơruyphanđanh  - Ôi! Con gái ta.</w:t>
      </w:r>
    </w:p>
    <w:p w:rsidR="00FB00A6" w:rsidRPr="00EE5DD3" w:rsidRDefault="00FB00A6" w:rsidP="00FB00A6">
      <w:pPr>
        <w:spacing w:line="360" w:lineRule="exact"/>
        <w:ind w:firstLine="720"/>
        <w:jc w:val="both"/>
        <w:rPr>
          <w:i/>
          <w:lang w:val="fr-FR"/>
        </w:rPr>
      </w:pPr>
      <w:r w:rsidRPr="00EE5DD3">
        <w:rPr>
          <w:i/>
          <w:lang w:val="fr-FR"/>
        </w:rPr>
        <w:t xml:space="preserve">Xêli </w:t>
      </w:r>
      <w:r>
        <w:rPr>
          <w:i/>
          <w:lang w:val="fr-FR"/>
        </w:rPr>
        <w:t xml:space="preserve">- </w:t>
      </w:r>
      <w:r w:rsidRPr="00EE5DD3">
        <w:rPr>
          <w:i/>
          <w:lang w:val="fr-FR"/>
        </w:rPr>
        <w:t>Ôi! Cha của con.</w:t>
      </w:r>
    </w:p>
    <w:p w:rsidR="00FB00A6" w:rsidRPr="00EE5DD3" w:rsidRDefault="00FB00A6" w:rsidP="00FB00A6">
      <w:pPr>
        <w:spacing w:line="360" w:lineRule="exact"/>
        <w:ind w:firstLine="720"/>
        <w:jc w:val="both"/>
        <w:rPr>
          <w:i/>
          <w:lang w:val="fr-FR"/>
        </w:rPr>
      </w:pPr>
      <w:r w:rsidRPr="00EE5DD3">
        <w:rPr>
          <w:i/>
          <w:lang w:val="fr-FR"/>
        </w:rPr>
        <w:t xml:space="preserve">Tơruyphanđanh </w:t>
      </w:r>
      <w:r>
        <w:rPr>
          <w:i/>
          <w:lang w:val="fr-FR"/>
        </w:rPr>
        <w:t xml:space="preserve">- </w:t>
      </w:r>
      <w:r w:rsidRPr="00EE5DD3">
        <w:rPr>
          <w:i/>
          <w:lang w:val="fr-FR"/>
        </w:rPr>
        <w:t>Con đã biết thượng đế phù hộ chúng ta như thế nào chưa?</w:t>
      </w:r>
    </w:p>
    <w:p w:rsidR="00FB00A6" w:rsidRPr="00EE5DD3" w:rsidRDefault="00FB00A6" w:rsidP="00FB00A6">
      <w:pPr>
        <w:spacing w:line="360" w:lineRule="exact"/>
        <w:ind w:firstLine="720"/>
        <w:jc w:val="both"/>
        <w:rPr>
          <w:i/>
          <w:lang w:val="fr-FR"/>
        </w:rPr>
      </w:pPr>
      <w:r w:rsidRPr="00EE5DD3">
        <w:rPr>
          <w:i/>
          <w:lang w:val="fr-FR"/>
        </w:rPr>
        <w:t xml:space="preserve">Xêli </w:t>
      </w:r>
      <w:r>
        <w:rPr>
          <w:i/>
          <w:lang w:val="fr-FR"/>
        </w:rPr>
        <w:t xml:space="preserve">- </w:t>
      </w:r>
      <w:r w:rsidRPr="00EE5DD3">
        <w:rPr>
          <w:i/>
          <w:lang w:val="fr-FR"/>
        </w:rPr>
        <w:t xml:space="preserve">Con vừa mới nghe về cái kết thúc huyền diệu. </w:t>
      </w:r>
    </w:p>
    <w:p w:rsidR="00FB00A6" w:rsidRPr="00EE5DD3" w:rsidRDefault="00FB00A6" w:rsidP="00FB00A6">
      <w:pPr>
        <w:spacing w:line="360" w:lineRule="exact"/>
        <w:ind w:firstLine="720"/>
        <w:jc w:val="both"/>
        <w:rPr>
          <w:i/>
          <w:lang w:val="fr-FR"/>
        </w:rPr>
      </w:pPr>
      <w:r w:rsidRPr="00EE5DD3">
        <w:rPr>
          <w:i/>
          <w:lang w:val="fr-FR"/>
        </w:rPr>
        <w:t xml:space="preserve">Ippolít, </w:t>
      </w:r>
      <w:r w:rsidRPr="00EE5DD3">
        <w:rPr>
          <w:i/>
          <w:u w:val="single"/>
          <w:lang w:val="fr-FR"/>
        </w:rPr>
        <w:t>nói với Lêăngđrơ</w:t>
      </w:r>
      <w:r w:rsidRPr="00EE5DD3">
        <w:rPr>
          <w:i/>
          <w:lang w:val="fr-FR"/>
        </w:rPr>
        <w:t xml:space="preserve"> </w:t>
      </w:r>
      <w:r>
        <w:rPr>
          <w:i/>
          <w:lang w:val="fr-FR"/>
        </w:rPr>
        <w:t xml:space="preserve">- </w:t>
      </w:r>
      <w:r w:rsidRPr="00EE5DD3">
        <w:rPr>
          <w:i/>
          <w:lang w:val="fr-FR"/>
        </w:rPr>
        <w:t xml:space="preserve">Anh muốn bào chữa cũng vô ích, em đã thấy hết những điều anh muốn nói. </w:t>
      </w:r>
    </w:p>
    <w:p w:rsidR="00FB00A6" w:rsidRPr="00EE5DD3" w:rsidRDefault="00FB00A6" w:rsidP="00FB00A6">
      <w:pPr>
        <w:spacing w:line="360" w:lineRule="exact"/>
        <w:ind w:firstLine="720"/>
        <w:jc w:val="both"/>
        <w:rPr>
          <w:i/>
          <w:lang w:val="fr-FR"/>
        </w:rPr>
      </w:pPr>
      <w:r w:rsidRPr="00EE5DD3">
        <w:rPr>
          <w:i/>
          <w:lang w:val="fr-FR"/>
        </w:rPr>
        <w:t xml:space="preserve">Lêăngđrơ </w:t>
      </w:r>
      <w:r>
        <w:rPr>
          <w:i/>
          <w:lang w:val="fr-FR"/>
        </w:rPr>
        <w:t xml:space="preserve">- </w:t>
      </w:r>
      <w:r w:rsidRPr="00EE5DD3">
        <w:rPr>
          <w:i/>
          <w:lang w:val="fr-FR"/>
        </w:rPr>
        <w:t xml:space="preserve">Điều anh mong muốn là một sự tha thứ và rộng lượng nhưng có trời chứng giám, anh khẳng định với em rằng không phải do lệnh của cha anh, mà chính tự bản thân anh đã quay về với em. </w:t>
      </w:r>
    </w:p>
    <w:p w:rsidR="00FB00A6" w:rsidRPr="00EE5DD3" w:rsidRDefault="00FB00A6" w:rsidP="00FB00A6">
      <w:pPr>
        <w:spacing w:line="360" w:lineRule="exact"/>
        <w:ind w:firstLine="720"/>
        <w:jc w:val="both"/>
        <w:rPr>
          <w:i/>
          <w:lang w:val="fr-FR"/>
        </w:rPr>
      </w:pPr>
      <w:r w:rsidRPr="00EE5DD3">
        <w:rPr>
          <w:i/>
          <w:lang w:val="fr-FR"/>
        </w:rPr>
        <w:t xml:space="preserve">Ăngđrex, </w:t>
      </w:r>
      <w:r w:rsidRPr="00EE5DD3">
        <w:rPr>
          <w:i/>
          <w:u w:val="single"/>
          <w:lang w:val="fr-FR"/>
        </w:rPr>
        <w:t>nói với Xêli</w:t>
      </w:r>
      <w:r w:rsidRPr="00EE5DD3">
        <w:rPr>
          <w:i/>
          <w:lang w:val="fr-FR"/>
        </w:rPr>
        <w:t xml:space="preserve"> </w:t>
      </w:r>
      <w:r>
        <w:rPr>
          <w:i/>
          <w:lang w:val="fr-FR"/>
        </w:rPr>
        <w:t xml:space="preserve">- </w:t>
      </w:r>
      <w:r w:rsidRPr="00EE5DD3">
        <w:rPr>
          <w:i/>
          <w:lang w:val="fr-FR"/>
        </w:rPr>
        <w:t>Ai có thể ngờ được rằng một tình cảm trong trắng như vậy có ngày lại bị tự nhiên lên án?</w:t>
      </w:r>
      <w:r>
        <w:rPr>
          <w:i/>
          <w:lang w:val="fr-FR"/>
        </w:rPr>
        <w:t xml:space="preserve">” </w:t>
      </w:r>
      <w:r>
        <w:rPr>
          <w:lang w:val="fr-FR"/>
        </w:rPr>
        <w:t xml:space="preserve"> [3,</w:t>
      </w:r>
      <w:r w:rsidRPr="00EE5DD3">
        <w:rPr>
          <w:lang w:val="fr-FR"/>
        </w:rPr>
        <w:t>263]</w:t>
      </w:r>
    </w:p>
    <w:p w:rsidR="00FB00A6" w:rsidRPr="00EE5DD3" w:rsidRDefault="00FB00A6" w:rsidP="00FB00A6">
      <w:pPr>
        <w:spacing w:line="360" w:lineRule="exact"/>
        <w:ind w:firstLine="720"/>
        <w:jc w:val="both"/>
        <w:rPr>
          <w:lang w:val="fr-FR"/>
        </w:rPr>
      </w:pPr>
      <w:r w:rsidRPr="00EE5DD3">
        <w:rPr>
          <w:lang w:val="fr-FR"/>
        </w:rPr>
        <w:t>(Thành phần chúng tôi gạch chân là lời chú thích của tác giả).</w:t>
      </w:r>
    </w:p>
    <w:p w:rsidR="00FB00A6" w:rsidRPr="00EE5DD3" w:rsidRDefault="00FB00A6" w:rsidP="00FB00A6">
      <w:pPr>
        <w:spacing w:line="360" w:lineRule="exact"/>
        <w:ind w:firstLine="720"/>
        <w:jc w:val="both"/>
        <w:rPr>
          <w:rFonts w:eastAsiaTheme="minorHAnsi"/>
          <w:lang w:val="fr-FR"/>
        </w:rPr>
      </w:pPr>
      <w:r w:rsidRPr="00EE5DD3">
        <w:rPr>
          <w:rFonts w:eastAsiaTheme="minorHAnsi"/>
          <w:b/>
          <w:i/>
          <w:lang w:val="fr-FR"/>
        </w:rPr>
        <w:t>Ví dụ 2</w:t>
      </w:r>
      <w:r w:rsidRPr="00EE5DD3">
        <w:rPr>
          <w:rFonts w:eastAsiaTheme="minorHAnsi"/>
          <w:lang w:val="fr-FR"/>
        </w:rPr>
        <w:t xml:space="preserve">: Trích trong truyện ngắn </w:t>
      </w:r>
      <w:r w:rsidRPr="00EE5DD3">
        <w:rPr>
          <w:rFonts w:eastAsiaTheme="minorHAnsi"/>
          <w:i/>
          <w:lang w:val="fr-FR"/>
        </w:rPr>
        <w:t>Chăn trâu cắt cỏ</w:t>
      </w:r>
      <w:r w:rsidRPr="00EE5DD3">
        <w:rPr>
          <w:rFonts w:eastAsiaTheme="minorHAnsi"/>
          <w:lang w:val="fr-FR"/>
        </w:rPr>
        <w:t xml:space="preserve"> của Nguyễn Huy Thiệp.</w:t>
      </w:r>
    </w:p>
    <w:p w:rsidR="00FB00A6" w:rsidRPr="00EE5DD3" w:rsidRDefault="00FB00A6" w:rsidP="00FB00A6">
      <w:pPr>
        <w:spacing w:line="360" w:lineRule="exact"/>
        <w:ind w:firstLine="720"/>
        <w:jc w:val="both"/>
        <w:rPr>
          <w:rFonts w:eastAsiaTheme="minorHAnsi"/>
          <w:i/>
          <w:lang w:val="fr-FR"/>
        </w:rPr>
      </w:pPr>
      <w:r w:rsidRPr="00EE5DD3">
        <w:rPr>
          <w:rFonts w:eastAsiaTheme="minorHAnsi"/>
          <w:lang w:val="fr-FR"/>
        </w:rPr>
        <w:t>“</w:t>
      </w:r>
      <w:r w:rsidRPr="00EE5DD3">
        <w:rPr>
          <w:rFonts w:eastAsiaTheme="minorHAnsi"/>
          <w:i/>
          <w:lang w:val="fr-FR"/>
        </w:rPr>
        <w:t>Họ cùng ngồi xuống ăn uống, nói chuyện.</w:t>
      </w:r>
    </w:p>
    <w:p w:rsidR="00FB00A6" w:rsidRPr="00EE5DD3" w:rsidRDefault="00FB00A6" w:rsidP="00FB00A6">
      <w:pPr>
        <w:spacing w:line="360" w:lineRule="exact"/>
        <w:ind w:firstLine="720"/>
        <w:jc w:val="both"/>
        <w:rPr>
          <w:rFonts w:eastAsiaTheme="minorHAnsi"/>
          <w:i/>
          <w:lang w:val="fr-FR"/>
        </w:rPr>
      </w:pPr>
      <w:r w:rsidRPr="00EE5DD3">
        <w:rPr>
          <w:rFonts w:eastAsiaTheme="minorHAnsi"/>
          <w:i/>
          <w:lang w:val="fr-FR"/>
        </w:rPr>
        <w:t>Người gầy nói:</w:t>
      </w:r>
    </w:p>
    <w:p w:rsidR="00FB00A6" w:rsidRPr="00EE5DD3" w:rsidRDefault="00FB00A6" w:rsidP="00FB00A6">
      <w:pPr>
        <w:spacing w:line="360" w:lineRule="exact"/>
        <w:ind w:firstLine="720"/>
        <w:jc w:val="both"/>
        <w:rPr>
          <w:rFonts w:eastAsiaTheme="minorHAnsi"/>
          <w:i/>
          <w:lang w:val="fr-FR"/>
        </w:rPr>
      </w:pPr>
      <w:r w:rsidRPr="00EE5DD3">
        <w:rPr>
          <w:rFonts w:eastAsiaTheme="minorHAnsi"/>
          <w:i/>
          <w:lang w:val="fr-FR"/>
        </w:rPr>
        <w:t>- Ồng Trọng tháng mười một này nghỉ hưu. Đáng lẽ về từ mấy năm trước nhưng ông ấy khai gian lí lịch để kéo thêm vài năm, ông ấy tuổi sửu bằng tuổi chú Vượng tôi thế mà chú Vượng tôi đã chết được sáu năm rồi.</w:t>
      </w:r>
    </w:p>
    <w:p w:rsidR="00FB00A6" w:rsidRPr="00EE5DD3" w:rsidRDefault="00FB00A6" w:rsidP="00FB00A6">
      <w:pPr>
        <w:spacing w:line="360" w:lineRule="exact"/>
        <w:ind w:firstLine="720"/>
        <w:jc w:val="both"/>
        <w:rPr>
          <w:rFonts w:eastAsiaTheme="minorHAnsi"/>
          <w:i/>
          <w:lang w:val="fr-FR"/>
        </w:rPr>
      </w:pPr>
      <w:r w:rsidRPr="00EE5DD3">
        <w:rPr>
          <w:rFonts w:eastAsiaTheme="minorHAnsi"/>
          <w:i/>
          <w:lang w:val="fr-FR"/>
        </w:rPr>
        <w:t>Người béo nói:</w:t>
      </w:r>
    </w:p>
    <w:p w:rsidR="00FB00A6" w:rsidRPr="00EE5DD3" w:rsidRDefault="00FB00A6" w:rsidP="00FB00A6">
      <w:pPr>
        <w:spacing w:line="360" w:lineRule="exact"/>
        <w:ind w:firstLine="720"/>
        <w:jc w:val="both"/>
        <w:rPr>
          <w:rFonts w:eastAsiaTheme="minorHAnsi"/>
          <w:i/>
          <w:lang w:val="fr-FR"/>
        </w:rPr>
      </w:pPr>
      <w:r w:rsidRPr="00EE5DD3">
        <w:rPr>
          <w:rFonts w:eastAsiaTheme="minorHAnsi"/>
          <w:i/>
          <w:lang w:val="fr-FR"/>
        </w:rPr>
        <w:t>- Ông Trọng về là phải rồi. Cũng đã xây được nhà, con trai con gái đều đã lấy vợ, lấy chồng. Thế là“Vinh thân phù gia</w:t>
      </w:r>
      <w:r>
        <w:rPr>
          <w:rFonts w:eastAsiaTheme="minorHAnsi"/>
          <w:i/>
          <w:lang w:val="fr-FR"/>
        </w:rPr>
        <w:t>”</w:t>
      </w:r>
      <w:r w:rsidRPr="00EE5DD3">
        <w:rPr>
          <w:rFonts w:eastAsiaTheme="minorHAnsi"/>
          <w:i/>
          <w:lang w:val="fr-FR"/>
        </w:rPr>
        <w:t>, có của ăn của để.</w:t>
      </w:r>
    </w:p>
    <w:p w:rsidR="00FB00A6" w:rsidRPr="00EE5DD3" w:rsidRDefault="00FB00A6" w:rsidP="00FB00A6">
      <w:pPr>
        <w:spacing w:line="360" w:lineRule="exact"/>
        <w:ind w:firstLine="720"/>
        <w:jc w:val="both"/>
        <w:rPr>
          <w:rFonts w:eastAsiaTheme="minorHAnsi"/>
          <w:i/>
          <w:lang w:val="fr-FR"/>
        </w:rPr>
      </w:pPr>
      <w:r w:rsidRPr="00EE5DD3">
        <w:rPr>
          <w:rFonts w:eastAsiaTheme="minorHAnsi"/>
          <w:i/>
          <w:lang w:val="fr-FR"/>
        </w:rPr>
        <w:t>Người thấp lùn nói:</w:t>
      </w:r>
    </w:p>
    <w:p w:rsidR="00FB00A6" w:rsidRPr="00EE5DD3" w:rsidRDefault="00FB00A6" w:rsidP="00FB00A6">
      <w:pPr>
        <w:spacing w:line="360" w:lineRule="exact"/>
        <w:ind w:firstLine="720"/>
        <w:jc w:val="both"/>
        <w:rPr>
          <w:rFonts w:eastAsiaTheme="minorHAnsi"/>
          <w:i/>
          <w:lang w:val="fr-FR"/>
        </w:rPr>
      </w:pPr>
      <w:r w:rsidRPr="00EE5DD3">
        <w:rPr>
          <w:rFonts w:eastAsiaTheme="minorHAnsi"/>
          <w:i/>
          <w:lang w:val="fr-FR"/>
        </w:rPr>
        <w:t>- Con gái bà chị tôi là con dâu ông Trọng, lấy thằng Điển. Hai vợ chồng nó đều dạy học ở Thị xã, lại có cửa hàng ở chợ, thuê người bán hàng, sống sung túc lắm</w:t>
      </w:r>
      <w:r>
        <w:rPr>
          <w:rFonts w:eastAsiaTheme="minorHAnsi"/>
          <w:lang w:val="fr-FR"/>
        </w:rPr>
        <w:t>” [6,</w:t>
      </w:r>
      <w:r w:rsidRPr="00EE5DD3">
        <w:rPr>
          <w:rFonts w:eastAsiaTheme="minorHAnsi"/>
          <w:lang w:val="fr-FR"/>
        </w:rPr>
        <w:t>495].</w:t>
      </w:r>
    </w:p>
    <w:p w:rsidR="00FB00A6" w:rsidRPr="00EE5DD3" w:rsidRDefault="00FB00A6" w:rsidP="00FB00A6">
      <w:pPr>
        <w:pStyle w:val="ListParagraph"/>
        <w:spacing w:after="0" w:line="360" w:lineRule="exact"/>
        <w:jc w:val="both"/>
        <w:rPr>
          <w:sz w:val="24"/>
          <w:szCs w:val="24"/>
          <w:lang w:val="fr-FR"/>
        </w:rPr>
      </w:pPr>
      <w:r w:rsidRPr="00EE5DD3">
        <w:rPr>
          <w:b/>
          <w:i/>
          <w:sz w:val="24"/>
          <w:szCs w:val="24"/>
          <w:lang w:val="fr-FR"/>
        </w:rPr>
        <w:t>Ví dụ 3</w:t>
      </w:r>
      <w:r w:rsidRPr="00EE5DD3">
        <w:rPr>
          <w:sz w:val="24"/>
          <w:szCs w:val="24"/>
          <w:lang w:val="fr-FR"/>
        </w:rPr>
        <w:t xml:space="preserve">: Trích trong truyện ngắn </w:t>
      </w:r>
      <w:r w:rsidRPr="00EE5DD3">
        <w:rPr>
          <w:i/>
          <w:sz w:val="24"/>
          <w:szCs w:val="24"/>
          <w:lang w:val="fr-FR"/>
        </w:rPr>
        <w:t>Mưa</w:t>
      </w:r>
      <w:r w:rsidRPr="00EE5DD3">
        <w:rPr>
          <w:sz w:val="24"/>
          <w:szCs w:val="24"/>
          <w:lang w:val="fr-FR"/>
        </w:rPr>
        <w:t xml:space="preserve"> của Nguyễn Huy Thiệp. Hai người phụ nữ nói chuyện về một người đàn ông…</w:t>
      </w:r>
    </w:p>
    <w:p w:rsidR="00FB00A6" w:rsidRPr="00EE5DD3" w:rsidRDefault="00FB00A6" w:rsidP="00FB00A6">
      <w:pPr>
        <w:spacing w:line="360" w:lineRule="exact"/>
        <w:ind w:firstLine="720"/>
        <w:jc w:val="both"/>
        <w:rPr>
          <w:i/>
          <w:lang w:val="fr-FR"/>
        </w:rPr>
      </w:pPr>
      <w:r w:rsidRPr="00EE5DD3">
        <w:rPr>
          <w:rFonts w:eastAsiaTheme="minorHAnsi"/>
          <w:lang w:val="fr-FR"/>
        </w:rPr>
        <w:t>“</w:t>
      </w:r>
      <w:r w:rsidRPr="00EE5DD3">
        <w:rPr>
          <w:lang w:val="fr-FR"/>
        </w:rPr>
        <w:t xml:space="preserve"> - </w:t>
      </w:r>
      <w:r w:rsidRPr="00EE5DD3">
        <w:rPr>
          <w:i/>
          <w:lang w:val="fr-FR"/>
        </w:rPr>
        <w:t>Trốn đi đâu?</w:t>
      </w:r>
    </w:p>
    <w:p w:rsidR="00FB00A6" w:rsidRPr="00F6543C" w:rsidRDefault="00FB00A6" w:rsidP="00FB00A6">
      <w:pPr>
        <w:spacing w:line="360" w:lineRule="exact"/>
        <w:ind w:firstLine="720"/>
        <w:jc w:val="both"/>
        <w:rPr>
          <w:i/>
          <w:lang w:val="fr-FR"/>
        </w:rPr>
      </w:pPr>
      <w:r>
        <w:rPr>
          <w:i/>
          <w:lang w:val="fr-FR"/>
        </w:rPr>
        <w:t xml:space="preserve">- </w:t>
      </w:r>
      <w:r w:rsidRPr="00F6543C">
        <w:rPr>
          <w:i/>
          <w:lang w:val="fr-FR"/>
        </w:rPr>
        <w:t>Chắc là phải trốn đến nơi nào thật lạc hậu.</w:t>
      </w:r>
    </w:p>
    <w:p w:rsidR="00FB00A6" w:rsidRPr="00F6543C" w:rsidRDefault="00FB00A6" w:rsidP="00FB00A6">
      <w:pPr>
        <w:spacing w:line="360" w:lineRule="exact"/>
        <w:ind w:firstLine="720"/>
        <w:jc w:val="both"/>
        <w:rPr>
          <w:i/>
          <w:lang w:val="fr-FR"/>
        </w:rPr>
      </w:pPr>
      <w:r>
        <w:rPr>
          <w:i/>
          <w:lang w:val="fr-FR"/>
        </w:rPr>
        <w:t xml:space="preserve">- </w:t>
      </w:r>
      <w:r w:rsidRPr="00F6543C">
        <w:rPr>
          <w:i/>
          <w:lang w:val="fr-FR"/>
        </w:rPr>
        <w:t>Sao thế?</w:t>
      </w:r>
    </w:p>
    <w:p w:rsidR="00FB00A6" w:rsidRPr="00F6543C" w:rsidRDefault="00FB00A6" w:rsidP="00FB00A6">
      <w:pPr>
        <w:spacing w:line="360" w:lineRule="exact"/>
        <w:ind w:firstLine="720"/>
        <w:jc w:val="both"/>
        <w:rPr>
          <w:i/>
        </w:rPr>
      </w:pPr>
      <w:r w:rsidRPr="00F6543C">
        <w:rPr>
          <w:i/>
          <w:lang w:val="fr-FR"/>
        </w:rPr>
        <w:t xml:space="preserve">- </w:t>
      </w:r>
      <w:r w:rsidRPr="00F6543C">
        <w:rPr>
          <w:i/>
        </w:rPr>
        <w:t>Thì những nơi văn minh ai chứa được một người như hắn? Không có gì với hắn là quá cao, cũng chẳng có gì với hắn là quá thấp.</w:t>
      </w:r>
    </w:p>
    <w:p w:rsidR="00FB00A6" w:rsidRPr="00F6543C" w:rsidRDefault="00FB00A6" w:rsidP="00FB00A6">
      <w:pPr>
        <w:spacing w:line="360" w:lineRule="exact"/>
        <w:ind w:left="720"/>
        <w:jc w:val="both"/>
        <w:rPr>
          <w:i/>
        </w:rPr>
      </w:pPr>
      <w:r w:rsidRPr="00F6543C">
        <w:rPr>
          <w:i/>
        </w:rPr>
        <w:t>- Họ trốn chứ?</w:t>
      </w:r>
    </w:p>
    <w:p w:rsidR="00FB00A6" w:rsidRPr="00F6543C" w:rsidRDefault="00FB00A6" w:rsidP="00FB00A6">
      <w:pPr>
        <w:spacing w:line="360" w:lineRule="exact"/>
        <w:ind w:firstLine="720"/>
        <w:jc w:val="both"/>
        <w:rPr>
          <w:i/>
        </w:rPr>
      </w:pPr>
      <w:r w:rsidRPr="00F6543C">
        <w:rPr>
          <w:i/>
        </w:rPr>
        <w:t>- Đúng vào phút cuối cùng thì họ từ bỏ ý định, từ bỏ lời thề</w:t>
      </w:r>
      <w:r>
        <w:t>”  [6,</w:t>
      </w:r>
      <w:r w:rsidRPr="00F6543C">
        <w:t>410].</w:t>
      </w:r>
    </w:p>
    <w:p w:rsidR="00FB00A6" w:rsidRPr="00CB1E25" w:rsidRDefault="00FB00A6" w:rsidP="00FB00A6">
      <w:pPr>
        <w:spacing w:line="360" w:lineRule="exact"/>
        <w:ind w:firstLine="720"/>
        <w:jc w:val="both"/>
      </w:pPr>
      <w:r w:rsidRPr="00CB1E25">
        <w:t>Xét về mặt hình thức, đối thoại ở ví dụ 1 và ví dụ 2 có nét giống nhau rất dễ nhận thấy. Thành phần đan xen ở trong truyện ngắn vô cùng ít ỏi, gần giống với thành phần chú thích trong kịch. Nguyễn Huy Thiệp trong ví dụ 2 chỉ viết: “</w:t>
      </w:r>
      <w:r w:rsidRPr="00CB1E25">
        <w:rPr>
          <w:i/>
        </w:rPr>
        <w:t>Người béo nói</w:t>
      </w:r>
      <w:r>
        <w:t xml:space="preserve">” </w:t>
      </w:r>
      <w:r w:rsidRPr="00CB1E25">
        <w:t xml:space="preserve"> “</w:t>
      </w:r>
      <w:r w:rsidRPr="00CB1E25">
        <w:rPr>
          <w:i/>
        </w:rPr>
        <w:t>Người gầy nói</w:t>
      </w:r>
      <w:r w:rsidRPr="00CB1E25">
        <w:t xml:space="preserve"> </w:t>
      </w:r>
      <w:r w:rsidRPr="00DF32B2">
        <w:t>”</w:t>
      </w:r>
      <w:r>
        <w:t xml:space="preserve"> </w:t>
      </w:r>
      <w:r w:rsidRPr="00CB1E25">
        <w:t xml:space="preserve"> mà không kèm thêm lời giải nghĩa đối đáp giữa các nhân vật. Hầu như chỉ có đối thoại giữa các </w:t>
      </w:r>
      <w:r w:rsidRPr="00CB1E25">
        <w:lastRenderedPageBreak/>
        <w:t xml:space="preserve">nhân vật với nhau. Thậm chí, ở ví dụ 3, trong truyện ngắn </w:t>
      </w:r>
      <w:r w:rsidRPr="00CB1E25">
        <w:rPr>
          <w:i/>
        </w:rPr>
        <w:t>Mưa</w:t>
      </w:r>
      <w:r w:rsidRPr="00CB1E25">
        <w:t>, Nguyễn Huy Thiệp còn tỉnh lược cả người nói. Tính độc lập bên trong các đối thoại chính là điểm gần gũi giữa đối thoại nhân vật trong truyện ngắn với đối thoại nhân vật trong kịch.</w:t>
      </w:r>
    </w:p>
    <w:p w:rsidR="00FB00A6" w:rsidRPr="00CB1E25" w:rsidRDefault="00FB00A6" w:rsidP="00FB00A6">
      <w:pPr>
        <w:spacing w:line="360" w:lineRule="exact"/>
        <w:ind w:firstLine="720"/>
        <w:jc w:val="both"/>
      </w:pPr>
      <w:r w:rsidRPr="00CB1E25">
        <w:t xml:space="preserve">Một điểm dễ nhận thấy về sự gần gũi giữa ngôn ngữ đối thoại trong truyện ngắn Nguyễn Huy Thiệp với đối thoại trong kịch, đó là sự ngắn gọn, súc tích, gần gũi với tiếng nói thường ngày.  Ví dụ: Trích trong </w:t>
      </w:r>
      <w:r w:rsidRPr="00CB1E25">
        <w:rPr>
          <w:i/>
        </w:rPr>
        <w:t>Tướng về hưu.</w:t>
      </w:r>
    </w:p>
    <w:p w:rsidR="00FB00A6" w:rsidRPr="00004BA5" w:rsidRDefault="00FB00A6" w:rsidP="00FB00A6">
      <w:pPr>
        <w:spacing w:line="360" w:lineRule="exact"/>
        <w:ind w:firstLine="720"/>
        <w:jc w:val="both"/>
      </w:pPr>
      <w:r w:rsidRPr="00CB1E25">
        <w:t>“</w:t>
      </w:r>
      <w:r w:rsidRPr="00CB1E25">
        <w:rPr>
          <w:i/>
        </w:rPr>
        <w:t xml:space="preserve">Cha tôi bảo: </w:t>
      </w:r>
      <w:r w:rsidRPr="00CB1E25">
        <w:rPr>
          <w:rFonts w:eastAsiaTheme="minorHAnsi"/>
          <w:i/>
        </w:rPr>
        <w:t>“</w:t>
      </w:r>
      <w:r w:rsidRPr="00CB1E25">
        <w:rPr>
          <w:i/>
        </w:rPr>
        <w:t>Nghỉ rồi, cha làm gì? Tôi bảo: “Viết hồi ký</w:t>
      </w:r>
      <w:r>
        <w:rPr>
          <w:i/>
        </w:rPr>
        <w:t xml:space="preserve">” </w:t>
      </w:r>
      <w:r w:rsidRPr="00CB1E25">
        <w:rPr>
          <w:i/>
        </w:rPr>
        <w:t>. Cha tôi bảo: “Không!</w:t>
      </w:r>
      <w:r>
        <w:rPr>
          <w:i/>
        </w:rPr>
        <w:t xml:space="preserve">” </w:t>
      </w:r>
      <w:r w:rsidRPr="00CB1E25">
        <w:rPr>
          <w:i/>
        </w:rPr>
        <w:t>Vợ tôi bảo: “Cha nuôi vẹt xem</w:t>
      </w:r>
      <w:r>
        <w:rPr>
          <w:i/>
        </w:rPr>
        <w:t xml:space="preserve">” </w:t>
      </w:r>
      <w:r w:rsidRPr="00CB1E25">
        <w:rPr>
          <w:i/>
        </w:rPr>
        <w:t xml:space="preserve">… </w:t>
      </w:r>
      <w:r w:rsidRPr="00004BA5">
        <w:rPr>
          <w:i/>
        </w:rPr>
        <w:t>Cha tôi bảo: “Kiếm tiền à?</w:t>
      </w:r>
      <w:r>
        <w:rPr>
          <w:i/>
        </w:rPr>
        <w:t xml:space="preserve">” </w:t>
      </w:r>
      <w:r w:rsidRPr="00004BA5">
        <w:rPr>
          <w:i/>
        </w:rPr>
        <w:t xml:space="preserve"> Vợ tôi không trả lời. Cha tôi bảo “Để xem đã!</w:t>
      </w:r>
      <w:r>
        <w:t>”  [6,</w:t>
      </w:r>
      <w:r w:rsidRPr="00004BA5">
        <w:t>19].</w:t>
      </w:r>
    </w:p>
    <w:p w:rsidR="00FB00A6" w:rsidRPr="00004BA5" w:rsidRDefault="00FB00A6" w:rsidP="00FB00A6">
      <w:pPr>
        <w:spacing w:line="360" w:lineRule="exact"/>
        <w:ind w:firstLine="720"/>
        <w:jc w:val="both"/>
      </w:pPr>
      <w:r w:rsidRPr="00004BA5">
        <w:t>Đặc điểm thu gọn đến mức cắt cụt câu nói mà nhiều nhà nghiên cứu đã gọi tên là ngôn ngữ “điện tín</w:t>
      </w:r>
      <w:r>
        <w:t xml:space="preserve">” </w:t>
      </w:r>
      <w:r w:rsidRPr="00004BA5">
        <w:t xml:space="preserve"> thể hiện sắc nét trong ví dụ này và những ví dụ đã trích dẫn ở trên. Hầu như các đối thoại trên đều nương tựa vào ngữ cảnh đã ngắn gọn, cô đúc đến mức tối đa nhưng người đọc vẫn hiểu được một cách đầy đủ. Những đối thoại trên vừa ngắn gọn vừa mang tính khẩu ngữ.</w:t>
      </w:r>
    </w:p>
    <w:p w:rsidR="00FB00A6" w:rsidRPr="00004BA5" w:rsidRDefault="00FB00A6" w:rsidP="00FB00A6">
      <w:pPr>
        <w:spacing w:line="360" w:lineRule="exact"/>
        <w:ind w:firstLine="720"/>
        <w:jc w:val="both"/>
      </w:pPr>
      <w:r w:rsidRPr="00004BA5">
        <w:t>Nhưng nếu chỉ xét tính kịch của đối thoại ở góc độ hình thức như trên thì chưa đủ. Belinxiki nói:</w:t>
      </w:r>
      <w:r w:rsidRPr="00DF32B2">
        <w:t xml:space="preserve"> </w:t>
      </w:r>
      <w:r w:rsidRPr="00004BA5">
        <w:t>“</w:t>
      </w:r>
      <w:r w:rsidRPr="00004BA5">
        <w:rPr>
          <w:i/>
        </w:rPr>
        <w:t>Tính kịch không phải là do có nói qua lại mà tạo nên được, nó phải do hành động giao lưu sinh động giữa hai người mà tạo thành. Nếu cả hai bên tranh luận đều muốn đè bẹp đối phương, đều muốn cải biến một phương diện nào đó trong hành động của đối phương hoặc tấn công vào nhược điểm nào đó trong tâm tư của đối phương, nếu thông qua cuộc tranh luận đó đưa hai người tới một quan hệ mới, thì lúc đó mới là kịch</w:t>
      </w:r>
      <w:r>
        <w:t>”</w:t>
      </w:r>
      <w:r w:rsidRPr="00004BA5">
        <w:t> [DT2, 409].  Và như vậy,nói một cách khác, đối thoại trong kịch không chỉ đơn thuần là có lời nói qua lại với nhau mà chúng “</w:t>
      </w:r>
      <w:r w:rsidRPr="00004BA5">
        <w:rPr>
          <w:i/>
        </w:rPr>
        <w:t>phải mang nội dung tấn công - phản công, thăm dò - lảng tránh, cầu xin - từ chối, đe dọa - coi thường</w:t>
      </w:r>
      <w:r w:rsidRPr="00004BA5">
        <w:t>…</w:t>
      </w:r>
      <w:r>
        <w:t>” [2,</w:t>
      </w:r>
      <w:r w:rsidRPr="00004BA5">
        <w:t>409].</w:t>
      </w:r>
    </w:p>
    <w:p w:rsidR="00FB00A6" w:rsidRPr="00004BA5" w:rsidRDefault="00FB00A6" w:rsidP="00FB00A6">
      <w:pPr>
        <w:spacing w:line="360" w:lineRule="exact"/>
        <w:ind w:firstLine="720"/>
        <w:jc w:val="both"/>
      </w:pPr>
      <w:r w:rsidRPr="00004BA5">
        <w:t xml:space="preserve">Khảo sát truyện ngắn Nguyễn Huy Thiệp, chúng tôi thấy nhiều đoạn thoại mang tính kịch rõ nét. Đối thoại sau giữa Đoài và Sinh trong </w:t>
      </w:r>
      <w:r w:rsidRPr="00004BA5">
        <w:rPr>
          <w:i/>
        </w:rPr>
        <w:t>Không có vua</w:t>
      </w:r>
      <w:r w:rsidRPr="00004BA5">
        <w:t xml:space="preserve"> thuộc loại thăm dò - lảng tránh: “</w:t>
      </w:r>
      <w:r w:rsidRPr="00004BA5">
        <w:rPr>
          <w:i/>
        </w:rPr>
        <w:t>Khảm bê mâm, Sinh bảo thiếu cái gì thì gọi. Đợi Khảm đi khuất, Đoài bảo: “Thiếu một tí tình thôi, Sinh cho tôi xin một tí tình</w:t>
      </w:r>
      <w:r>
        <w:rPr>
          <w:i/>
        </w:rPr>
        <w:t>”</w:t>
      </w:r>
      <w:r w:rsidRPr="00004BA5">
        <w:rPr>
          <w:i/>
        </w:rPr>
        <w:t>. Sinh bảo:</w:t>
      </w:r>
      <w:r w:rsidRPr="00DF32B2">
        <w:rPr>
          <w:i/>
        </w:rPr>
        <w:t xml:space="preserve"> </w:t>
      </w:r>
      <w:r w:rsidRPr="00004BA5">
        <w:rPr>
          <w:i/>
        </w:rPr>
        <w:t>“Nỡm. Lên nhà trên mà bảo hai cô bạn của chú Khảm ấy</w:t>
      </w:r>
      <w:r>
        <w:rPr>
          <w:i/>
        </w:rPr>
        <w:t>”</w:t>
      </w:r>
      <w:r w:rsidRPr="00004BA5">
        <w:rPr>
          <w:i/>
        </w:rPr>
        <w:t>. Đoài bảo:“Hai con ôn vật ấy bằng thế nào được Sinh</w:t>
      </w:r>
      <w:r>
        <w:rPr>
          <w:i/>
        </w:rPr>
        <w:t xml:space="preserve">” </w:t>
      </w:r>
      <w:r w:rsidRPr="00004BA5">
        <w:rPr>
          <w:i/>
        </w:rPr>
        <w:t>. Sinh bảo: “Đi ra đi</w:t>
      </w:r>
      <w:r>
        <w:t>”  [6,</w:t>
      </w:r>
      <w:r w:rsidRPr="00004BA5">
        <w:t>61]. Đoạn đối thoại tiếp theo giữa Đoài và Sinh lại mang nội dung khác: “</w:t>
      </w:r>
      <w:r w:rsidRPr="00004BA5">
        <w:rPr>
          <w:i/>
        </w:rPr>
        <w:t>Sinh luộc bánh chưng. Đoài quanh quẩn ở bếp… Đoài bảo: “Tối nay tôi vào buồng Sinh nhé?</w:t>
      </w:r>
      <w:r>
        <w:rPr>
          <w:i/>
        </w:rPr>
        <w:t xml:space="preserve">” </w:t>
      </w:r>
      <w:r w:rsidRPr="00004BA5">
        <w:rPr>
          <w:i/>
        </w:rPr>
        <w:t>,Sinh vớ con dao, nói khẽ:“Cút đi. Anh đến gần đây là tôi giết đấy!</w:t>
      </w:r>
      <w:r>
        <w:rPr>
          <w:i/>
        </w:rPr>
        <w:t>”</w:t>
      </w:r>
      <w:r w:rsidRPr="00004BA5">
        <w:rPr>
          <w:i/>
        </w:rPr>
        <w:t>. Đoài cười nhạt, đi giật lùi, bỏ lên nhà</w:t>
      </w:r>
      <w:r>
        <w:t>”  [6,</w:t>
      </w:r>
      <w:r w:rsidRPr="00004BA5">
        <w:t>67].</w:t>
      </w:r>
    </w:p>
    <w:p w:rsidR="00FB00A6" w:rsidRPr="00004BA5" w:rsidRDefault="00FB00A6" w:rsidP="00FB00A6">
      <w:pPr>
        <w:spacing w:line="360" w:lineRule="exact"/>
        <w:ind w:firstLine="720"/>
        <w:jc w:val="both"/>
      </w:pPr>
      <w:r w:rsidRPr="00004BA5">
        <w:t>Nếu như ở đối thoại trên Sinh lảng tránh trước những lời ve vãn của Đoài thì ở đối thoại này mức độ căng thẳng trong tình huống kịch tính đã nâng lên cấp độ cao hơn. Đoài ngày càng trắng trợn hơn, liều lĩnh và cũng đê tiện hơn trong việc tấn công Sinh. Câu nói: “</w:t>
      </w:r>
      <w:r w:rsidRPr="00004BA5">
        <w:rPr>
          <w:i/>
        </w:rPr>
        <w:t>Cút đi. Anh đến gần đây là tôi giết đấy</w:t>
      </w:r>
      <w:r>
        <w:t xml:space="preserve">” </w:t>
      </w:r>
      <w:r w:rsidRPr="00004BA5">
        <w:t>của Sinh đã bộc lộ rõ sự từ chối quyết liệt và cũng là sự phản công của Sinh trước sự tấn công của Đoài.</w:t>
      </w:r>
    </w:p>
    <w:p w:rsidR="00FB00A6" w:rsidRPr="00004BA5" w:rsidRDefault="00FB00A6" w:rsidP="00FB00A6">
      <w:pPr>
        <w:spacing w:line="360" w:lineRule="exact"/>
        <w:ind w:firstLine="720"/>
        <w:jc w:val="both"/>
      </w:pPr>
      <w:r w:rsidRPr="00004BA5">
        <w:lastRenderedPageBreak/>
        <w:t>Trong sáng tạo nghệ thuật, bản thân đối thoại trực tiếp chứa nhiều yếu tố của kịch ở chỗ, đây là ngôn ngữ đối thoại đời thường, gắn với khẩu ngữ. Mặt khác, nghĩa của lời thoại đầy ẩn ý và tất cả lời thoại đều nằm trong ý đồ của nhà văn. Tính kịch căng thẳng của các mâu thuẫn trong đối thoại vẫn là một đặc điểm quan trọng để đánh giá tính kịch hay sự gần gũi với ngôn ngữ kịch của tác phẩm tự sự. Chiếm một phần đáng kể so với dung lượng truyện, hầu hết đối thoại trong truyện ngắn Nguyễn Huy Thiệp thuộc dạng cuộc trao đổi và rất gần gũi với đối thoại trong kịch, góp phần tạo nên sức hấp dẫn của tác phẩm.</w:t>
      </w:r>
    </w:p>
    <w:p w:rsidR="00FB00A6" w:rsidRPr="00004BA5" w:rsidRDefault="00FB00A6" w:rsidP="00FB00A6">
      <w:pPr>
        <w:spacing w:line="360" w:lineRule="exact"/>
        <w:ind w:firstLine="720"/>
        <w:jc w:val="both"/>
      </w:pPr>
      <w:r w:rsidRPr="00004BA5">
        <w:t xml:space="preserve">Văn phong Nguyễn Huy Thiệp, hình thức ngắn gọn, phức âm, nội dung thâm trầm, xoáy sâu đến tận cùng những mâu thuẫn xung đột khiến cho nhiều truyện của ông gần với kịch. Tính kịch là một nét đặc sắc trong truyện ngắn của Nguyễn Huy Thiệp. Chính vì vậy mà nhiều truyện ngắn của ông đã được chuyển thể thành kịch bản sân khấu và điện ảnh như truyện ngắn </w:t>
      </w:r>
      <w:r w:rsidRPr="00004BA5">
        <w:rPr>
          <w:i/>
        </w:rPr>
        <w:t>Sang sông, Không có vua, Tướng về hưu</w:t>
      </w:r>
      <w:r w:rsidRPr="00004BA5">
        <w:t xml:space="preserve">. Chúng ta có thể bắt gặp nét đặc sắc này trong tác phẩm của một số nhà văn khác như: Truyện ngắn của Nguyễn Công Hoan, Giả Bình Ao, tác phẩm </w:t>
      </w:r>
      <w:r w:rsidRPr="00004BA5">
        <w:rPr>
          <w:i/>
        </w:rPr>
        <w:t>Bà Bôvary</w:t>
      </w:r>
      <w:r w:rsidRPr="00004BA5">
        <w:t xml:space="preserve"> của Flaubert, </w:t>
      </w:r>
      <w:r w:rsidRPr="00004BA5">
        <w:rPr>
          <w:i/>
        </w:rPr>
        <w:t>Đỏ và đen</w:t>
      </w:r>
      <w:r w:rsidRPr="00004BA5">
        <w:t xml:space="preserve"> của Stăngđan…</w:t>
      </w:r>
    </w:p>
    <w:p w:rsidR="00FB00A6" w:rsidRPr="00004BA5" w:rsidRDefault="00FB00A6" w:rsidP="00FB00A6">
      <w:pPr>
        <w:spacing w:line="360" w:lineRule="exact"/>
        <w:ind w:firstLine="720"/>
        <w:jc w:val="both"/>
        <w:rPr>
          <w:b/>
        </w:rPr>
      </w:pPr>
      <w:r w:rsidRPr="00004BA5">
        <w:rPr>
          <w:b/>
        </w:rPr>
        <w:t>3. Kết luận</w:t>
      </w:r>
    </w:p>
    <w:p w:rsidR="00FB00A6" w:rsidRPr="00004BA5" w:rsidRDefault="00FB00A6" w:rsidP="00FB00A6">
      <w:pPr>
        <w:spacing w:line="360" w:lineRule="exact"/>
        <w:ind w:firstLine="720"/>
        <w:jc w:val="both"/>
      </w:pPr>
      <w:r w:rsidRPr="00004BA5">
        <w:t xml:space="preserve">Những tình thế đời sống mang tính kịch căng thẳng trong truyện ngắn của Nguyễn Huy Thiệp chủ yếu là những mâu thuẫn trong đời sống riêng tư nhưng lại mang tính chất khái quát xã hội sâu sắc. Kịch hóa nhiều lúc trở thành cảm hứng, thành phương thức xây dựng tác phẩm, chi phối đến cấu trúc và các thành tố cơ bản khác trong truyện ngắn Nguyễn Huy Thiệp. Từ cách xây dựng tình huống giàu xung đột, cấu trúc tác phẩm như những hồi, những cảnh trong kịch, yếu tố bất ngờ nối tiếp nhau đến ngôn ngữ đối thoại của các nhân vật đều mang đậm tính kịch. Nguyễn Huy Thiệp không chỉ là nhà văn viết truyện ngắn tài năng mà còn là một kịch gia đầy tâm huyết. Nhiều vở kịch trong tuyển tập kịch của ông đã được dàn dựng và công diễn ở Việt Nam. Cho nên, tính kịch xuất hiện trong truyện ngắn của ông cũng là điều dễ hiểu và có thể lí giải được. </w:t>
      </w:r>
    </w:p>
    <w:p w:rsidR="00FB00A6" w:rsidRPr="00004BA5" w:rsidRDefault="00FB00A6" w:rsidP="00FB00A6">
      <w:pPr>
        <w:ind w:firstLine="706"/>
        <w:jc w:val="both"/>
      </w:pPr>
    </w:p>
    <w:p w:rsidR="00FB00A6" w:rsidRPr="00004BA5" w:rsidRDefault="00FB00A6" w:rsidP="00FB00A6">
      <w:pPr>
        <w:spacing w:line="320" w:lineRule="exact"/>
        <w:ind w:left="2124" w:firstLine="708"/>
        <w:jc w:val="both"/>
        <w:rPr>
          <w:b/>
          <w:sz w:val="28"/>
          <w:szCs w:val="28"/>
        </w:rPr>
      </w:pPr>
      <w:r w:rsidRPr="00004BA5">
        <w:rPr>
          <w:b/>
          <w:sz w:val="28"/>
          <w:szCs w:val="28"/>
        </w:rPr>
        <w:t>TÀI LIỆU THAM KHẢO</w:t>
      </w:r>
    </w:p>
    <w:p w:rsidR="00FB00A6" w:rsidRPr="004F1600" w:rsidRDefault="00FB00A6" w:rsidP="00FB00A6">
      <w:pPr>
        <w:spacing w:line="320" w:lineRule="exact"/>
        <w:ind w:left="2124" w:firstLine="708"/>
        <w:jc w:val="both"/>
        <w:rPr>
          <w:b/>
          <w:spacing w:val="4"/>
        </w:rPr>
      </w:pPr>
    </w:p>
    <w:p w:rsidR="00FB00A6" w:rsidRPr="004F1600" w:rsidRDefault="00FB00A6" w:rsidP="00FB00A6">
      <w:pPr>
        <w:ind w:firstLine="720"/>
        <w:jc w:val="both"/>
        <w:rPr>
          <w:spacing w:val="4"/>
        </w:rPr>
      </w:pPr>
      <w:r w:rsidRPr="004F1600">
        <w:rPr>
          <w:spacing w:val="4"/>
        </w:rPr>
        <w:t xml:space="preserve">[1]. Lê Huy Bắc (2013), </w:t>
      </w:r>
      <w:r w:rsidRPr="004F1600">
        <w:rPr>
          <w:i/>
          <w:spacing w:val="4"/>
        </w:rPr>
        <w:t>Văn học hậu hiện đại lí thuyết và tiếp nhận</w:t>
      </w:r>
      <w:r w:rsidRPr="004F1600">
        <w:rPr>
          <w:spacing w:val="4"/>
        </w:rPr>
        <w:t xml:space="preserve">, Nxb Đại học Sư phạm, Hà Nội. </w:t>
      </w:r>
    </w:p>
    <w:p w:rsidR="00FB00A6" w:rsidRPr="00004BA5" w:rsidRDefault="00FB00A6" w:rsidP="00FB00A6">
      <w:pPr>
        <w:ind w:firstLine="720"/>
        <w:jc w:val="both"/>
      </w:pPr>
      <w:r w:rsidRPr="00004BA5">
        <w:t xml:space="preserve">[2]. Phương Lựu, Trần Đình Sử (2003), </w:t>
      </w:r>
      <w:r w:rsidRPr="00004BA5">
        <w:rPr>
          <w:i/>
        </w:rPr>
        <w:t>Lí luận văn học</w:t>
      </w:r>
      <w:r w:rsidRPr="00004BA5">
        <w:t>, N</w:t>
      </w:r>
      <w:r w:rsidRPr="003F667F">
        <w:t>xb</w:t>
      </w:r>
      <w:r w:rsidRPr="00004BA5">
        <w:t xml:space="preserve"> Giáo dục, Hà Nội. </w:t>
      </w:r>
    </w:p>
    <w:p w:rsidR="00FB00A6" w:rsidRPr="00004BA5" w:rsidRDefault="00FB00A6" w:rsidP="00FB00A6">
      <w:pPr>
        <w:ind w:firstLine="720"/>
        <w:jc w:val="both"/>
      </w:pPr>
      <w:r w:rsidRPr="00004BA5">
        <w:t xml:space="preserve">[3]. Moliere (2004), </w:t>
      </w:r>
      <w:r w:rsidRPr="00004BA5">
        <w:rPr>
          <w:i/>
        </w:rPr>
        <w:t>Hài kịch</w:t>
      </w:r>
      <w:r w:rsidRPr="00004BA5">
        <w:t>, N</w:t>
      </w:r>
      <w:r w:rsidRPr="003F667F">
        <w:t>xb</w:t>
      </w:r>
      <w:r w:rsidRPr="00004BA5">
        <w:t xml:space="preserve"> Văn học, Hà Nội.</w:t>
      </w:r>
    </w:p>
    <w:p w:rsidR="00FB00A6" w:rsidRPr="00B26517" w:rsidRDefault="00FB00A6" w:rsidP="00FB00A6">
      <w:pPr>
        <w:ind w:firstLine="720"/>
        <w:jc w:val="both"/>
      </w:pPr>
      <w:r w:rsidRPr="00B26517">
        <w:t xml:space="preserve">[4]. Phạm Xuân Nguyên (2001), </w:t>
      </w:r>
      <w:r w:rsidRPr="00B26517">
        <w:rPr>
          <w:i/>
        </w:rPr>
        <w:t>Đi tìm Nguyễn Huy Thiệp</w:t>
      </w:r>
      <w:r w:rsidRPr="00B26517">
        <w:t xml:space="preserve">, </w:t>
      </w:r>
      <w:r w:rsidRPr="00004BA5">
        <w:t>N</w:t>
      </w:r>
      <w:r w:rsidRPr="003F667F">
        <w:t>xb</w:t>
      </w:r>
      <w:r w:rsidRPr="00B26517">
        <w:t xml:space="preserve"> Văn hóa Thông tin, Hà Nội.</w:t>
      </w:r>
    </w:p>
    <w:p w:rsidR="00FB00A6" w:rsidRPr="003F667F" w:rsidRDefault="00FB00A6" w:rsidP="00FB00A6">
      <w:pPr>
        <w:ind w:firstLine="720"/>
        <w:jc w:val="both"/>
        <w:rPr>
          <w:spacing w:val="6"/>
        </w:rPr>
      </w:pPr>
      <w:r w:rsidRPr="003F667F">
        <w:rPr>
          <w:spacing w:val="6"/>
        </w:rPr>
        <w:t xml:space="preserve">[5]. G. N. Pospelov (1985), </w:t>
      </w:r>
      <w:r w:rsidRPr="003F667F">
        <w:rPr>
          <w:i/>
          <w:spacing w:val="6"/>
        </w:rPr>
        <w:t>Dẫn luận nghiên cứu văn học</w:t>
      </w:r>
      <w:r w:rsidRPr="003F667F">
        <w:rPr>
          <w:spacing w:val="6"/>
        </w:rPr>
        <w:t>, 2 tập, Nxb Giáo dục, Hà Nội.</w:t>
      </w:r>
    </w:p>
    <w:p w:rsidR="00FB00A6" w:rsidRPr="00B26517" w:rsidRDefault="00FB00A6" w:rsidP="00FB00A6">
      <w:pPr>
        <w:ind w:firstLine="720"/>
        <w:jc w:val="both"/>
        <w:rPr>
          <w:spacing w:val="6"/>
        </w:rPr>
      </w:pPr>
      <w:r w:rsidRPr="00B26517">
        <w:rPr>
          <w:spacing w:val="6"/>
        </w:rPr>
        <w:t xml:space="preserve">[6]. Nguyễn Huy Thiệp (2003), </w:t>
      </w:r>
      <w:r w:rsidRPr="00B26517">
        <w:rPr>
          <w:i/>
          <w:spacing w:val="6"/>
        </w:rPr>
        <w:t>Truyện ngắn Nguyễn Huy Thiệp</w:t>
      </w:r>
      <w:r w:rsidRPr="00B26517">
        <w:rPr>
          <w:spacing w:val="6"/>
        </w:rPr>
        <w:t xml:space="preserve">, </w:t>
      </w:r>
      <w:r w:rsidRPr="00004BA5">
        <w:t>N</w:t>
      </w:r>
      <w:r w:rsidRPr="003F667F">
        <w:t>xb</w:t>
      </w:r>
      <w:r w:rsidRPr="00B26517">
        <w:rPr>
          <w:spacing w:val="6"/>
        </w:rPr>
        <w:t xml:space="preserve"> Văn học, Hà Nội.  </w:t>
      </w:r>
    </w:p>
    <w:p w:rsidR="00FB00A6" w:rsidRPr="00B26517" w:rsidRDefault="00FB00A6" w:rsidP="00FB00A6">
      <w:pPr>
        <w:ind w:firstLine="720"/>
        <w:jc w:val="both"/>
      </w:pPr>
    </w:p>
    <w:p w:rsidR="00FB00A6" w:rsidRPr="00FF5F18" w:rsidRDefault="00FB00A6" w:rsidP="00FB00A6">
      <w:pPr>
        <w:spacing w:line="320" w:lineRule="exact"/>
        <w:ind w:left="696" w:firstLine="720"/>
        <w:jc w:val="center"/>
        <w:rPr>
          <w:b/>
          <w:sz w:val="28"/>
          <w:szCs w:val="28"/>
          <w:lang w:val="en-US"/>
        </w:rPr>
      </w:pPr>
      <w:r w:rsidRPr="00FF5F18">
        <w:rPr>
          <w:b/>
          <w:sz w:val="28"/>
          <w:szCs w:val="28"/>
          <w:lang w:val="en-US"/>
        </w:rPr>
        <w:lastRenderedPageBreak/>
        <w:t>THE DRAMATIC FEATURES</w:t>
      </w:r>
      <w:r>
        <w:rPr>
          <w:b/>
          <w:sz w:val="28"/>
          <w:szCs w:val="28"/>
          <w:lang w:val="en-US"/>
        </w:rPr>
        <w:t xml:space="preserve"> </w:t>
      </w:r>
      <w:r w:rsidRPr="00FF5F18">
        <w:rPr>
          <w:b/>
          <w:sz w:val="28"/>
          <w:szCs w:val="28"/>
          <w:lang w:val="en-US"/>
        </w:rPr>
        <w:t>OF NGUYEN HUY THIEP’S SHORT STORIES</w:t>
      </w:r>
    </w:p>
    <w:p w:rsidR="00FB00A6" w:rsidRDefault="00FB00A6" w:rsidP="00FB00A6">
      <w:pPr>
        <w:ind w:left="691" w:firstLine="720"/>
        <w:jc w:val="right"/>
        <w:rPr>
          <w:b/>
          <w:lang w:val="en-US"/>
        </w:rPr>
      </w:pPr>
      <w:r>
        <w:rPr>
          <w:b/>
          <w:lang w:val="en-US"/>
        </w:rPr>
        <w:t>Ha Thi Hai</w:t>
      </w:r>
    </w:p>
    <w:p w:rsidR="00FB00A6" w:rsidRPr="007D7622" w:rsidRDefault="00FB00A6" w:rsidP="00FB00A6">
      <w:pPr>
        <w:ind w:left="691" w:firstLine="720"/>
        <w:jc w:val="right"/>
        <w:rPr>
          <w:bCs/>
          <w:lang w:val="en-US"/>
        </w:rPr>
      </w:pPr>
      <w:r w:rsidRPr="007D7622">
        <w:rPr>
          <w:bCs/>
          <w:lang w:val="en-US"/>
        </w:rPr>
        <w:t>Faculty of Literature</w:t>
      </w:r>
      <w:r>
        <w:rPr>
          <w:bCs/>
          <w:lang w:val="en-US"/>
        </w:rPr>
        <w:t xml:space="preserve">  - Tay Bac University</w:t>
      </w:r>
    </w:p>
    <w:p w:rsidR="00FB00A6" w:rsidRPr="004752AF" w:rsidRDefault="00FB00A6" w:rsidP="00FB00A6">
      <w:pPr>
        <w:spacing w:line="320" w:lineRule="exact"/>
        <w:ind w:left="696" w:firstLine="720"/>
        <w:jc w:val="center"/>
        <w:rPr>
          <w:lang w:val="en-US"/>
        </w:rPr>
      </w:pPr>
    </w:p>
    <w:p w:rsidR="00FB00A6" w:rsidRPr="007D7622" w:rsidRDefault="00FB00A6" w:rsidP="00FB00A6">
      <w:pPr>
        <w:ind w:firstLine="720"/>
        <w:jc w:val="both"/>
        <w:rPr>
          <w:i/>
          <w:iCs/>
          <w:sz w:val="20"/>
          <w:szCs w:val="20"/>
          <w:lang w:val="en-US"/>
        </w:rPr>
      </w:pPr>
      <w:r w:rsidRPr="007D7622">
        <w:rPr>
          <w:b/>
          <w:i/>
          <w:iCs/>
          <w:sz w:val="20"/>
          <w:szCs w:val="20"/>
          <w:lang w:val="en-US"/>
        </w:rPr>
        <w:t xml:space="preserve">Abstract: </w:t>
      </w:r>
      <w:r w:rsidRPr="007D7622">
        <w:rPr>
          <w:i/>
          <w:iCs/>
          <w:sz w:val="20"/>
          <w:szCs w:val="20"/>
          <w:lang w:val="en-US"/>
        </w:rPr>
        <w:t>Nguyen Huy Thiep’s short</w:t>
      </w:r>
      <w:r>
        <w:rPr>
          <w:i/>
          <w:iCs/>
          <w:sz w:val="20"/>
          <w:szCs w:val="20"/>
          <w:lang w:val="en-US"/>
        </w:rPr>
        <w:t xml:space="preserve"> </w:t>
      </w:r>
      <w:r w:rsidRPr="007D7622">
        <w:rPr>
          <w:i/>
          <w:iCs/>
          <w:sz w:val="20"/>
          <w:szCs w:val="20"/>
          <w:lang w:val="en-US"/>
        </w:rPr>
        <w:t>stories are very dramatic.  In</w:t>
      </w:r>
      <w:r>
        <w:rPr>
          <w:i/>
          <w:iCs/>
          <w:sz w:val="20"/>
          <w:szCs w:val="20"/>
          <w:lang w:val="en-US"/>
        </w:rPr>
        <w:t xml:space="preserve"> </w:t>
      </w:r>
      <w:r w:rsidRPr="007D7622">
        <w:rPr>
          <w:i/>
          <w:iCs/>
          <w:sz w:val="20"/>
          <w:szCs w:val="20"/>
          <w:lang w:val="en-US"/>
        </w:rPr>
        <w:t>many short stories, he created conflict situations, plot with many unexpected</w:t>
      </w:r>
      <w:r>
        <w:rPr>
          <w:i/>
          <w:iCs/>
          <w:sz w:val="20"/>
          <w:szCs w:val="20"/>
          <w:lang w:val="en-US"/>
        </w:rPr>
        <w:t xml:space="preserve"> </w:t>
      </w:r>
      <w:r w:rsidRPr="007D7622">
        <w:rPr>
          <w:i/>
          <w:iCs/>
          <w:sz w:val="20"/>
          <w:szCs w:val="20"/>
          <w:lang w:val="en-US"/>
        </w:rPr>
        <w:t>details and he used</w:t>
      </w:r>
      <w:r>
        <w:rPr>
          <w:i/>
          <w:iCs/>
          <w:sz w:val="20"/>
          <w:szCs w:val="20"/>
          <w:lang w:val="en-US"/>
        </w:rPr>
        <w:t xml:space="preserve"> </w:t>
      </w:r>
      <w:r w:rsidRPr="007D7622">
        <w:rPr>
          <w:i/>
          <w:iCs/>
          <w:sz w:val="20"/>
          <w:szCs w:val="20"/>
          <w:lang w:val="en-US"/>
        </w:rPr>
        <w:t>conversation if they were inplays. It enhances the appeal of Nguyen Huy Thiep’s</w:t>
      </w:r>
      <w:r>
        <w:rPr>
          <w:i/>
          <w:iCs/>
          <w:sz w:val="20"/>
          <w:szCs w:val="20"/>
          <w:lang w:val="en-US"/>
        </w:rPr>
        <w:t xml:space="preserve"> </w:t>
      </w:r>
      <w:r w:rsidRPr="007D7622">
        <w:rPr>
          <w:i/>
          <w:iCs/>
          <w:sz w:val="20"/>
          <w:szCs w:val="20"/>
          <w:lang w:val="en-US"/>
        </w:rPr>
        <w:t>short stories to the readers of ages.</w:t>
      </w:r>
    </w:p>
    <w:p w:rsidR="00FB00A6" w:rsidRPr="007D7622" w:rsidRDefault="00FB00A6" w:rsidP="00FB00A6">
      <w:pPr>
        <w:spacing w:before="120"/>
        <w:ind w:firstLine="720"/>
        <w:jc w:val="both"/>
        <w:rPr>
          <w:sz w:val="20"/>
          <w:szCs w:val="20"/>
          <w:lang w:val="en-US"/>
        </w:rPr>
      </w:pPr>
      <w:r w:rsidRPr="007D7622">
        <w:rPr>
          <w:b/>
          <w:bCs/>
          <w:i/>
          <w:iCs/>
          <w:sz w:val="20"/>
          <w:szCs w:val="20"/>
          <w:lang w:val="en-US"/>
        </w:rPr>
        <w:t>Keywords:</w:t>
      </w:r>
      <w:r w:rsidRPr="007D7622">
        <w:rPr>
          <w:i/>
          <w:iCs/>
          <w:sz w:val="20"/>
          <w:szCs w:val="20"/>
          <w:lang w:val="en-US"/>
        </w:rPr>
        <w:t xml:space="preserve"> Dra</w:t>
      </w:r>
      <w:r>
        <w:rPr>
          <w:i/>
          <w:iCs/>
          <w:sz w:val="20"/>
          <w:szCs w:val="20"/>
          <w:lang w:val="en-US"/>
        </w:rPr>
        <w:t>matic, Nguyen Huy Thiep stories</w:t>
      </w:r>
      <w:r w:rsidRPr="007D7622">
        <w:rPr>
          <w:i/>
          <w:iCs/>
          <w:sz w:val="20"/>
          <w:szCs w:val="20"/>
          <w:lang w:val="en-US"/>
        </w:rPr>
        <w:t>.</w:t>
      </w:r>
    </w:p>
    <w:p w:rsidR="006C6AAE" w:rsidRPr="00FB00A6" w:rsidRDefault="006C6AAE" w:rsidP="006C6AAE">
      <w:pPr>
        <w:spacing w:before="120"/>
        <w:ind w:firstLine="720"/>
        <w:jc w:val="both"/>
        <w:rPr>
          <w:i/>
          <w:iCs/>
          <w:sz w:val="20"/>
          <w:lang w:val="en-US"/>
        </w:rPr>
        <w:sectPr w:rsidR="006C6AAE" w:rsidRPr="00FB00A6" w:rsidSect="006C6AAE">
          <w:footnotePr>
            <w:numRestart w:val="eachPage"/>
          </w:footnotePr>
          <w:type w:val="nextColumn"/>
          <w:pgSz w:w="11909" w:h="16834" w:code="9"/>
          <w:pgMar w:top="1728" w:right="1138" w:bottom="1728" w:left="1699" w:header="720" w:footer="720" w:gutter="0"/>
          <w:cols w:space="720"/>
          <w:docGrid w:linePitch="381"/>
        </w:sect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FB00A6" w:rsidRDefault="00FB00A6" w:rsidP="00B756DD">
      <w:pPr>
        <w:rPr>
          <w:bCs/>
          <w:lang w:val="en-US"/>
        </w:rPr>
      </w:pPr>
    </w:p>
    <w:p w:rsidR="00B756DD" w:rsidRPr="00B756DD" w:rsidRDefault="00B756DD" w:rsidP="00B756DD">
      <w:pPr>
        <w:rPr>
          <w:bCs/>
        </w:rPr>
      </w:pPr>
      <w:r w:rsidRPr="00B756DD">
        <w:rPr>
          <w:bCs/>
        </w:rPr>
        <w:lastRenderedPageBreak/>
        <w:t>TẠP CHÍ KHOA HỌC</w:t>
      </w:r>
    </w:p>
    <w:p w:rsidR="00B756DD" w:rsidRPr="00CB0CB2" w:rsidRDefault="00B756DD" w:rsidP="00B756DD">
      <w:pPr>
        <w:rPr>
          <w:bCs/>
          <w:lang w:val="en-US"/>
        </w:rPr>
      </w:pPr>
      <w:r w:rsidRPr="00B756DD">
        <w:rPr>
          <w:bCs/>
        </w:rPr>
        <w:t>Khoa học Xã hội, Tập 1</w:t>
      </w:r>
      <w:r w:rsidRPr="00052600">
        <w:rPr>
          <w:bCs/>
        </w:rPr>
        <w:t xml:space="preserve">, </w:t>
      </w:r>
      <w:r w:rsidRPr="00B756DD">
        <w:rPr>
          <w:bCs/>
        </w:rPr>
        <w:t>tr</w:t>
      </w:r>
      <w:r w:rsidRPr="00052600">
        <w:rPr>
          <w:bCs/>
        </w:rPr>
        <w:t xml:space="preserve"> </w:t>
      </w:r>
      <w:r w:rsidR="00CB0CB2">
        <w:rPr>
          <w:bCs/>
        </w:rPr>
        <w:t>4</w:t>
      </w:r>
      <w:r w:rsidR="00CB0CB2">
        <w:rPr>
          <w:bCs/>
          <w:lang w:val="en-US"/>
        </w:rPr>
        <w:t>9</w:t>
      </w:r>
      <w:r w:rsidR="00CB0CB2">
        <w:rPr>
          <w:bCs/>
        </w:rPr>
        <w:t>-</w:t>
      </w:r>
      <w:r w:rsidR="00CB0CB2">
        <w:rPr>
          <w:bCs/>
          <w:lang w:val="en-US"/>
        </w:rPr>
        <w:t>55</w:t>
      </w:r>
    </w:p>
    <w:p w:rsidR="00E55D6A" w:rsidRPr="00233946" w:rsidRDefault="00E55D6A" w:rsidP="00E55D6A">
      <w:pPr>
        <w:jc w:val="center"/>
        <w:rPr>
          <w:b/>
        </w:rPr>
      </w:pPr>
    </w:p>
    <w:p w:rsidR="00E55D6A" w:rsidRPr="00873B76" w:rsidRDefault="00E55D6A" w:rsidP="00E55D6A">
      <w:pPr>
        <w:jc w:val="center"/>
        <w:rPr>
          <w:b/>
          <w:sz w:val="28"/>
          <w:szCs w:val="28"/>
        </w:rPr>
      </w:pPr>
      <w:r w:rsidRPr="00233946">
        <w:rPr>
          <w:b/>
          <w:sz w:val="28"/>
          <w:szCs w:val="28"/>
        </w:rPr>
        <w:t xml:space="preserve">VỀ CÁC YẾU TỐ LỰC, THẾ VÀ THỜI TRONG TỔNG TIẾN CÔNG </w:t>
      </w:r>
    </w:p>
    <w:p w:rsidR="00E55D6A" w:rsidRPr="00233946" w:rsidRDefault="00E55D6A" w:rsidP="00E55D6A">
      <w:pPr>
        <w:jc w:val="center"/>
        <w:rPr>
          <w:b/>
          <w:sz w:val="28"/>
          <w:szCs w:val="28"/>
        </w:rPr>
      </w:pPr>
      <w:r w:rsidRPr="00233946">
        <w:rPr>
          <w:b/>
          <w:sz w:val="28"/>
          <w:szCs w:val="28"/>
        </w:rPr>
        <w:t>VÀ NỔI DẬY MÙA XUÂN NĂM 1975</w:t>
      </w:r>
    </w:p>
    <w:p w:rsidR="00E55D6A" w:rsidRPr="00BE4E99" w:rsidRDefault="00E55D6A" w:rsidP="00E55D6A">
      <w:pPr>
        <w:jc w:val="center"/>
        <w:rPr>
          <w:b/>
          <w:sz w:val="20"/>
          <w:szCs w:val="20"/>
        </w:rPr>
      </w:pPr>
    </w:p>
    <w:p w:rsidR="00E55D6A" w:rsidRPr="00D40112" w:rsidRDefault="00E55D6A" w:rsidP="00E55D6A">
      <w:pPr>
        <w:shd w:val="clear" w:color="auto" w:fill="FFFFFF"/>
        <w:jc w:val="right"/>
        <w:rPr>
          <w:b/>
        </w:rPr>
      </w:pPr>
      <w:r w:rsidRPr="007675E0">
        <w:tab/>
      </w:r>
      <w:r>
        <w:rPr>
          <w:b/>
        </w:rPr>
        <w:t>Cao Thị Hạnh</w:t>
      </w:r>
    </w:p>
    <w:p w:rsidR="00E55D6A" w:rsidRDefault="00E55D6A" w:rsidP="00E55D6A">
      <w:pPr>
        <w:shd w:val="clear" w:color="auto" w:fill="FFFFFF"/>
        <w:jc w:val="right"/>
        <w:rPr>
          <w:bCs/>
        </w:rPr>
      </w:pPr>
      <w:r w:rsidRPr="00866243">
        <w:rPr>
          <w:bCs/>
        </w:rPr>
        <w:t xml:space="preserve">                 Khoa Lý luận Chính trị</w:t>
      </w:r>
      <w:r>
        <w:rPr>
          <w:bCs/>
        </w:rPr>
        <w:t xml:space="preserve"> - Trường Đại học Tây Bắc</w:t>
      </w:r>
    </w:p>
    <w:p w:rsidR="00E55D6A" w:rsidRPr="00866243" w:rsidRDefault="00EE63AD" w:rsidP="00E55D6A">
      <w:pPr>
        <w:shd w:val="clear" w:color="auto" w:fill="FFFFFF"/>
        <w:jc w:val="right"/>
        <w:rPr>
          <w:bCs/>
        </w:rPr>
      </w:pPr>
      <w:r>
        <w:rPr>
          <w:bCs/>
          <w:noProof/>
          <w:lang w:val="en-US" w:bidi="th-TH"/>
        </w:rPr>
        <w:pict>
          <v:shape id="_x0000_s1191" type="#_x0000_t32" style="position:absolute;left:0;text-align:left;margin-left:-1.7pt;margin-top:7.9pt;width:456.75pt;height:0;z-index:251820032" o:connectortype="straight"/>
        </w:pict>
      </w:r>
    </w:p>
    <w:p w:rsidR="00E55D6A" w:rsidRPr="00337277" w:rsidRDefault="00E55D6A" w:rsidP="00E55D6A">
      <w:pPr>
        <w:ind w:firstLine="720"/>
        <w:jc w:val="both"/>
        <w:rPr>
          <w:i/>
          <w:iCs/>
          <w:color w:val="000000" w:themeColor="text1"/>
          <w:sz w:val="20"/>
          <w:szCs w:val="20"/>
        </w:rPr>
      </w:pPr>
      <w:r w:rsidRPr="00866243">
        <w:rPr>
          <w:b/>
          <w:i/>
          <w:iCs/>
          <w:color w:val="000000"/>
          <w:sz w:val="20"/>
          <w:szCs w:val="20"/>
        </w:rPr>
        <w:t>Tóm tắt</w:t>
      </w:r>
      <w:r w:rsidRPr="00866243">
        <w:rPr>
          <w:i/>
          <w:iCs/>
          <w:color w:val="000000"/>
          <w:sz w:val="20"/>
          <w:szCs w:val="20"/>
          <w:shd w:val="clear" w:color="auto" w:fill="FFFFFF"/>
        </w:rPr>
        <w:t>:</w:t>
      </w:r>
      <w:r w:rsidRPr="00337277">
        <w:rPr>
          <w:i/>
          <w:iCs/>
          <w:color w:val="000000" w:themeColor="text1"/>
          <w:sz w:val="20"/>
          <w:szCs w:val="20"/>
          <w:shd w:val="clear" w:color="auto" w:fill="FFFFFF"/>
        </w:rPr>
        <w:t xml:space="preserve"> Đại thắng Mùa Xuân năm 1975 mà đỉnh cao là Chiến dịch Hồ Chí Minh lịch sử đã giải phóng hoàn toàn miền Nam, thống nhất đất nước, kết thúc vẻ vang cuộc kháng chiến lâu dài, gian khổ và vĩ đại nhất trong lịch sử chống ngoại xâm của dân tộc Việt Nam. Chiến thắng đó </w:t>
      </w:r>
      <w:r w:rsidRPr="00337277">
        <w:rPr>
          <w:i/>
          <w:iCs/>
          <w:color w:val="000000" w:themeColor="text1"/>
          <w:sz w:val="20"/>
          <w:szCs w:val="20"/>
        </w:rPr>
        <w:t>là mẫu mực tiêu biểu nhất cho sự kết hợp lực, thế và thời để giành thắng lợi hoàn toàn cho sự nghiệp giải phóng dân tộc. Bài viết này góp phần bàn luận thêm những khía cạnh về lực, thế và thời từ đó khẳng định sự sáng suốt của Đảng Cộng sản Việt Nam trong việc giải quyết đúng đắn mối quan hệ giữa ba yếu tố trên.</w:t>
      </w:r>
    </w:p>
    <w:p w:rsidR="00E55D6A" w:rsidRPr="0062371C" w:rsidRDefault="00E55D6A" w:rsidP="00E55D6A">
      <w:pPr>
        <w:spacing w:before="120"/>
        <w:ind w:firstLine="720"/>
        <w:jc w:val="both"/>
        <w:rPr>
          <w:bCs/>
          <w:i/>
          <w:iCs/>
          <w:sz w:val="20"/>
          <w:szCs w:val="20"/>
        </w:rPr>
      </w:pPr>
      <w:r w:rsidRPr="00866243">
        <w:rPr>
          <w:b/>
          <w:i/>
          <w:iCs/>
          <w:sz w:val="20"/>
          <w:szCs w:val="20"/>
        </w:rPr>
        <w:t xml:space="preserve">Từ khóa: </w:t>
      </w:r>
      <w:r w:rsidRPr="00866243">
        <w:rPr>
          <w:bCs/>
          <w:i/>
          <w:iCs/>
          <w:sz w:val="20"/>
          <w:szCs w:val="20"/>
        </w:rPr>
        <w:t>lực, thế, thời,</w:t>
      </w:r>
      <w:r>
        <w:rPr>
          <w:bCs/>
          <w:i/>
          <w:iCs/>
          <w:sz w:val="20"/>
          <w:szCs w:val="20"/>
        </w:rPr>
        <w:t xml:space="preserve"> Tổng tiến công</w:t>
      </w:r>
      <w:r w:rsidRPr="00C80581">
        <w:rPr>
          <w:bCs/>
          <w:i/>
          <w:iCs/>
          <w:sz w:val="20"/>
          <w:szCs w:val="20"/>
        </w:rPr>
        <w:t xml:space="preserve"> và </w:t>
      </w:r>
      <w:r w:rsidRPr="00873B76">
        <w:rPr>
          <w:bCs/>
          <w:i/>
          <w:iCs/>
          <w:sz w:val="20"/>
          <w:szCs w:val="20"/>
        </w:rPr>
        <w:t>nổi dậy</w:t>
      </w:r>
      <w:r w:rsidR="00342D8C" w:rsidRPr="00342D8C">
        <w:rPr>
          <w:bCs/>
          <w:i/>
          <w:iCs/>
          <w:sz w:val="20"/>
          <w:szCs w:val="20"/>
        </w:rPr>
        <w:t>,</w:t>
      </w:r>
      <w:r w:rsidR="00342D8C" w:rsidRPr="00A0301D">
        <w:rPr>
          <w:bCs/>
          <w:i/>
          <w:iCs/>
          <w:sz w:val="20"/>
          <w:szCs w:val="20"/>
        </w:rPr>
        <w:t xml:space="preserve"> </w:t>
      </w:r>
      <w:r w:rsidRPr="00873B76">
        <w:rPr>
          <w:bCs/>
          <w:i/>
          <w:iCs/>
          <w:sz w:val="20"/>
          <w:szCs w:val="20"/>
        </w:rPr>
        <w:t>mùa Xuân năm 1975</w:t>
      </w:r>
      <w:r w:rsidRPr="0062371C">
        <w:rPr>
          <w:bCs/>
          <w:i/>
          <w:iCs/>
          <w:sz w:val="20"/>
          <w:szCs w:val="20"/>
        </w:rPr>
        <w:t>.</w:t>
      </w:r>
    </w:p>
    <w:p w:rsidR="00E55D6A" w:rsidRPr="00873B76" w:rsidRDefault="00EE63AD" w:rsidP="00E55D6A">
      <w:pPr>
        <w:shd w:val="clear" w:color="auto" w:fill="FFFFFF"/>
        <w:spacing w:line="360" w:lineRule="exact"/>
        <w:jc w:val="both"/>
        <w:rPr>
          <w:color w:val="000000"/>
        </w:rPr>
      </w:pPr>
      <w:r w:rsidRPr="00EE63AD">
        <w:rPr>
          <w:bCs/>
          <w:noProof/>
          <w:lang w:val="en-US" w:bidi="th-TH"/>
        </w:rPr>
        <w:pict>
          <v:shape id="_x0000_s1192" type="#_x0000_t32" style="position:absolute;left:0;text-align:left;margin-left:1.3pt;margin-top:7.35pt;width:456.75pt;height:0;z-index:251821056" o:connectortype="straight"/>
        </w:pict>
      </w:r>
      <w:r w:rsidR="00E55D6A">
        <w:rPr>
          <w:color w:val="000000"/>
        </w:rPr>
        <w:tab/>
      </w:r>
    </w:p>
    <w:p w:rsidR="00E55D6A" w:rsidRPr="00873B76" w:rsidRDefault="00E55D6A" w:rsidP="00E55D6A">
      <w:pPr>
        <w:shd w:val="clear" w:color="auto" w:fill="FFFFFF"/>
        <w:spacing w:line="360" w:lineRule="exact"/>
        <w:ind w:firstLine="720"/>
        <w:jc w:val="both"/>
        <w:rPr>
          <w:b/>
          <w:bCs/>
          <w:color w:val="000000"/>
        </w:rPr>
      </w:pPr>
      <w:r w:rsidRPr="00866243">
        <w:rPr>
          <w:b/>
          <w:bCs/>
          <w:color w:val="000000"/>
        </w:rPr>
        <w:t>1. Mở đầu</w:t>
      </w:r>
    </w:p>
    <w:p w:rsidR="003F7C31" w:rsidRPr="00CD3F95" w:rsidRDefault="003F7C31" w:rsidP="003F7C31">
      <w:pPr>
        <w:shd w:val="clear" w:color="auto" w:fill="FFFFFF"/>
        <w:spacing w:line="360" w:lineRule="exact"/>
        <w:ind w:firstLine="720"/>
        <w:jc w:val="both"/>
        <w:rPr>
          <w:color w:val="000000"/>
        </w:rPr>
      </w:pPr>
      <w:r w:rsidRPr="00CD3F95">
        <w:rPr>
          <w:color w:val="000000"/>
        </w:rPr>
        <w:t xml:space="preserve">Cuộc kháng chiến chống Mỹ là một trong những cuộc chiến tranh cứu nước </w:t>
      </w:r>
      <w:r w:rsidR="009F6E81" w:rsidRPr="009F6E81">
        <w:rPr>
          <w:color w:val="000000"/>
        </w:rPr>
        <w:t>lâu dài</w:t>
      </w:r>
      <w:r w:rsidRPr="00CD3F95">
        <w:rPr>
          <w:color w:val="000000"/>
        </w:rPr>
        <w:t xml:space="preserve"> nhất, ác liệt nhất trong lịch sử chống giặc ngoại xâm của dân tộc Việt Nam. Trong cuộc đụng đầu lịch sử này, Đảng ta mà đứng đầu là Chủ tịch Hồ Chí Minh đã giải quyết thành công mối quan hệ giữa ba yếu tố lực, thế và thời. Đại thắng mùa Xuân năm 1975 đã đi vào lịch sử kháng chiến chống ngoại xâm của dân tộc như một trong những trang vẻ vang nhất</w:t>
      </w:r>
      <w:r w:rsidRPr="00CD3F95">
        <w:rPr>
          <w:bCs/>
          <w:color w:val="000000"/>
        </w:rPr>
        <w:t>, một sự kiện</w:t>
      </w:r>
      <w:r w:rsidRPr="00CD3F95">
        <w:rPr>
          <w:color w:val="000000"/>
        </w:rPr>
        <w:t xml:space="preserve"> có tính chất thời đại sâu sắc. </w:t>
      </w:r>
    </w:p>
    <w:p w:rsidR="00E55D6A" w:rsidRPr="00866243" w:rsidRDefault="00E55D6A" w:rsidP="00E55D6A">
      <w:pPr>
        <w:shd w:val="clear" w:color="auto" w:fill="FFFFFF"/>
        <w:spacing w:line="360" w:lineRule="exact"/>
        <w:ind w:firstLine="720"/>
        <w:jc w:val="both"/>
        <w:rPr>
          <w:b/>
          <w:iCs/>
        </w:rPr>
      </w:pPr>
      <w:r w:rsidRPr="00866243">
        <w:rPr>
          <w:b/>
          <w:iCs/>
        </w:rPr>
        <w:t>2. Nội dung</w:t>
      </w:r>
    </w:p>
    <w:p w:rsidR="00E55D6A" w:rsidRPr="00E55D6A" w:rsidRDefault="00E55D6A" w:rsidP="00E55D6A">
      <w:pPr>
        <w:shd w:val="clear" w:color="auto" w:fill="FFFFFF"/>
        <w:spacing w:line="360" w:lineRule="exact"/>
        <w:ind w:firstLine="720"/>
        <w:jc w:val="both"/>
        <w:rPr>
          <w:b/>
          <w:iCs/>
        </w:rPr>
      </w:pPr>
      <w:r w:rsidRPr="0062371C">
        <w:rPr>
          <w:b/>
          <w:iCs/>
        </w:rPr>
        <w:t>2.1. Lực là sức mạnh tổng hợp của cách mạng Việt Nam</w:t>
      </w:r>
    </w:p>
    <w:p w:rsidR="00E55D6A" w:rsidRPr="004B7210" w:rsidRDefault="00E55D6A" w:rsidP="00E55D6A">
      <w:pPr>
        <w:shd w:val="clear" w:color="auto" w:fill="FFFFFF"/>
        <w:spacing w:line="360" w:lineRule="exact"/>
        <w:ind w:firstLine="720"/>
        <w:jc w:val="both"/>
        <w:rPr>
          <w:color w:val="000000" w:themeColor="text1"/>
        </w:rPr>
      </w:pPr>
      <w:r w:rsidRPr="007675E0">
        <w:t xml:space="preserve"> </w:t>
      </w:r>
      <w:r w:rsidR="009F6E81" w:rsidRPr="009F6E81">
        <w:t xml:space="preserve">Lực </w:t>
      </w:r>
      <w:r w:rsidRPr="007675E0">
        <w:t xml:space="preserve">trong đấu tranh cách mạng bao gồm: </w:t>
      </w:r>
      <w:r w:rsidRPr="004B7210">
        <w:rPr>
          <w:color w:val="000000" w:themeColor="text1"/>
        </w:rPr>
        <w:t>cả lực lượng vật chất và lực lượng tinh thần, cả tiềm lực kinh tế, quân sự, truyền t</w:t>
      </w:r>
      <w:r>
        <w:rPr>
          <w:color w:val="000000" w:themeColor="text1"/>
        </w:rPr>
        <w:t>hống dân tộc, trí tuệ con người</w:t>
      </w:r>
      <w:r w:rsidRPr="004B7210">
        <w:rPr>
          <w:color w:val="000000" w:themeColor="text1"/>
        </w:rPr>
        <w:t>…</w:t>
      </w:r>
    </w:p>
    <w:p w:rsidR="003F7C31" w:rsidRPr="00EC1876" w:rsidRDefault="00E55D6A" w:rsidP="003F7C31">
      <w:pPr>
        <w:spacing w:line="360" w:lineRule="exact"/>
        <w:ind w:firstLine="720"/>
        <w:jc w:val="both"/>
      </w:pPr>
      <w:r w:rsidRPr="007675E0">
        <w:rPr>
          <w:i/>
        </w:rPr>
        <w:t xml:space="preserve">Thứ nhất, </w:t>
      </w:r>
      <w:r w:rsidRPr="007675E0">
        <w:t xml:space="preserve">trong suốt quá trình lãnh đạo cuộc kháng chiến chống Mỹ, cứu nước, Đảng </w:t>
      </w:r>
    </w:p>
    <w:p w:rsidR="00E55D6A" w:rsidRPr="00FB00A6" w:rsidRDefault="003F7C31" w:rsidP="003F7C31">
      <w:pPr>
        <w:spacing w:line="360" w:lineRule="exact"/>
        <w:jc w:val="both"/>
      </w:pPr>
      <w:r w:rsidRPr="007675E0">
        <w:t xml:space="preserve">ta không ngừng chăm lo xây dựng và củng cố khối đại đoàn kết dân tộc. </w:t>
      </w:r>
      <w:r>
        <w:t>Tháng 7-1954,</w:t>
      </w:r>
      <w:r w:rsidRPr="007675E0">
        <w:t xml:space="preserve"> Hiệp </w:t>
      </w:r>
      <w:r w:rsidR="00E55D6A" w:rsidRPr="007675E0">
        <w:t>định Giơne</w:t>
      </w:r>
      <w:r w:rsidR="00E55D6A">
        <w:t xml:space="preserve">vơ được ký kết, đất nước </w:t>
      </w:r>
      <w:r w:rsidR="00E55D6A" w:rsidRPr="007675E0">
        <w:t xml:space="preserve">tạm thời bị chia cắt làm hai miền, giới tuyến sông </w:t>
      </w:r>
      <w:r w:rsidR="00E55D6A" w:rsidRPr="00883A77">
        <w:t>B</w:t>
      </w:r>
      <w:r w:rsidR="00E55D6A" w:rsidRPr="007675E0">
        <w:t xml:space="preserve">ến Hải chỉ có thể tạm thời ngăn cách đồng bào ta về  mặt địa lý, chứ không thể chia cắt được tình đoàn kết của đồng bào hai miền Nam - Bắc. Nhờ sự sáng tạo của Đảng, </w:t>
      </w:r>
      <w:r w:rsidR="00E55D6A" w:rsidRPr="007675E0">
        <w:rPr>
          <w:i/>
        </w:rPr>
        <w:t>Mặt trận Tổ Quốc Việt Nam</w:t>
      </w:r>
      <w:r w:rsidR="00E55D6A" w:rsidRPr="007675E0">
        <w:t xml:space="preserve"> và </w:t>
      </w:r>
      <w:r w:rsidR="00E55D6A" w:rsidRPr="007675E0">
        <w:rPr>
          <w:i/>
        </w:rPr>
        <w:t>Mặt trận Dân tộc giải phóng miền Nam Việt Nam</w:t>
      </w:r>
      <w:r w:rsidR="00E55D6A" w:rsidRPr="007675E0">
        <w:t xml:space="preserve">, sau này là </w:t>
      </w:r>
      <w:r w:rsidR="00E55D6A" w:rsidRPr="007675E0">
        <w:rPr>
          <w:i/>
        </w:rPr>
        <w:t>Liên minh các lực lượng dân tộc và dân chủ miền Nam</w:t>
      </w:r>
      <w:r w:rsidR="00E55D6A" w:rsidRPr="007675E0">
        <w:t xml:space="preserve"> được thành lập đã tập hợp lực lượng toàn dân tộc. Hoạt động của hai mặt trận ở hai miền đã trở thành biểu tượng sáng ngời của tình đoàn kết Nam - Bắc, của khát vọng và ý chí, quyết tâm sắt đá: </w:t>
      </w:r>
      <w:r w:rsidR="00E55D6A" w:rsidRPr="007675E0">
        <w:rPr>
          <w:i/>
        </w:rPr>
        <w:t>giải phóng hoàn toàn miền Nam, thống nhất đất nước, Bắc - Nam sum họp một nhà</w:t>
      </w:r>
      <w:r w:rsidR="00E55D6A" w:rsidRPr="007675E0">
        <w:t>.</w:t>
      </w:r>
    </w:p>
    <w:p w:rsidR="009F6E81" w:rsidRPr="00EC1876" w:rsidRDefault="00EE63AD" w:rsidP="009F6E81">
      <w:pPr>
        <w:shd w:val="clear" w:color="auto" w:fill="FFFFFF"/>
        <w:spacing w:line="360" w:lineRule="exact"/>
        <w:jc w:val="both"/>
        <w:rPr>
          <w:sz w:val="22"/>
          <w:szCs w:val="22"/>
        </w:rPr>
      </w:pPr>
      <w:r>
        <w:rPr>
          <w:noProof/>
          <w:sz w:val="22"/>
          <w:szCs w:val="22"/>
          <w:lang w:val="en-US" w:bidi="th-TH"/>
        </w:rPr>
        <w:pict>
          <v:shape id="_x0000_s1232" type="#_x0000_t32" style="position:absolute;left:0;text-align:left;margin-left:-1.7pt;margin-top:11.1pt;width:177.2pt;height:0;z-index:251865088" o:connectortype="straight"/>
        </w:pict>
      </w:r>
    </w:p>
    <w:p w:rsidR="009F6E81" w:rsidRPr="0083601E" w:rsidRDefault="009F6E81" w:rsidP="009F6E81">
      <w:pPr>
        <w:shd w:val="clear" w:color="auto" w:fill="FFFFFF"/>
        <w:spacing w:line="360" w:lineRule="exact"/>
        <w:jc w:val="both"/>
        <w:rPr>
          <w:sz w:val="22"/>
          <w:szCs w:val="22"/>
        </w:rPr>
      </w:pPr>
      <w:r w:rsidRPr="0083601E">
        <w:rPr>
          <w:sz w:val="22"/>
          <w:szCs w:val="22"/>
        </w:rPr>
        <w:t>Ngày nhận bài 03/4/2015. Ngày nhận đăng 18/6/2015</w:t>
      </w:r>
    </w:p>
    <w:p w:rsidR="009F6E81" w:rsidRPr="0083601E" w:rsidRDefault="009F6E81" w:rsidP="009F6E81">
      <w:pPr>
        <w:rPr>
          <w:sz w:val="22"/>
          <w:szCs w:val="22"/>
        </w:rPr>
      </w:pPr>
      <w:r w:rsidRPr="0083601E">
        <w:rPr>
          <w:sz w:val="22"/>
          <w:szCs w:val="22"/>
        </w:rPr>
        <w:t xml:space="preserve">Liên lạc Cao Thị Hạnh, e - mail: </w:t>
      </w:r>
      <w:hyperlink r:id="rId21" w:history="1">
        <w:r w:rsidRPr="0083601E">
          <w:rPr>
            <w:rStyle w:val="Hyperlink"/>
            <w:sz w:val="22"/>
            <w:szCs w:val="22"/>
          </w:rPr>
          <w:t>caohanhkllct@gmail.com</w:t>
        </w:r>
      </w:hyperlink>
    </w:p>
    <w:p w:rsidR="00E55D6A" w:rsidRPr="007675E0" w:rsidRDefault="00E55D6A" w:rsidP="00E55D6A">
      <w:pPr>
        <w:spacing w:line="360" w:lineRule="exact"/>
        <w:ind w:firstLine="720"/>
        <w:jc w:val="both"/>
        <w:rPr>
          <w:color w:val="000000"/>
        </w:rPr>
      </w:pPr>
      <w:r w:rsidRPr="007675E0">
        <w:rPr>
          <w:color w:val="000711"/>
        </w:rPr>
        <w:lastRenderedPageBreak/>
        <w:t>Nhất quán quan điểm “lấy dân làm gốc</w:t>
      </w:r>
      <w:r w:rsidR="008D7C95">
        <w:rPr>
          <w:color w:val="000711"/>
        </w:rPr>
        <w:t xml:space="preserve">” </w:t>
      </w:r>
      <w:r w:rsidRPr="007675E0">
        <w:rPr>
          <w:color w:val="000711"/>
        </w:rPr>
        <w:t xml:space="preserve"> trong kháng chiến chống Mỹ, </w:t>
      </w:r>
      <w:r w:rsidRPr="004B7210">
        <w:rPr>
          <w:color w:val="000000"/>
          <w:spacing w:val="-18"/>
        </w:rPr>
        <w:t>Chủ tịch Hồ Chí Minh khẳng định:</w:t>
      </w:r>
      <w:r w:rsidRPr="007675E0">
        <w:rPr>
          <w:color w:val="000000"/>
        </w:rPr>
        <w:t xml:space="preserve"> "</w:t>
      </w:r>
      <w:r w:rsidRPr="007675E0">
        <w:rPr>
          <w:rStyle w:val="Emphasis"/>
          <w:color w:val="000000"/>
        </w:rPr>
        <w:t xml:space="preserve">Cuộc kháng chiến của ta là toàn dân, thực sự là </w:t>
      </w:r>
      <w:r>
        <w:rPr>
          <w:rStyle w:val="Emphasis"/>
          <w:color w:val="000000"/>
        </w:rPr>
        <w:t>một cuộc chiến tranh nhân dân</w:t>
      </w:r>
      <w:r w:rsidR="008D7C95">
        <w:rPr>
          <w:rStyle w:val="Emphasis"/>
          <w:color w:val="000000"/>
        </w:rPr>
        <w:t xml:space="preserve">” </w:t>
      </w:r>
      <w:r>
        <w:rPr>
          <w:rStyle w:val="Emphasis"/>
          <w:color w:val="000000"/>
        </w:rPr>
        <w:t>[</w:t>
      </w:r>
      <w:r w:rsidR="003901C9">
        <w:rPr>
          <w:rStyle w:val="Emphasis"/>
          <w:color w:val="000000"/>
        </w:rPr>
        <w:t>2,</w:t>
      </w:r>
      <w:r w:rsidRPr="00873B76">
        <w:rPr>
          <w:rStyle w:val="Emphasis"/>
          <w:color w:val="000000"/>
        </w:rPr>
        <w:t>24</w:t>
      </w:r>
      <w:r w:rsidRPr="007675E0">
        <w:rPr>
          <w:rStyle w:val="Emphasis"/>
          <w:color w:val="000000"/>
        </w:rPr>
        <w:t>].“31 triệu đồng bào ở cả hai miền Nam Bắc, bất kỳ già trẻ gái trai phải là 31 triệu chiến sĩ anh dũng diệt Mỹ, cứu nước</w:t>
      </w:r>
      <w:r w:rsidRPr="007675E0">
        <w:rPr>
          <w:i/>
          <w:color w:val="000000"/>
        </w:rPr>
        <w:t>"</w:t>
      </w:r>
      <w:r w:rsidR="009C4DC1" w:rsidRPr="00FE7B54">
        <w:rPr>
          <w:i/>
          <w:color w:val="000000"/>
        </w:rPr>
        <w:t xml:space="preserve"> </w:t>
      </w:r>
      <w:r>
        <w:rPr>
          <w:color w:val="000000"/>
        </w:rPr>
        <w:t>[</w:t>
      </w:r>
      <w:r w:rsidR="003901C9">
        <w:rPr>
          <w:color w:val="000000"/>
        </w:rPr>
        <w:t>2,</w:t>
      </w:r>
      <w:r w:rsidRPr="00873B76">
        <w:rPr>
          <w:color w:val="000000"/>
        </w:rPr>
        <w:t>323</w:t>
      </w:r>
      <w:r w:rsidRPr="007675E0">
        <w:rPr>
          <w:color w:val="000000"/>
        </w:rPr>
        <w:t>]. Chưa bao giờ khí thế đánh Mỹ dâng cao như lú</w:t>
      </w:r>
      <w:r>
        <w:rPr>
          <w:color w:val="000000"/>
        </w:rPr>
        <w:t>c này.</w:t>
      </w:r>
      <w:r w:rsidR="003901C9" w:rsidRPr="003901C9">
        <w:rPr>
          <w:color w:val="000000"/>
        </w:rPr>
        <w:t xml:space="preserve"> </w:t>
      </w:r>
      <w:r w:rsidRPr="007675E0">
        <w:rPr>
          <w:color w:val="000000"/>
        </w:rPr>
        <w:t>Cả nước sục sôi đánh Mỹ, toàn dân ra trận. Ở miền Nam nổi lên các phong trào “Dũng sĩ diệt Mỹ", “Tìm Mỹ mà đánh, tìm ng</w:t>
      </w:r>
      <w:r w:rsidRPr="00573C60">
        <w:rPr>
          <w:color w:val="000000"/>
        </w:rPr>
        <w:t>ụy</w:t>
      </w:r>
      <w:r w:rsidRPr="007675E0">
        <w:rPr>
          <w:color w:val="000000"/>
        </w:rPr>
        <w:t xml:space="preserve"> mà diệt", “Bám thắt lưng Mỹ mà đánh", “Căng địch ra mà đánh, vây chúng lại mà diệt"... Ở miền Bắc có các phong trào “Mỗi người làm việc bằng hai", “Phụ nữ ba đảm đang", “Thanh niên ba sẵn sàng", “Tay cày</w:t>
      </w:r>
      <w:r>
        <w:rPr>
          <w:color w:val="000000"/>
        </w:rPr>
        <w:t xml:space="preserve"> tay súng</w:t>
      </w:r>
      <w:r w:rsidR="008D7C95">
        <w:rPr>
          <w:color w:val="000000"/>
        </w:rPr>
        <w:t xml:space="preserve">” </w:t>
      </w:r>
      <w:r>
        <w:rPr>
          <w:color w:val="000000"/>
        </w:rPr>
        <w:t>,“Tay búa tay súng",</w:t>
      </w:r>
      <w:r w:rsidRPr="007675E0">
        <w:rPr>
          <w:color w:val="000000"/>
        </w:rPr>
        <w:t>“Nhằm thẳng quân thù mà bắn", “Tiếng hát át tiếng bom", “Thóc không thiếu một cân, quân không thiếu một người", “Xe chưa qua, nhà không tiếc", “Xẻ dọc Trường Sơn đi đánh Mỹ"... Đường Trường Sơn, đường Hồ Chí Minh trên bộ và trên biển - đã trở thành "con đường huyền thoại" phát huy sức mạnh của hậu phương lớn chi viện cho tiền tuyến lớn.</w:t>
      </w:r>
    </w:p>
    <w:p w:rsidR="00E55D6A" w:rsidRPr="007675E0" w:rsidRDefault="00E55D6A" w:rsidP="00E55D6A">
      <w:pPr>
        <w:spacing w:line="360" w:lineRule="exact"/>
        <w:ind w:firstLine="720"/>
        <w:jc w:val="both"/>
      </w:pPr>
      <w:r w:rsidRPr="00B57714">
        <w:rPr>
          <w:i/>
          <w:spacing w:val="-8"/>
        </w:rPr>
        <w:t>Thứ hai,</w:t>
      </w:r>
      <w:r w:rsidRPr="00873B76">
        <w:rPr>
          <w:i/>
          <w:spacing w:val="-8"/>
        </w:rPr>
        <w:t xml:space="preserve"> </w:t>
      </w:r>
      <w:r w:rsidRPr="00B57714">
        <w:rPr>
          <w:spacing w:val="-8"/>
        </w:rPr>
        <w:t xml:space="preserve">trong cuộc kháng chiến chống Mỹ, cứu nước Đảng ta và Chủ tịch Hồ Chí Minh </w:t>
      </w:r>
      <w:r w:rsidRPr="007675E0">
        <w:t xml:space="preserve">luôn coi trọng kết hợp đoàn kết dân tộc với đoàn kết quốc tế; kết hợp sức mạnh dân tộc với sức mạnh thời đại nhằm tạo ra sức mạnh tổng hợp để đánh thắng kẻ thù. Xuất phát từ thực tế Đông Dương là một chiến trường, ba nước Việt Nam, Lào và Campuchia đều có chung một kẻ thù và đều chung một mục tiêu giành độc lập dân tộc, nên ba nước hình thành liên minh chiến đấu, cùng nhau gắn bó, sát cánh bên nhau chiến đấu với tinh thần </w:t>
      </w:r>
      <w:r w:rsidRPr="007675E0">
        <w:rPr>
          <w:i/>
        </w:rPr>
        <w:t>hạt muối cắn đôi, cọng rau bẻ nửa</w:t>
      </w:r>
      <w:r w:rsidRPr="007675E0">
        <w:t xml:space="preserve">. </w:t>
      </w:r>
      <w:r>
        <w:t>Tình đoàn kết keo sơn đó đã nh</w:t>
      </w:r>
      <w:r w:rsidRPr="00B57714">
        <w:t>ấn</w:t>
      </w:r>
      <w:r w:rsidRPr="007675E0">
        <w:t xml:space="preserve"> sức mạnh của ba nước lên gấp bội, để cùng nhau chiến đấu và chiến thắng kẻ thù.</w:t>
      </w:r>
    </w:p>
    <w:p w:rsidR="00E55D6A" w:rsidRPr="007675E0" w:rsidRDefault="00E55D6A" w:rsidP="00E55D6A">
      <w:pPr>
        <w:spacing w:line="360" w:lineRule="exact"/>
        <w:ind w:firstLine="720"/>
        <w:jc w:val="both"/>
        <w:rPr>
          <w:b/>
          <w:i/>
        </w:rPr>
      </w:pPr>
      <w:r w:rsidRPr="007675E0">
        <w:t>Bên cạnh việc xây dựng tình đoàn kết chiến đấu với hai nước bạn trên chiến trường Đông Dương, Đảng ta và Chủ tịch Hồ Chí Minh luôn chăm lo vun đắp và phát t</w:t>
      </w:r>
      <w:r>
        <w:t xml:space="preserve">riển tình đoàn kết </w:t>
      </w:r>
      <w:r w:rsidRPr="007675E0">
        <w:t xml:space="preserve">với các nước trong hệ thống XHCN, trước hết </w:t>
      </w:r>
      <w:r>
        <w:t xml:space="preserve">là </w:t>
      </w:r>
      <w:r w:rsidRPr="007675E0">
        <w:t xml:space="preserve">với </w:t>
      </w:r>
      <w:r w:rsidR="009F6E81">
        <w:t>Liên Xô</w:t>
      </w:r>
      <w:r w:rsidRPr="007675E0">
        <w:t xml:space="preserve"> và Trung Quốc. Trong suốt cuộc kháng chiến chống Mỹ, cứu nước, chính phủ </w:t>
      </w:r>
      <w:r>
        <w:t xml:space="preserve">và nhân dân hai nước </w:t>
      </w:r>
      <w:r w:rsidR="009F6E81">
        <w:t>Liên Xô</w:t>
      </w:r>
      <w:r>
        <w:t xml:space="preserve">, </w:t>
      </w:r>
      <w:r w:rsidRPr="007675E0">
        <w:t>Trung Quốc đã dành cho nhân d</w:t>
      </w:r>
      <w:r>
        <w:t xml:space="preserve">ân Việt Nam sự giúp đỡ to lớn, </w:t>
      </w:r>
      <w:r w:rsidRPr="007675E0">
        <w:t>hiệu quả. Chúng ta còn nhận được sự ủng hộ to lớn cả về vật chất lẫn tinh thần của các Đảng Cộng sản, các nước anh em và các lực lượng yêu chuộng hòa bình trên thế giới.</w:t>
      </w:r>
    </w:p>
    <w:p w:rsidR="00E55D6A" w:rsidRPr="005C0993" w:rsidRDefault="00E55D6A" w:rsidP="00E55D6A">
      <w:pPr>
        <w:spacing w:line="360" w:lineRule="exact"/>
        <w:ind w:firstLine="720"/>
        <w:jc w:val="both"/>
        <w:rPr>
          <w:b/>
          <w:i/>
        </w:rPr>
      </w:pPr>
      <w:r w:rsidRPr="007675E0">
        <w:rPr>
          <w:color w:val="000000"/>
        </w:rPr>
        <w:t>Năm 1972, khi cuộc kháng chiến chống Mỹ, cứu nước đang vào giai đoạn gay go, ác liệt, cách mạng miền Nam vừa ra khỏi thời kỳ khó khăn kéo dài từ sau cuộc Tổng tiến</w:t>
      </w:r>
      <w:r>
        <w:rPr>
          <w:color w:val="000000"/>
        </w:rPr>
        <w:t xml:space="preserve"> công và nổi dậy Mậu Thân 1968, </w:t>
      </w:r>
      <w:r w:rsidRPr="007675E0">
        <w:rPr>
          <w:color w:val="000000"/>
        </w:rPr>
        <w:t>bước vào thời kỳ hồi phục, thì lại gặp phải một tình thế bất lợi từ bên ngoài. Đó là việc Tổng thống Mỹ Ních Xơn triển khai cái gọi là “Học thuyết Ních Xơn</w:t>
      </w:r>
      <w:r w:rsidR="008D7C95">
        <w:rPr>
          <w:color w:val="000000"/>
        </w:rPr>
        <w:t xml:space="preserve">” </w:t>
      </w:r>
      <w:r w:rsidRPr="007675E0">
        <w:rPr>
          <w:color w:val="000000"/>
        </w:rPr>
        <w:t xml:space="preserve"> về châu Á, mà trọng tâm là chủ trương “Việt Nam hóa chiến tranh</w:t>
      </w:r>
      <w:r w:rsidR="003901C9">
        <w:rPr>
          <w:color w:val="000000"/>
        </w:rPr>
        <w:t>”</w:t>
      </w:r>
      <w:r w:rsidRPr="007675E0">
        <w:rPr>
          <w:color w:val="000000"/>
        </w:rPr>
        <w:t xml:space="preserve">. Ních Xơn đã thực hiện có kết quả việc chia rẽ mối quan hệ và hạn chế sự giúp đỡ của Trung Quốc, </w:t>
      </w:r>
      <w:r w:rsidR="009F6E81">
        <w:rPr>
          <w:color w:val="000000"/>
        </w:rPr>
        <w:t>Liên Xô</w:t>
      </w:r>
      <w:r w:rsidRPr="007675E0">
        <w:rPr>
          <w:color w:val="000000"/>
        </w:rPr>
        <w:t xml:space="preserve"> cho cuộc kháng chiến của Việt Nam</w:t>
      </w:r>
      <w:r>
        <w:rPr>
          <w:color w:val="000000"/>
        </w:rPr>
        <w:t xml:space="preserve">. </w:t>
      </w:r>
      <w:r w:rsidRPr="007675E0">
        <w:rPr>
          <w:color w:val="000000"/>
        </w:rPr>
        <w:t xml:space="preserve">Sau chuyến đi của Ních Xơn đến Bắc Kinh (2/1972) và Mátxcơva (5/1972), sự ủng hộ, giúp đỡ của Trung Quốc và </w:t>
      </w:r>
      <w:r w:rsidR="009F6E81">
        <w:rPr>
          <w:color w:val="000000"/>
        </w:rPr>
        <w:t>Liên Xô</w:t>
      </w:r>
      <w:r w:rsidRPr="007675E0">
        <w:rPr>
          <w:color w:val="000000"/>
        </w:rPr>
        <w:t xml:space="preserve"> đối với Việt Nam giảm sút nhiều. Tuy nhiên, đứng trước tình hình bất lợi đó, Đảng ta và quân dân cả nước vẫn kiên trì đường </w:t>
      </w:r>
      <w:r w:rsidRPr="007675E0">
        <w:rPr>
          <w:color w:val="000000"/>
        </w:rPr>
        <w:lastRenderedPageBreak/>
        <w:t xml:space="preserve">lối độc lập, tự chủ, hạn chế đến mức thấp nhất những bất lợi do thỏa thuận Mỹ - Trung Quốc - </w:t>
      </w:r>
      <w:r w:rsidR="009F6E81">
        <w:rPr>
          <w:color w:val="000000"/>
        </w:rPr>
        <w:t>Liên Xô</w:t>
      </w:r>
      <w:r w:rsidRPr="007675E0">
        <w:rPr>
          <w:color w:val="000000"/>
        </w:rPr>
        <w:t xml:space="preserve"> tác động, quyết tâm tiến hành cuộc kháng chiến đến thắng lợi hoàn toàn.</w:t>
      </w:r>
    </w:p>
    <w:p w:rsidR="00E55D6A" w:rsidRDefault="00E55D6A" w:rsidP="00E55D6A">
      <w:pPr>
        <w:shd w:val="clear" w:color="auto" w:fill="FFFFFF"/>
        <w:spacing w:line="360" w:lineRule="exact"/>
        <w:ind w:firstLine="720"/>
        <w:jc w:val="both"/>
        <w:rPr>
          <w:color w:val="000000"/>
        </w:rPr>
      </w:pPr>
      <w:r w:rsidRPr="007675E0">
        <w:rPr>
          <w:i/>
        </w:rPr>
        <w:t>Thứ ba</w:t>
      </w:r>
      <w:r w:rsidRPr="007675E0">
        <w:t xml:space="preserve">, sau Hiệp định Pari (1973), thế và lực của cách mạng miền Nam trên cả ba vùng chiến lược nhanh chóng được tăng cường và củng cố vững chắc. Song song với công tác xây dựng kế hoạch để giải phóng miền Nam, Bộ Chính trị Ban Chấp hành Trung ương Đảng quyết định động viên sức mạnh tổng lực của toàn dân tộc, mở trận quyết chiến chiến lược cuối cùng giải phóng miền Nam. </w:t>
      </w:r>
      <w:r w:rsidRPr="00B57714">
        <w:rPr>
          <w:spacing w:val="-10"/>
        </w:rPr>
        <w:t>Hội đồng chi viện chiến trường do Thủ tướng Phạm Văn Đồng được thành lập để trực tiếp chỉ đạo việc động viên nhân tài, vật lực cho tiền tuyến miền Nam. Trong thời gian hai năm (giữa năm 1973 đến đầu tháng 3/1975)</w:t>
      </w:r>
      <w:r w:rsidRPr="007675E0">
        <w:t>, Trung ương Đảng đã chỉ đạo Chính phủ, các cấp, các ngành đưa từ miền Bắc vào miền Nam hơn 400.000 tấn vũ khí, đạn dược và vật chất các loại; 110.000 bộ đội; thành lập các quân đoàn chủ lực, nhằm tạo nên những “quả đấm chủ lực</w:t>
      </w:r>
      <w:r w:rsidR="008D7C95">
        <w:t xml:space="preserve">” </w:t>
      </w:r>
      <w:r w:rsidRPr="007675E0">
        <w:t xml:space="preserve"> áp đảo kẻ thù. Đến trước ngày khởi phát Cuộc Tổng tiến công và nổi dậy Xuân 1975, Quân giải phóng miền Nam Việt Nam đã đạt tới 1.080.000 cán bộ, chiến sỹ. Riêng về quân chủ lực, tỷ lệ ta và địch là 1,03/1. C</w:t>
      </w:r>
      <w:r w:rsidRPr="007675E0">
        <w:rPr>
          <w:color w:val="000000"/>
        </w:rPr>
        <w:t>húng ta đã phát tr</w:t>
      </w:r>
      <w:r>
        <w:rPr>
          <w:color w:val="000000"/>
        </w:rPr>
        <w:t>iển được hàng vạn km</w:t>
      </w:r>
      <w:r w:rsidRPr="007675E0">
        <w:rPr>
          <w:color w:val="000000"/>
        </w:rPr>
        <w:t xml:space="preserve"> đường chiến lược, chiến dịch trên từng hướng và đường ống dẫn dầu từ Bắc vào Nam. Lượng vật chất hậu cần, kỹ thuật dự trữ ở chiến trường được bố trí đều khắp ở các căn cứ hậu cần chiến lược, chiến dịch. Riêng ở Mặt trận Tây Nguyên, lượng dự trữ bảo đảm đủ cho các đơn vị chủ lực hoạt động liên tục trong cả năm 1975. Trong gần 2 năm (1973 - 1975), ta đã chuẩn bị được một khối lượng vật chất lớn chưa từ</w:t>
      </w:r>
      <w:r>
        <w:rPr>
          <w:color w:val="000000"/>
        </w:rPr>
        <w:t>ng có, bằng cả 13 năm trước đó.</w:t>
      </w:r>
    </w:p>
    <w:p w:rsidR="00E55D6A" w:rsidRPr="007675E0" w:rsidRDefault="00E55D6A" w:rsidP="00E55D6A">
      <w:pPr>
        <w:shd w:val="clear" w:color="auto" w:fill="FFFFFF"/>
        <w:spacing w:line="360" w:lineRule="exact"/>
        <w:ind w:firstLine="720"/>
        <w:jc w:val="both"/>
        <w:rPr>
          <w:color w:val="000000"/>
        </w:rPr>
      </w:pPr>
      <w:r>
        <w:rPr>
          <w:color w:val="000000"/>
        </w:rPr>
        <w:t>Như vậy, trong suốt 21 năm kháng chiến chống Mỹ</w:t>
      </w:r>
      <w:r w:rsidR="009F6E81" w:rsidRPr="009F6E81">
        <w:rPr>
          <w:color w:val="000000"/>
        </w:rPr>
        <w:t>,</w:t>
      </w:r>
      <w:r>
        <w:rPr>
          <w:color w:val="000000"/>
        </w:rPr>
        <w:t xml:space="preserve"> Đảng ta không ngừng xây dựng, phát triển thực lực của cuộc kháng chiến về: tiề</w:t>
      </w:r>
      <w:r w:rsidR="009F6E81">
        <w:rPr>
          <w:color w:val="000000"/>
        </w:rPr>
        <w:t>m lực kinh tế, quân sự, củng cố</w:t>
      </w:r>
      <w:r>
        <w:rPr>
          <w:color w:val="000000"/>
        </w:rPr>
        <w:t xml:space="preserve"> khối đại đoàn kết dân tộc và đoàn kết quốc tế</w:t>
      </w:r>
      <w:r w:rsidR="009F6E81" w:rsidRPr="009F6E81">
        <w:rPr>
          <w:color w:val="000000"/>
        </w:rPr>
        <w:t>,</w:t>
      </w:r>
      <w:r>
        <w:rPr>
          <w:color w:val="000000"/>
        </w:rPr>
        <w:t xml:space="preserve"> từ đó tạo ra s</w:t>
      </w:r>
      <w:r w:rsidR="009F6E81">
        <w:rPr>
          <w:color w:val="000000"/>
        </w:rPr>
        <w:t>ức mạnh tổng hợp cho cách mạng</w:t>
      </w:r>
      <w:r w:rsidR="009F6E81" w:rsidRPr="009F6E81">
        <w:rPr>
          <w:color w:val="000000"/>
        </w:rPr>
        <w:t>.</w:t>
      </w:r>
      <w:r w:rsidRPr="00905578">
        <w:rPr>
          <w:color w:val="000000"/>
        </w:rPr>
        <w:t xml:space="preserve"> </w:t>
      </w:r>
      <w:r w:rsidR="009F6E81" w:rsidRPr="009F6E81">
        <w:rPr>
          <w:color w:val="000000"/>
        </w:rPr>
        <w:t>Đ</w:t>
      </w:r>
      <w:r w:rsidRPr="007675E0">
        <w:rPr>
          <w:color w:val="000000"/>
        </w:rPr>
        <w:t>ây là cơ sở quan trọng để Đảng ta hạ quyết tâm chiến lược mở cuộc Tổng tiến công và nổi dậy mùa Xuân năm 1975.</w:t>
      </w:r>
    </w:p>
    <w:p w:rsidR="00E55D6A" w:rsidRPr="00FB00A6" w:rsidRDefault="00E55D6A" w:rsidP="00E55D6A">
      <w:pPr>
        <w:spacing w:line="360" w:lineRule="exact"/>
        <w:ind w:firstLine="720"/>
        <w:jc w:val="both"/>
      </w:pPr>
      <w:r w:rsidRPr="00905578">
        <w:rPr>
          <w:b/>
          <w:iCs/>
        </w:rPr>
        <w:t>2.2. Thế trong đấu tranh cách mạng là tình thế, thế nước, thế trận chiến tranh, thế bố trí lực lượng</w:t>
      </w:r>
    </w:p>
    <w:p w:rsidR="00FB00A6" w:rsidRPr="00FB00A6" w:rsidRDefault="00E55D6A" w:rsidP="00FB00A6">
      <w:pPr>
        <w:spacing w:line="360" w:lineRule="exact"/>
        <w:ind w:firstLine="720"/>
        <w:jc w:val="both"/>
        <w:rPr>
          <w:color w:val="000000"/>
        </w:rPr>
      </w:pPr>
      <w:r w:rsidRPr="007675E0">
        <w:t xml:space="preserve">Thế bao giờ cũng lấy lực làm cơ sở và do lực quyết định, nhưng ở thế có lợi, thế hiểm thì một lực nhỏ cũng có thể chuyển hoá thành lực lớn và ngược lại, một lực lớn nhưng ở vào thế bất lợi hoặc bị mất thế cũng dễ bị suy yếu. Thế của cách mạng Việt Nam trong cuộc kháng chiến chống Mỹ là thế chính nghĩa, nhân dân cả nước một lòng, thế giới đồng tình. Còn Mỹ tiến hành cuộc chiến tranh phi nghĩa, nhân dân Mỹ chống đối, thế giới lên án rộng khắp. Chủ tịch Hồ Chí Minh </w:t>
      </w:r>
      <w:r w:rsidRPr="007675E0">
        <w:rPr>
          <w:color w:val="000000"/>
        </w:rPr>
        <w:t xml:space="preserve">chỉ rõ: </w:t>
      </w:r>
      <w:r>
        <w:rPr>
          <w:color w:val="000000"/>
        </w:rPr>
        <w:t>“T</w:t>
      </w:r>
      <w:r w:rsidRPr="007675E0">
        <w:rPr>
          <w:color w:val="000000"/>
        </w:rPr>
        <w:t>a đánh Mỹ, lấy ít thắng nhiều được là nhờ cái thế của ta rất lợi</w:t>
      </w:r>
      <w:r>
        <w:rPr>
          <w:color w:val="000000"/>
        </w:rPr>
        <w:t>. Thế ta đã thắng rõ ràng. Thế địch thua đã rõ ràng, nhưng chúng còn rất ngoan cố, chưa chịu từ bỏ âm mưu xâm lược nước ta</w:t>
      </w:r>
      <w:r w:rsidR="008D7C95">
        <w:rPr>
          <w:color w:val="000000"/>
        </w:rPr>
        <w:t xml:space="preserve">” </w:t>
      </w:r>
      <w:r>
        <w:rPr>
          <w:color w:val="000000"/>
        </w:rPr>
        <w:t>[</w:t>
      </w:r>
      <w:r w:rsidR="003901C9">
        <w:rPr>
          <w:color w:val="000000"/>
        </w:rPr>
        <w:t>2,</w:t>
      </w:r>
      <w:r w:rsidRPr="00873B76">
        <w:rPr>
          <w:color w:val="000000"/>
        </w:rPr>
        <w:t>455</w:t>
      </w:r>
      <w:r>
        <w:rPr>
          <w:color w:val="000000"/>
        </w:rPr>
        <w:t xml:space="preserve">]. </w:t>
      </w:r>
      <w:r w:rsidRPr="007675E0">
        <w:rPr>
          <w:color w:val="000000"/>
        </w:rPr>
        <w:t>Vì thế, ta phải biết lập thế ta đi đôi với phá thế địch, hạn chế chỗ mạnh, khoét sâu chỗ yếu của địch, đồng thời không ngừng phát triển sức mạnh của lực lượng ta.</w:t>
      </w:r>
      <w:r w:rsidR="00FB00A6" w:rsidRPr="00FB00A6">
        <w:rPr>
          <w:color w:val="000000"/>
        </w:rPr>
        <w:t xml:space="preserve"> </w:t>
      </w:r>
    </w:p>
    <w:p w:rsidR="00E55D6A" w:rsidRPr="00A0301D" w:rsidRDefault="00E55D6A" w:rsidP="00FB00A6">
      <w:pPr>
        <w:spacing w:line="360" w:lineRule="exact"/>
        <w:ind w:firstLine="720"/>
        <w:jc w:val="both"/>
        <w:rPr>
          <w:color w:val="000000"/>
        </w:rPr>
      </w:pPr>
      <w:r w:rsidRPr="007675E0">
        <w:lastRenderedPageBreak/>
        <w:t>Thế trận của ta trong kháng chiến chống Mỹ là thế trận tiến công. Không chỉ trong “chiến tranh đặc biệt</w:t>
      </w:r>
      <w:r w:rsidR="008D7C95">
        <w:t xml:space="preserve">” </w:t>
      </w:r>
      <w:r w:rsidRPr="007675E0">
        <w:t xml:space="preserve"> mà </w:t>
      </w:r>
      <w:r>
        <w:t>còn trong “chiến tranh cục bộ</w:t>
      </w:r>
      <w:r w:rsidR="003901C9">
        <w:t>”</w:t>
      </w:r>
      <w:r>
        <w:t>,</w:t>
      </w:r>
      <w:r w:rsidRPr="00905578">
        <w:t xml:space="preserve"> </w:t>
      </w:r>
      <w:r w:rsidRPr="007675E0">
        <w:t xml:space="preserve">khi Mỹ ồ ạt đổ quân vào thì ta vẫn chủ trương tiến công. Từ Đồng Khởi đi lên chiến tranh giải phóng. Thế trận tiến công được phát triển ngay khi so sánh </w:t>
      </w:r>
      <w:r>
        <w:t>mối tương quan bất lợi về lực lượng giữa ta và Mỹ</w:t>
      </w:r>
      <w:r w:rsidRPr="007675E0">
        <w:t>. Đảng ta tạo ra lực lượng chiến đấu tại chỗ rất mạnh ở miền</w:t>
      </w:r>
      <w:r w:rsidR="00C41B19">
        <w:t xml:space="preserve"> Nam, cả chính trị và vũ tran</w:t>
      </w:r>
      <w:r w:rsidR="00C41B19" w:rsidRPr="00C41B19">
        <w:t>g. C</w:t>
      </w:r>
      <w:r w:rsidRPr="007675E0">
        <w:t>ác lực lượng đó lại được sự chi viện của hậu phương lớn, sự chi viện này càng về cuối chiến tranh càng mạnh.</w:t>
      </w:r>
      <w:r w:rsidRPr="007675E0">
        <w:rPr>
          <w:color w:val="000000"/>
        </w:rPr>
        <w:t xml:space="preserve"> Các trận: Ấp Bắc, Ba Gia, </w:t>
      </w:r>
      <w:r>
        <w:rPr>
          <w:color w:val="000000"/>
        </w:rPr>
        <w:t>Bình Giã, Đồng Xoài, Núi Thành,</w:t>
      </w:r>
      <w:r w:rsidRPr="007675E0">
        <w:rPr>
          <w:color w:val="000000"/>
        </w:rPr>
        <w:t xml:space="preserve">Vạn Tường... là những cuộc đọ sức đầu tiên có ý nghĩa quan trọng: làm bộc lộ những điểm yếu cụ thể của quân Mỹ. Miền Bắc bắn rơi máy bay hiện đại Mỹ, bắt sống phi công Mỹ. Những trận đầu đánh thắng ở cả hai miền Nam - Bắc không những cổ vũ khí thế đánh Mỹ mà còn chứng tỏ khả năng quân và dân ta có thể đánh thắng quân Mỹ. </w:t>
      </w:r>
    </w:p>
    <w:p w:rsidR="00E55D6A" w:rsidRPr="007675E0" w:rsidRDefault="00E55D6A" w:rsidP="00E55D6A">
      <w:pPr>
        <w:spacing w:line="360" w:lineRule="exact"/>
        <w:ind w:firstLine="720"/>
        <w:jc w:val="both"/>
        <w:rPr>
          <w:color w:val="000000"/>
        </w:rPr>
      </w:pPr>
      <w:r w:rsidRPr="007675E0">
        <w:rPr>
          <w:color w:val="000000"/>
        </w:rPr>
        <w:t>Nhờ có sự lãnh đạo sáng suốt, tài tình của Đảng, sự chủ động nỗ lực của quân và dân ta, công tác chuẩn bị chiến lược được triển khai chu đáo, chặt chẽ, sáng tạo, toàn diện cả về chính</w:t>
      </w:r>
      <w:r>
        <w:rPr>
          <w:color w:val="000000"/>
        </w:rPr>
        <w:t xml:space="preserve"> trị, quân sự và ngoại giao</w:t>
      </w:r>
      <w:r w:rsidRPr="00DA0057">
        <w:rPr>
          <w:color w:val="000000"/>
        </w:rPr>
        <w:t>,</w:t>
      </w:r>
      <w:r w:rsidRPr="007675E0">
        <w:rPr>
          <w:color w:val="000000"/>
        </w:rPr>
        <w:t xml:space="preserve"> thế trận, lực lượng và vũ khí, phương tiện cơ sở vật chất, kỹ thuật...</w:t>
      </w:r>
      <w:r>
        <w:rPr>
          <w:color w:val="000000"/>
        </w:rPr>
        <w:t xml:space="preserve"> Đây là cơ sở quan trọng Đảng ta chớp thời cơ giành thắng lợi quyết định trên chiến trường. </w:t>
      </w:r>
    </w:p>
    <w:p w:rsidR="00E55D6A" w:rsidRPr="00E55D6A" w:rsidRDefault="00E55D6A" w:rsidP="00E55D6A">
      <w:pPr>
        <w:spacing w:line="360" w:lineRule="exact"/>
        <w:ind w:firstLine="720"/>
        <w:jc w:val="both"/>
        <w:rPr>
          <w:color w:val="000711"/>
        </w:rPr>
      </w:pPr>
      <w:r w:rsidRPr="00905578">
        <w:rPr>
          <w:b/>
          <w:iCs/>
        </w:rPr>
        <w:t xml:space="preserve">2.3. </w:t>
      </w:r>
      <w:r w:rsidRPr="00905578">
        <w:rPr>
          <w:b/>
          <w:iCs/>
          <w:color w:val="000711"/>
        </w:rPr>
        <w:t>Thời cơ là thời điểm lịch sử thuận lợi nhất, khi những điều kiện khách quan và chủ quan đã phát triển chín muồi, bảo đảm cho cách mạng nổ ra và thắng lợi</w:t>
      </w:r>
      <w:r w:rsidRPr="007675E0">
        <w:rPr>
          <w:color w:val="000711"/>
        </w:rPr>
        <w:t xml:space="preserve"> </w:t>
      </w:r>
    </w:p>
    <w:p w:rsidR="00E55D6A" w:rsidRPr="007675E0" w:rsidRDefault="00E55D6A" w:rsidP="00E55D6A">
      <w:pPr>
        <w:spacing w:line="360" w:lineRule="exact"/>
        <w:ind w:firstLine="720"/>
        <w:jc w:val="both"/>
      </w:pPr>
      <w:r w:rsidRPr="007675E0">
        <w:t xml:space="preserve">Thời cơ của Tổng tiến công và nổi dậy mùa xuân 1975 không giống như thời cơ Cách mạng Tháng Tám 1945. Ở Cách mạng Tháng Tám, thời cơ xuất hiện khi </w:t>
      </w:r>
      <w:r>
        <w:t xml:space="preserve">bọn cầm quyền </w:t>
      </w:r>
      <w:r w:rsidRPr="007675E0">
        <w:t>phát xít ở Đông Dương hoang mang đến cực độ sau khi Nhật đầu hàng, lực lượng quân đội tiếp nhận sự đầu h</w:t>
      </w:r>
      <w:r>
        <w:t>àng chưa vào Đông Dương. Từ đó,</w:t>
      </w:r>
      <w:r w:rsidRPr="00905578">
        <w:t xml:space="preserve"> </w:t>
      </w:r>
      <w:r w:rsidRPr="007675E0">
        <w:t>xuất hiện khoảng trống quyền lực mà Đảng ta đã lợi dụng một cách tài tình. Thời cơ của Tổng tiến công và nổi dậy mùa xuân 1975 nảy sinh do sự nỗ lực chủ quan của ta nhằm tạo những</w:t>
      </w:r>
      <w:r>
        <w:t xml:space="preserve"> thay đổi căn bản có lợi </w:t>
      </w:r>
      <w:r w:rsidRPr="007675E0">
        <w:t xml:space="preserve">trong so sánh lực lượng ta và Mỹ. </w:t>
      </w:r>
    </w:p>
    <w:p w:rsidR="00E55D6A" w:rsidRDefault="00E55D6A" w:rsidP="00E55D6A">
      <w:pPr>
        <w:spacing w:line="360" w:lineRule="exact"/>
        <w:ind w:firstLine="720"/>
        <w:jc w:val="both"/>
      </w:pPr>
      <w:r w:rsidRPr="007675E0">
        <w:t>Tro</w:t>
      </w:r>
      <w:r>
        <w:t>ng chiến tranh xâm</w:t>
      </w:r>
      <w:r w:rsidRPr="007675E0">
        <w:t xml:space="preserve"> lược Việt Nam, Mỹ đã xoay đủ mọi chiến lược từ “chiến tranh đặc biệt</w:t>
      </w:r>
      <w:r w:rsidR="008D7C95">
        <w:t xml:space="preserve">” </w:t>
      </w:r>
      <w:r w:rsidRPr="007675E0">
        <w:t xml:space="preserve"> đến “chiến tranh cục bộ</w:t>
      </w:r>
      <w:r w:rsidR="008D7C95">
        <w:t xml:space="preserve">” </w:t>
      </w:r>
      <w:r w:rsidRPr="007675E0">
        <w:t xml:space="preserve"> và cuối cùng như </w:t>
      </w:r>
      <w:r>
        <w:t>Chủ tịch Hồ Chí Minh</w:t>
      </w:r>
      <w:r w:rsidRPr="00905578">
        <w:t xml:space="preserve"> </w:t>
      </w:r>
      <w:r>
        <w:t xml:space="preserve">đã </w:t>
      </w:r>
      <w:r w:rsidRPr="007675E0">
        <w:t>dự báo “Mỹ chỉ chịu thua sau khi thua trên bầu trời Hà Nội</w:t>
      </w:r>
      <w:r w:rsidR="008D7C95">
        <w:t xml:space="preserve">” </w:t>
      </w:r>
      <w:r w:rsidRPr="007675E0">
        <w:t xml:space="preserve">. </w:t>
      </w:r>
      <w:r>
        <w:t>Đúng như dự đoán của Người</w:t>
      </w:r>
      <w:r w:rsidRPr="007675E0">
        <w:t>, để cứu nguy cho quân Ngụy đang bị sụp đổ trước những đòn tiến công nổi dậy liên tục của quân và dân miền Nam, đầu tháng 4/1972, Mỹ trở lại đánh phá miền Bắc. T</w:t>
      </w:r>
      <w:r w:rsidRPr="00866243">
        <w:t>rong 12 ngày đêm cu</w:t>
      </w:r>
      <w:r>
        <w:t>ối năm 1972,</w:t>
      </w:r>
      <w:r w:rsidRPr="00905578">
        <w:t xml:space="preserve"> </w:t>
      </w:r>
      <w:r w:rsidRPr="00866243">
        <w:t>quân dân miền Bắc đã đập tan cuộc tập kích chiến lược bằng máy bay B52 của Mỹ vào Hà nội, Hải Phòng và một số nơi khác, lập nên “Điện Biên Phủ trên không</w:t>
      </w:r>
      <w:r w:rsidR="00990B24">
        <w:t>”</w:t>
      </w:r>
      <w:r w:rsidRPr="00866243">
        <w:t xml:space="preserve">. </w:t>
      </w:r>
      <w:r w:rsidRPr="007675E0">
        <w:t>Thua đau ở miền Nam, thất bại nặng nề trong cuộc tập kích chiến lược ở miền Bắc, Mỹ buộc phải</w:t>
      </w:r>
      <w:r>
        <w:t xml:space="preserve"> ký Hiệp định Pari (27/1/1973).</w:t>
      </w:r>
      <w:r w:rsidRPr="00905578">
        <w:t xml:space="preserve"> </w:t>
      </w:r>
      <w:r w:rsidRPr="007675E0">
        <w:t>Hiệp định Pari được ký kết đánh dấu sự thất bại một bước cơ bản của chiến lược “Việt Nam hóa chiến tranh</w:t>
      </w:r>
      <w:r w:rsidR="00990B24">
        <w:t>”</w:t>
      </w:r>
      <w:r w:rsidRPr="007675E0">
        <w:t>, ta đã thực hiện được mục tiêu “đánh cho Mỹ cút</w:t>
      </w:r>
      <w:r w:rsidR="008D7C95">
        <w:t xml:space="preserve">” </w:t>
      </w:r>
      <w:r w:rsidRPr="007675E0">
        <w:t xml:space="preserve"> đây là thời cơ thuận lợi cho cách mạng miền Nam tiến tới “đánh cho Ngụy nhào</w:t>
      </w:r>
      <w:r w:rsidR="008D7C95">
        <w:t xml:space="preserve">” </w:t>
      </w:r>
      <w:r w:rsidRPr="007675E0">
        <w:t xml:space="preserve">. </w:t>
      </w:r>
    </w:p>
    <w:p w:rsidR="00E55D6A" w:rsidRPr="007675E0" w:rsidRDefault="00E55D6A" w:rsidP="00E55D6A">
      <w:pPr>
        <w:spacing w:line="360" w:lineRule="exact"/>
        <w:ind w:firstLine="720"/>
        <w:jc w:val="both"/>
      </w:pPr>
      <w:r w:rsidRPr="007675E0">
        <w:rPr>
          <w:color w:val="000000"/>
        </w:rPr>
        <w:lastRenderedPageBreak/>
        <w:t xml:space="preserve">Sau Hiệp định Pari (1973), Đảng ta đã phân tích một cách khoa học thế và lực giữa ta và địch trên chiến trường. </w:t>
      </w:r>
      <w:r w:rsidRPr="007675E0">
        <w:rPr>
          <w:i/>
          <w:color w:val="000000"/>
        </w:rPr>
        <w:t>Một là</w:t>
      </w:r>
      <w:r w:rsidRPr="007675E0">
        <w:rPr>
          <w:color w:val="000000"/>
        </w:rPr>
        <w:t xml:space="preserve">, khả năng Mỹ đưa quân trở lại miền Nam rất khó xảy ra khi Quân giải phóng miền Nam đánh lớn; </w:t>
      </w:r>
      <w:r w:rsidRPr="007675E0">
        <w:rPr>
          <w:i/>
          <w:color w:val="000000"/>
        </w:rPr>
        <w:t>Hai là</w:t>
      </w:r>
      <w:r w:rsidRPr="007675E0">
        <w:rPr>
          <w:color w:val="000000"/>
        </w:rPr>
        <w:t xml:space="preserve">, tuy quân đội Sài Gòn còn có số lượng đông, vũ khí trang bị dồi dào nhưng không mạnh bởi đã mất chỗ dựa chủ yếu là hơn nửa triệu quân chiến đấu Mỹ; bên cạnh đó, viện trợ quân sự của Mỹ cho chính quyền và quân đội Sài Gòn sẽ bị Quốc hội Mỹ hạn chế nhiều; tinh thần chiến đấu của đội quân này ngày càng đi xuống. </w:t>
      </w:r>
      <w:r w:rsidRPr="007675E0">
        <w:rPr>
          <w:i/>
          <w:color w:val="000000"/>
        </w:rPr>
        <w:t>Ba là</w:t>
      </w:r>
      <w:r w:rsidRPr="007675E0">
        <w:rPr>
          <w:color w:val="000000"/>
        </w:rPr>
        <w:t>, thế và lực của cách mạng miền Nam ngày càng phát triển lớn mạnh cả về vật chất và tinh thần. Quân và dân miền Nam, có hậu phương lớn miền Bắc là chỗ dựa vững chắc, giờ đây chỉ phải đối phó với chính quyền và quân đội Sài Gòn.</w:t>
      </w:r>
      <w:r w:rsidRPr="00905578">
        <w:rPr>
          <w:color w:val="000000"/>
        </w:rPr>
        <w:t xml:space="preserve"> </w:t>
      </w:r>
      <w:r w:rsidRPr="007675E0">
        <w:rPr>
          <w:color w:val="000000"/>
        </w:rPr>
        <w:t>Trên cơ sở phân tích, đánh giá khách quan, toàn diện tình hình, Bộ Chính trị xác định: chuẩn bị chu đáo, nắm chắc thời cơ, đánh đổ ngụy quyền nhanh, gọn thì Mỹ không dám vào, các thế lực khác không kịp trở tay.</w:t>
      </w:r>
    </w:p>
    <w:p w:rsidR="00E55D6A" w:rsidRPr="007675E0" w:rsidRDefault="00E55D6A" w:rsidP="00E55D6A">
      <w:pPr>
        <w:spacing w:line="360" w:lineRule="exact"/>
        <w:ind w:firstLine="720"/>
        <w:jc w:val="both"/>
      </w:pPr>
      <w:r w:rsidRPr="007675E0">
        <w:rPr>
          <w:color w:val="000000"/>
        </w:rPr>
        <w:t>Bằng các nguồn thông tin do tình báo chiến lược cung cấp, Đảng ta quyết định “</w:t>
      </w:r>
      <w:r w:rsidRPr="007675E0">
        <w:rPr>
          <w:i/>
          <w:color w:val="000000"/>
        </w:rPr>
        <w:t>Nắn gân Mỹ</w:t>
      </w:r>
      <w:r w:rsidR="008D7C95">
        <w:rPr>
          <w:color w:val="000000"/>
        </w:rPr>
        <w:t xml:space="preserve">” </w:t>
      </w:r>
      <w:r w:rsidRPr="007675E0">
        <w:rPr>
          <w:color w:val="000000"/>
        </w:rPr>
        <w:t xml:space="preserve"> bằng việc mở chiến dịch đường 14 - Phước Long vào cuối tháng 12/1974 đầu tháng 1/1975 giải phóng hoàn toàn tỉnh Phước Long. Bị mất Phước Long nhưng Mỹ và chính quyền Nguyễn Văn Thiệu chỉ phản ứng hạn chế. Như vậy là “</w:t>
      </w:r>
      <w:r w:rsidRPr="007675E0">
        <w:rPr>
          <w:i/>
          <w:color w:val="000000"/>
        </w:rPr>
        <w:t>Đòn trinh sát chiến lược</w:t>
      </w:r>
      <w:r w:rsidR="008D7C95">
        <w:rPr>
          <w:color w:val="000000"/>
        </w:rPr>
        <w:t xml:space="preserve">” </w:t>
      </w:r>
      <w:r w:rsidRPr="007675E0">
        <w:rPr>
          <w:color w:val="000000"/>
        </w:rPr>
        <w:t xml:space="preserve"> đã cho đáp số đúng với nhận định của Đảng ta là Mỹ không còn khả năng quay trở </w:t>
      </w:r>
      <w:r>
        <w:rPr>
          <w:color w:val="000000"/>
        </w:rPr>
        <w:t>lại, đó là cơ sở rất quan trọng</w:t>
      </w:r>
      <w:r w:rsidRPr="00905578">
        <w:rPr>
          <w:color w:val="000000"/>
        </w:rPr>
        <w:t xml:space="preserve"> </w:t>
      </w:r>
      <w:r w:rsidRPr="007675E0">
        <w:rPr>
          <w:color w:val="000000"/>
        </w:rPr>
        <w:t xml:space="preserve">để Đảng ta hạ quyết tâm: </w:t>
      </w:r>
      <w:r w:rsidRPr="007675E0">
        <w:rPr>
          <w:color w:val="000711"/>
        </w:rPr>
        <w:t>giải phóng miền Nam trong hai năm 1975 và năm 1976. Năm 1975 tạo tiền đề để năm 1976 tiến tới tổng công kích, tổng khởi nghĩa.   </w:t>
      </w:r>
    </w:p>
    <w:p w:rsidR="00E55D6A" w:rsidRPr="007675E0" w:rsidRDefault="00E55D6A" w:rsidP="00E55D6A">
      <w:pPr>
        <w:shd w:val="clear" w:color="auto" w:fill="FFFFFF"/>
        <w:spacing w:line="360" w:lineRule="exact"/>
        <w:ind w:firstLine="720"/>
        <w:jc w:val="both"/>
        <w:rPr>
          <w:color w:val="000000"/>
        </w:rPr>
      </w:pPr>
      <w:r w:rsidRPr="007675E0">
        <w:rPr>
          <w:color w:val="000000"/>
        </w:rPr>
        <w:t xml:space="preserve">Việc chọn địa bàn chiến lược Tây Nguyên và đánh trận mở màn vào thị xã Buôn Ma Thuột là sự thể hiện rất rõ nghệ thuật bắt kịp thời cơ mới của Đảng ta. Chúng ta đã giữ được bí mật, bất ngờ đến phút cuối cùng, đã tập trung được một lực lượng quân sự lớn, áp đảo, đánh vào nơi kẻ địch không ngờ tới. Đòn điểm huyệt Buôn Ma Thuột đã làm rung chuyển toàn bộ thế bố trí chiến lược của chính quyền Sài Gòn. Buôn Ma Thuột thất thủ (10/3/1975), Tổng thống Việt Nam cộng hòa đã phạm một sai lầm chiến lược là vội vã rút bỏ địa bàn trọng yếu Tây Nguyên. Điều đó, ngay lập tức gây nên cơn hoảng loạn không gì ngăn chặn nổi trong hàng ngũ </w:t>
      </w:r>
      <w:r>
        <w:rPr>
          <w:color w:val="000000"/>
        </w:rPr>
        <w:t xml:space="preserve">ngụy quyền </w:t>
      </w:r>
      <w:r w:rsidRPr="007675E0">
        <w:rPr>
          <w:color w:val="000000"/>
        </w:rPr>
        <w:t xml:space="preserve">Sài Gòn. </w:t>
      </w:r>
    </w:p>
    <w:p w:rsidR="00E55D6A" w:rsidRPr="007675E0" w:rsidRDefault="00E55D6A" w:rsidP="00E55D6A">
      <w:pPr>
        <w:shd w:val="clear" w:color="auto" w:fill="FFFFFF"/>
        <w:spacing w:line="360" w:lineRule="exact"/>
        <w:ind w:firstLine="720"/>
        <w:jc w:val="both"/>
        <w:rPr>
          <w:color w:val="000000"/>
        </w:rPr>
      </w:pPr>
      <w:r w:rsidRPr="007675E0">
        <w:rPr>
          <w:color w:val="000000"/>
        </w:rPr>
        <w:t>Sớm nhận thấy thời cơ chiến lược xuất hiện, Trung ương Đảng, Quân ủy Trung ương và Bộ Tổng tư lệnh đã họp (18/3/1975), quyết định chuyển từ kế hoạch giải phóng miền Nam trong thời gian 2 năm sang kế hoạch thời cơ, quyết tâm dồn sức hoàn thành giải phóng miền Nam trong năm 1975. Ngày 25/3/1975, Bộ Chính trị họp nhận định: Trong suốt 20 năm chống Mỹ, cứu nước chưa bao giờ thuận lợi bằng lúc này; do đó cần nắm vững thời cơ chiến lược mới, tranh thủ thời gian cao độ, nhanh chóng tập trung lực lượng vào hướng chủ yếu, hành động táo bạo, bất ngờ, làm cho địch không kịp dự kiến và không kịp trở tay. Bộ Chính trị quyết tâm hoàn thành giải phóng Sài Gòn và miền Nam trước mùa mưa (5/1975).</w:t>
      </w:r>
    </w:p>
    <w:p w:rsidR="00E55D6A" w:rsidRPr="00866243" w:rsidRDefault="00E55D6A" w:rsidP="00E55D6A">
      <w:pPr>
        <w:spacing w:line="360" w:lineRule="exact"/>
        <w:ind w:firstLine="720"/>
        <w:jc w:val="both"/>
        <w:rPr>
          <w:color w:val="000080"/>
          <w:shd w:val="clear" w:color="auto" w:fill="FFFFFF"/>
        </w:rPr>
      </w:pPr>
      <w:r w:rsidRPr="007675E0">
        <w:rPr>
          <w:color w:val="000000"/>
        </w:rPr>
        <w:t>Sau khi chiến dịch Tây Nguyên t</w:t>
      </w:r>
      <w:r>
        <w:rPr>
          <w:color w:val="000000"/>
        </w:rPr>
        <w:t xml:space="preserve">oàn thắng, Trung ương Đảng </w:t>
      </w:r>
      <w:r w:rsidRPr="007675E0">
        <w:rPr>
          <w:color w:val="000000"/>
        </w:rPr>
        <w:t xml:space="preserve">đã có chủ trương đúng là vừa tiến hành truy kích quân địch rút chạy, vừa thực hiện chia cắt chiến lược thế bố trí của địch bằng việc mở liên tiếp hai chiến dịch giải phóng thành phố Huế (25/3), thành phố Đà </w:t>
      </w:r>
      <w:r w:rsidRPr="007675E0">
        <w:rPr>
          <w:color w:val="000000"/>
        </w:rPr>
        <w:lastRenderedPageBreak/>
        <w:t xml:space="preserve">Nẵng (29/3), về cơ bản, toàn bộ Quân khu II và Quân khu I của chính quyền, quân đội Sài Gòn đã bị xóa sổ. Ngày 31/3/1975, Bộ Chính trị họp đánh giá tình hình, nhận định: </w:t>
      </w:r>
      <w:r>
        <w:rPr>
          <w:color w:val="000000"/>
        </w:rPr>
        <w:t>v</w:t>
      </w:r>
      <w:r w:rsidRPr="007675E0">
        <w:rPr>
          <w:color w:val="000000"/>
        </w:rPr>
        <w:t>ề chiến lược, về lực lượng quân sự, chính trị, ta đã có sức mạnh áp đảo, địch đang đứng trước nguy cơ sụp đổ và diệt vong. Mỹ tỏ ra hoàn toàn bất lực, dù có tăng viện cũng không cứu vãn được tình thế của ngụy. Cuộc chiến tranh cách mạng ở miền Nam không những đã bước vào giai đoạn phát triển nhảy vọt, mà thời cơ để mở cuộc tổng tiến công và nổi dậy tại Sài Gòn - Gia Định đã chín muồi. Từ giờ phút này, trận quyết chiến chiến lược của quân và dân ta đã bắt đầu. Bộ Chính trị quyết định: Nắm vững thời cơ chiến lược, quyết tâm thực hiện tổng tiến công và nổi dậy, kết thúc thắng lợi chiến tranh giải phóng trong thời gian sớm nhất. Tốt hơn cả là bắt đầu và kết thúc trong tháng 4 năm nay, không để chậm.</w:t>
      </w:r>
      <w:r w:rsidRPr="00905578">
        <w:rPr>
          <w:color w:val="000000"/>
        </w:rPr>
        <w:t xml:space="preserve"> </w:t>
      </w:r>
      <w:r w:rsidRPr="007675E0">
        <w:rPr>
          <w:shd w:val="clear" w:color="auto" w:fill="FFFFFF"/>
        </w:rPr>
        <w:t>Đây là một quyết tâm hết sức đúng đắn và kịp thời của Bộ Chính trị Trung ương Đảng ta</w:t>
      </w:r>
      <w:r w:rsidRPr="00866243">
        <w:rPr>
          <w:shd w:val="clear" w:color="auto" w:fill="FFFFFF"/>
        </w:rPr>
        <w:t>,</w:t>
      </w:r>
      <w:r w:rsidRPr="007675E0">
        <w:rPr>
          <w:shd w:val="clear" w:color="auto" w:fill="FFFFFF"/>
        </w:rPr>
        <w:t xml:space="preserve"> thể hiện trí tuệ qu</w:t>
      </w:r>
      <w:r>
        <w:rPr>
          <w:shd w:val="clear" w:color="auto" w:fill="FFFFFF"/>
        </w:rPr>
        <w:t>ân sự, tài cầm quân của Đảng đã đạt tới đỉnh cao</w:t>
      </w:r>
      <w:r w:rsidRPr="00905578">
        <w:rPr>
          <w:shd w:val="clear" w:color="auto" w:fill="FFFFFF"/>
        </w:rPr>
        <w:t xml:space="preserve"> </w:t>
      </w:r>
      <w:r w:rsidRPr="007675E0">
        <w:rPr>
          <w:shd w:val="clear" w:color="auto" w:fill="FFFFFF"/>
        </w:rPr>
        <w:t>nghệ thuật quân sự Việt Nam.</w:t>
      </w:r>
    </w:p>
    <w:p w:rsidR="00E55D6A" w:rsidRPr="00FB00A6" w:rsidRDefault="00E55D6A" w:rsidP="00E55D6A">
      <w:pPr>
        <w:spacing w:line="360" w:lineRule="exact"/>
        <w:ind w:firstLine="720"/>
        <w:jc w:val="both"/>
        <w:rPr>
          <w:color w:val="000000"/>
        </w:rPr>
      </w:pPr>
      <w:r w:rsidRPr="00866243">
        <w:rPr>
          <w:color w:val="000711"/>
        </w:rPr>
        <w:t>Đầu tháng 4/1975, cách mạng Việt Nam đã hội tụ đầy đủ các yếu tố “thiên thời, địa lợi, nhân hòa</w:t>
      </w:r>
      <w:r w:rsidR="00990B24">
        <w:rPr>
          <w:color w:val="000711"/>
        </w:rPr>
        <w:t>”</w:t>
      </w:r>
      <w:r w:rsidRPr="00866243">
        <w:rPr>
          <w:color w:val="000711"/>
        </w:rPr>
        <w:t>, cả dân tộc sống trong giờ phút sôi động và hào hùng, ra quân trong mùa xuân lịch sử với tinh thần “đi nhanh đến, đánh nhanh thắng</w:t>
      </w:r>
      <w:r w:rsidR="00990B24">
        <w:rPr>
          <w:color w:val="000711"/>
        </w:rPr>
        <w:t>”</w:t>
      </w:r>
      <w:r w:rsidRPr="00866243">
        <w:rPr>
          <w:color w:val="000711"/>
        </w:rPr>
        <w:t>, với khí thế “thần tốc, táo bạo, bất ngờ và chắc thắng</w:t>
      </w:r>
      <w:r w:rsidR="00990B24">
        <w:rPr>
          <w:color w:val="000711"/>
        </w:rPr>
        <w:t>”</w:t>
      </w:r>
      <w:r w:rsidRPr="00866243">
        <w:rPr>
          <w:color w:val="000711"/>
        </w:rPr>
        <w:t xml:space="preserve">. Ngày 14/4/1975, Bộ Chính trị đã thông qua kế hoạch giải phóng Sài Gòn mang tên chiến dịch Hồ Chí Minh. Sài Gòn - Gia Định là hướng tiến công chiến lược chủ yếu và cũng là mục tiêu chiến lược cuối cùng của ta. Chiều ngày 26/4, trận quyết chiến cuối cùng bắt đầu. Đến 11h30 phút ngày 30/4/1975, lá cờ chiến thắng đã tung bay trên nóc dinh Độc Lập. Chiến dịch Hồ Chí Minh toàn thắng. </w:t>
      </w:r>
      <w:r w:rsidRPr="00866243">
        <w:rPr>
          <w:color w:val="000000"/>
        </w:rPr>
        <w:t>Thắng lợi trọn vẹn, to lớn của cuộc Tổng tiến công và nổi dậy mùa Xuân 1975 đã minh chứng cho nghệ thuật tạo lực, lập thế, tranh thời của Đảng ta trong thời đại Hồ Chí Minh.</w:t>
      </w:r>
    </w:p>
    <w:p w:rsidR="00C22303" w:rsidRPr="00C22303" w:rsidRDefault="00C22303" w:rsidP="00C22303">
      <w:pPr>
        <w:pStyle w:val="ListParagraph"/>
        <w:numPr>
          <w:ilvl w:val="0"/>
          <w:numId w:val="11"/>
        </w:numPr>
        <w:spacing w:after="0" w:line="360" w:lineRule="exact"/>
        <w:ind w:left="990" w:hanging="270"/>
        <w:jc w:val="both"/>
        <w:rPr>
          <w:b/>
          <w:bCs/>
          <w:color w:val="000711"/>
          <w:sz w:val="24"/>
          <w:szCs w:val="24"/>
        </w:rPr>
      </w:pPr>
      <w:r w:rsidRPr="00C22303">
        <w:rPr>
          <w:b/>
          <w:bCs/>
          <w:color w:val="000711"/>
          <w:sz w:val="24"/>
          <w:szCs w:val="24"/>
        </w:rPr>
        <w:t>Kết luận</w:t>
      </w:r>
    </w:p>
    <w:p w:rsidR="00E55D6A" w:rsidRPr="007675E0" w:rsidRDefault="00E55D6A" w:rsidP="00E55D6A">
      <w:pPr>
        <w:spacing w:line="360" w:lineRule="exact"/>
        <w:ind w:firstLine="720"/>
        <w:jc w:val="both"/>
        <w:rPr>
          <w:lang w:val="nl-NL"/>
        </w:rPr>
      </w:pPr>
      <w:r w:rsidRPr="007675E0">
        <w:rPr>
          <w:lang w:val="nl-NL"/>
        </w:rPr>
        <w:t>Cuộc kháng chiến chống thực dân Pháp đã kết thúc bằng chiến dịch Điện Biên Phủ kéo dài 56 ngày đêm và cuộc Tổng tiến công và nổi dậy mùa Xuân 1975 trong kháng chiến chống Mỹ cũng kết thúc bằng chiến dịch Hồ Chí Minh với thời gian tương tự. Đằng sau sự trùng hợp đó là nghệ thuật bắt kịp thời cơ, giải quyết đúng đắn mối quan hệ giữa thời, thế và lực. Đảng ta đã giải quyết thành công mối quan hệ đó nên sự trùng hợp ấy về cơ bản không phải là ngẫu nhiên.</w:t>
      </w:r>
    </w:p>
    <w:p w:rsidR="00E55D6A" w:rsidRDefault="00E55D6A" w:rsidP="00E55D6A">
      <w:pPr>
        <w:spacing w:line="360" w:lineRule="exact"/>
        <w:ind w:firstLine="720"/>
        <w:jc w:val="both"/>
        <w:rPr>
          <w:color w:val="141823"/>
          <w:lang w:val="nl-NL"/>
        </w:rPr>
      </w:pPr>
      <w:r w:rsidRPr="00866243">
        <w:rPr>
          <w:shd w:val="clear" w:color="auto" w:fill="FFFFFF"/>
          <w:lang w:val="nl-NL"/>
        </w:rPr>
        <w:t>S</w:t>
      </w:r>
      <w:r w:rsidRPr="00866243">
        <w:rPr>
          <w:lang w:val="nl-NL"/>
        </w:rPr>
        <w:t>au 30 năm thực hiện đường lối</w:t>
      </w:r>
      <w:r w:rsidRPr="00866243">
        <w:rPr>
          <w:color w:val="141823"/>
          <w:lang w:val="nl-NL"/>
        </w:rPr>
        <w:t xml:space="preserve"> đổi mới đất nước, vị thế của Việt Nam trên trường khu vực và quốc tế không ngừng được nâng cao; tiềm lực kinh tế, quốc phòng nước ta ngày càng lớn mạnh, khối đại đoàn kết dân tộc không ngừng được củng cố; đó là sức mạnh nội lực giúp Đảng ta tiếp tục lãnh đạo nhân dân tranh thủ thời cơ, vượt qua thách thức.</w:t>
      </w:r>
      <w:r w:rsidRPr="00866243">
        <w:rPr>
          <w:shd w:val="clear" w:color="auto" w:fill="FFFFFF"/>
          <w:lang w:val="nl-NL"/>
        </w:rPr>
        <w:t xml:space="preserve"> Với niềm tự hào Chiến thắng 30/4 và những truyền thống quý báu đúc kết từ lịch sử dựng nước và giữ nước của dân tộc, chúng ta tin tưởng chắc chắn rằng sự nghiệp xây dựng và bảo vệ Tổ quốc của toàn Đảng, toàn dân, toàn quân sẽ tiếp tục giành nhiều thắng lợi to lớn hơn nữa vì</w:t>
      </w:r>
      <w:r w:rsidRPr="00866243">
        <w:rPr>
          <w:color w:val="141823"/>
          <w:lang w:val="nl-NL"/>
        </w:rPr>
        <w:t xml:space="preserve"> mục tiêu “dân giàu, nước mạnh,</w:t>
      </w:r>
      <w:r>
        <w:rPr>
          <w:color w:val="141823"/>
          <w:lang w:val="nl-NL"/>
        </w:rPr>
        <w:t xml:space="preserve"> dân chủ, công bằng, văn minh</w:t>
      </w:r>
      <w:r w:rsidR="008D7C95">
        <w:rPr>
          <w:color w:val="141823"/>
          <w:lang w:val="nl-NL"/>
        </w:rPr>
        <w:t xml:space="preserve">” </w:t>
      </w:r>
      <w:r w:rsidR="00221F50">
        <w:rPr>
          <w:color w:val="141823"/>
          <w:lang w:val="nl-NL"/>
        </w:rPr>
        <w:t>[3,</w:t>
      </w:r>
      <w:r>
        <w:rPr>
          <w:color w:val="141823"/>
          <w:lang w:val="nl-NL"/>
        </w:rPr>
        <w:t>70</w:t>
      </w:r>
      <w:r w:rsidRPr="00866243">
        <w:rPr>
          <w:color w:val="141823"/>
          <w:lang w:val="nl-NL"/>
        </w:rPr>
        <w:t>].</w:t>
      </w:r>
    </w:p>
    <w:p w:rsidR="00E55D6A" w:rsidRDefault="00E55D6A" w:rsidP="00E55D6A">
      <w:pPr>
        <w:jc w:val="center"/>
        <w:rPr>
          <w:b/>
          <w:iCs/>
          <w:lang w:val="nl-NL"/>
        </w:rPr>
      </w:pPr>
      <w:r w:rsidRPr="00233946">
        <w:rPr>
          <w:b/>
          <w:iCs/>
          <w:sz w:val="28"/>
          <w:szCs w:val="28"/>
          <w:lang w:val="nl-NL"/>
        </w:rPr>
        <w:lastRenderedPageBreak/>
        <w:t>T</w:t>
      </w:r>
      <w:r>
        <w:rPr>
          <w:b/>
          <w:iCs/>
          <w:sz w:val="28"/>
          <w:szCs w:val="28"/>
          <w:lang w:val="nl-NL"/>
        </w:rPr>
        <w:t>ÀI LIỆU THAM KHẢO</w:t>
      </w:r>
    </w:p>
    <w:p w:rsidR="00E55D6A" w:rsidRPr="00233946" w:rsidRDefault="00E55D6A" w:rsidP="00E55D6A">
      <w:pPr>
        <w:jc w:val="center"/>
        <w:rPr>
          <w:b/>
          <w:iCs/>
          <w:lang w:val="nl-NL"/>
        </w:rPr>
      </w:pPr>
    </w:p>
    <w:p w:rsidR="00E55D6A" w:rsidRPr="00866243" w:rsidRDefault="00E55D6A" w:rsidP="00E55D6A">
      <w:pPr>
        <w:pStyle w:val="NormalWeb"/>
        <w:pBdr>
          <w:top w:val="single" w:sz="4" w:space="0" w:color="FFFFFF"/>
        </w:pBdr>
        <w:shd w:val="clear" w:color="auto" w:fill="FFFFFF"/>
        <w:spacing w:before="0" w:beforeAutospacing="0" w:after="0" w:afterAutospacing="0"/>
        <w:ind w:firstLine="720"/>
        <w:jc w:val="both"/>
        <w:rPr>
          <w:lang w:val="nl-NL"/>
        </w:rPr>
      </w:pPr>
      <w:r>
        <w:rPr>
          <w:lang w:val="nl-NL"/>
        </w:rPr>
        <w:t>[1]</w:t>
      </w:r>
      <w:r w:rsidRPr="00866243">
        <w:rPr>
          <w:lang w:val="nl-NL"/>
        </w:rPr>
        <w:t>.Võ Nguyên Giáp,</w:t>
      </w:r>
      <w:r w:rsidRPr="00866243">
        <w:rPr>
          <w:i/>
          <w:lang w:val="nl-NL"/>
        </w:rPr>
        <w:t xml:space="preserve">Cuộc kháng chiến chống Mỹ cứu nước - Thắng lợi vĩ đại của bản lĩnh và trí tuệ Việt Nam, </w:t>
      </w:r>
      <w:hyperlink w:history="1">
        <w:r w:rsidRPr="00613718">
          <w:rPr>
            <w:rStyle w:val="Hyperlink"/>
            <w:u w:val="none"/>
            <w:lang w:val="nl-NL"/>
          </w:rPr>
          <w:t>www.Nxbctqg.org.vn &gt; Tin</w:t>
        </w:r>
      </w:hyperlink>
      <w:r w:rsidRPr="00613718">
        <w:rPr>
          <w:lang w:val="nl-NL"/>
        </w:rPr>
        <w:t xml:space="preserve"> tức</w:t>
      </w:r>
      <w:r w:rsidRPr="00866243">
        <w:rPr>
          <w:lang w:val="nl-NL"/>
        </w:rPr>
        <w:t xml:space="preserve"> &gt; Tin văn hóa tư tưởng, truy cập ngày 04/05/3013.</w:t>
      </w:r>
    </w:p>
    <w:p w:rsidR="00E55D6A" w:rsidRPr="00866243" w:rsidRDefault="00E55D6A" w:rsidP="00E55D6A">
      <w:pPr>
        <w:pStyle w:val="NormalWeb"/>
        <w:pBdr>
          <w:top w:val="single" w:sz="4" w:space="0" w:color="FFFFFF"/>
        </w:pBdr>
        <w:shd w:val="clear" w:color="auto" w:fill="FFFFFF"/>
        <w:spacing w:before="0" w:beforeAutospacing="0" w:after="0" w:afterAutospacing="0"/>
        <w:ind w:firstLine="720"/>
        <w:jc w:val="both"/>
        <w:rPr>
          <w:lang w:val="nl-NL"/>
        </w:rPr>
      </w:pPr>
      <w:r>
        <w:rPr>
          <w:shd w:val="clear" w:color="auto" w:fill="FFFFFF"/>
          <w:lang w:val="nl-NL"/>
        </w:rPr>
        <w:t>[2]</w:t>
      </w:r>
      <w:r w:rsidRPr="00866243">
        <w:rPr>
          <w:shd w:val="clear" w:color="auto" w:fill="FFFFFF"/>
          <w:lang w:val="nl-NL"/>
        </w:rPr>
        <w:t xml:space="preserve">. </w:t>
      </w:r>
      <w:r w:rsidRPr="00F1004D">
        <w:rPr>
          <w:i/>
          <w:lang w:val="nl-NL"/>
        </w:rPr>
        <w:t>Hồ Chí Minh</w:t>
      </w:r>
      <w:r w:rsidR="00A273D0">
        <w:rPr>
          <w:i/>
          <w:lang w:val="nl-NL"/>
        </w:rPr>
        <w:t xml:space="preserve"> </w:t>
      </w:r>
      <w:r w:rsidRPr="007675E0">
        <w:rPr>
          <w:i/>
          <w:lang w:val="nl-NL"/>
        </w:rPr>
        <w:t>Toàn tập</w:t>
      </w:r>
      <w:r>
        <w:rPr>
          <w:i/>
          <w:lang w:val="nl-NL"/>
        </w:rPr>
        <w:t xml:space="preserve"> </w:t>
      </w:r>
      <w:r w:rsidRPr="0041789F">
        <w:rPr>
          <w:lang w:val="nl-NL"/>
        </w:rPr>
        <w:t>(2009)</w:t>
      </w:r>
      <w:r w:rsidRPr="007675E0">
        <w:rPr>
          <w:lang w:val="nl-NL"/>
        </w:rPr>
        <w:t xml:space="preserve">, </w:t>
      </w:r>
      <w:r>
        <w:rPr>
          <w:lang w:val="nl-NL"/>
        </w:rPr>
        <w:t>T.12, Nxb</w:t>
      </w:r>
      <w:r w:rsidRPr="007675E0">
        <w:rPr>
          <w:lang w:val="nl-NL"/>
        </w:rPr>
        <w:t xml:space="preserve"> C</w:t>
      </w:r>
      <w:r>
        <w:rPr>
          <w:lang w:val="nl-NL"/>
        </w:rPr>
        <w:t>hính trị Quốc gia</w:t>
      </w:r>
      <w:r w:rsidRPr="007675E0">
        <w:rPr>
          <w:lang w:val="nl-NL"/>
        </w:rPr>
        <w:t>, H</w:t>
      </w:r>
      <w:r w:rsidR="00613718">
        <w:rPr>
          <w:shd w:val="clear" w:color="auto" w:fill="FFFFFF"/>
          <w:lang w:val="nl-NL"/>
        </w:rPr>
        <w:t>à Nội.</w:t>
      </w:r>
      <w:r w:rsidRPr="00866243">
        <w:rPr>
          <w:color w:val="000711"/>
          <w:lang w:val="nl-NL"/>
        </w:rPr>
        <w:t>             </w:t>
      </w:r>
    </w:p>
    <w:p w:rsidR="00E55D6A" w:rsidRDefault="00E55D6A" w:rsidP="00E55D6A">
      <w:pPr>
        <w:ind w:firstLine="720"/>
        <w:jc w:val="both"/>
        <w:rPr>
          <w:lang w:val="nl-NL"/>
        </w:rPr>
      </w:pPr>
      <w:r>
        <w:rPr>
          <w:lang w:val="nl-NL"/>
        </w:rPr>
        <w:t>[3</w:t>
      </w:r>
      <w:r w:rsidRPr="00866243">
        <w:rPr>
          <w:lang w:val="nl-NL"/>
        </w:rPr>
        <w:t>].</w:t>
      </w:r>
      <w:r w:rsidRPr="007675E0">
        <w:rPr>
          <w:lang w:val="nl-NL"/>
        </w:rPr>
        <w:t xml:space="preserve"> Đảng Cộng sản Việt Nam</w:t>
      </w:r>
      <w:r>
        <w:rPr>
          <w:lang w:val="nl-NL"/>
        </w:rPr>
        <w:t xml:space="preserve"> (2011)</w:t>
      </w:r>
      <w:r w:rsidRPr="007675E0">
        <w:rPr>
          <w:lang w:val="nl-NL"/>
        </w:rPr>
        <w:t xml:space="preserve">, </w:t>
      </w:r>
      <w:r w:rsidRPr="007675E0">
        <w:rPr>
          <w:i/>
          <w:lang w:val="nl-NL"/>
        </w:rPr>
        <w:t>Văn kiện Đại hội đại biểu toàn quốc lần thứ XI</w:t>
      </w:r>
      <w:r w:rsidRPr="007675E0">
        <w:rPr>
          <w:lang w:val="nl-NL"/>
        </w:rPr>
        <w:t xml:space="preserve">, </w:t>
      </w:r>
      <w:r>
        <w:rPr>
          <w:lang w:val="nl-NL"/>
        </w:rPr>
        <w:t>Nxb</w:t>
      </w:r>
      <w:r w:rsidRPr="007675E0">
        <w:rPr>
          <w:lang w:val="nl-NL"/>
        </w:rPr>
        <w:t xml:space="preserve"> C</w:t>
      </w:r>
      <w:r>
        <w:rPr>
          <w:lang w:val="nl-NL"/>
        </w:rPr>
        <w:t xml:space="preserve">hính trị Quốc gia, </w:t>
      </w:r>
      <w:r w:rsidR="00613718" w:rsidRPr="007675E0">
        <w:rPr>
          <w:lang w:val="nl-NL"/>
        </w:rPr>
        <w:t>H</w:t>
      </w:r>
      <w:r w:rsidR="00613718">
        <w:rPr>
          <w:shd w:val="clear" w:color="auto" w:fill="FFFFFF"/>
          <w:lang w:val="nl-NL"/>
        </w:rPr>
        <w:t>à Nội.</w:t>
      </w:r>
    </w:p>
    <w:p w:rsidR="00E55D6A" w:rsidRPr="00663161" w:rsidRDefault="00E55D6A" w:rsidP="00E55D6A">
      <w:pPr>
        <w:ind w:firstLine="720"/>
        <w:jc w:val="both"/>
        <w:rPr>
          <w:lang w:val="nl-NL"/>
        </w:rPr>
      </w:pPr>
    </w:p>
    <w:p w:rsidR="00E55D6A" w:rsidRDefault="00E55D6A" w:rsidP="00E55D6A">
      <w:pPr>
        <w:jc w:val="center"/>
        <w:rPr>
          <w:b/>
        </w:rPr>
      </w:pPr>
      <w:r w:rsidRPr="003D56B5">
        <w:rPr>
          <w:b/>
          <w:sz w:val="28"/>
          <w:szCs w:val="28"/>
        </w:rPr>
        <w:t>THE COMBINATION OF TIME, POLITICAL POTISION AND FORCE IN THE GENERAL ASSAULT AND UPRISING IN SPRING 1975</w:t>
      </w:r>
    </w:p>
    <w:p w:rsidR="00E55D6A" w:rsidRPr="003D56B5" w:rsidRDefault="00E55D6A" w:rsidP="00E55D6A">
      <w:pPr>
        <w:ind w:left="1080"/>
        <w:rPr>
          <w:b/>
        </w:rPr>
      </w:pPr>
    </w:p>
    <w:p w:rsidR="00BD1474" w:rsidRDefault="00E55D6A" w:rsidP="00BD1474">
      <w:pPr>
        <w:ind w:left="1080"/>
        <w:jc w:val="right"/>
        <w:rPr>
          <w:b/>
        </w:rPr>
      </w:pPr>
      <w:r>
        <w:rPr>
          <w:b/>
        </w:rPr>
        <w:t xml:space="preserve">                                                                                       </w:t>
      </w:r>
      <w:r w:rsidR="00BD1474">
        <w:rPr>
          <w:b/>
        </w:rPr>
        <w:t xml:space="preserve">   Cao Thi Hanh</w:t>
      </w:r>
    </w:p>
    <w:p w:rsidR="00BD1474" w:rsidRPr="00990B24" w:rsidRDefault="00BD1474" w:rsidP="00BD1474">
      <w:pPr>
        <w:ind w:left="1080"/>
        <w:jc w:val="right"/>
        <w:rPr>
          <w:bCs/>
        </w:rPr>
      </w:pPr>
      <w:r w:rsidRPr="00990B24">
        <w:rPr>
          <w:bCs/>
        </w:rPr>
        <w:t>Faculty of Political Theory -Tay Bac University</w:t>
      </w:r>
    </w:p>
    <w:p w:rsidR="00BD1474" w:rsidRPr="0093445E" w:rsidRDefault="00BD1474" w:rsidP="00BD1474">
      <w:pPr>
        <w:ind w:left="1080"/>
        <w:jc w:val="right"/>
        <w:rPr>
          <w:b/>
        </w:rPr>
      </w:pPr>
    </w:p>
    <w:p w:rsidR="00BD1474" w:rsidRPr="00D601AD" w:rsidRDefault="00BD1474" w:rsidP="00BD1474">
      <w:pPr>
        <w:ind w:firstLine="720"/>
        <w:jc w:val="both"/>
        <w:rPr>
          <w:i/>
          <w:iCs/>
          <w:sz w:val="20"/>
          <w:szCs w:val="20"/>
          <w:lang w:val="en-US"/>
        </w:rPr>
      </w:pPr>
      <w:r w:rsidRPr="00233946">
        <w:rPr>
          <w:b/>
          <w:i/>
          <w:iCs/>
          <w:sz w:val="20"/>
          <w:szCs w:val="20"/>
        </w:rPr>
        <w:t>Abstract:</w:t>
      </w:r>
      <w:r w:rsidRPr="00233946">
        <w:rPr>
          <w:i/>
          <w:iCs/>
          <w:sz w:val="20"/>
          <w:szCs w:val="20"/>
        </w:rPr>
        <w:t xml:space="preserve"> The Great Victory in Spring 1975 with the </w:t>
      </w:r>
      <w:r>
        <w:rPr>
          <w:i/>
          <w:iCs/>
          <w:sz w:val="20"/>
          <w:szCs w:val="20"/>
          <w:lang w:val="en-US"/>
        </w:rPr>
        <w:t>historic and famous</w:t>
      </w:r>
      <w:r w:rsidRPr="00233946">
        <w:rPr>
          <w:i/>
          <w:iCs/>
          <w:sz w:val="20"/>
          <w:szCs w:val="20"/>
        </w:rPr>
        <w:t xml:space="preserve"> Ho Chi Minh Campaign  liberated the South of Viet Nam, le</w:t>
      </w:r>
      <w:r>
        <w:rPr>
          <w:i/>
          <w:iCs/>
          <w:sz w:val="20"/>
          <w:szCs w:val="20"/>
          <w:lang w:val="en-US"/>
        </w:rPr>
        <w:t>d</w:t>
      </w:r>
      <w:r w:rsidRPr="00233946">
        <w:rPr>
          <w:i/>
          <w:iCs/>
          <w:sz w:val="20"/>
          <w:szCs w:val="20"/>
        </w:rPr>
        <w:t xml:space="preserve"> to national reunification, ended the hard</w:t>
      </w:r>
      <w:r>
        <w:rPr>
          <w:i/>
          <w:iCs/>
          <w:sz w:val="20"/>
          <w:szCs w:val="20"/>
          <w:lang w:val="en-US"/>
        </w:rPr>
        <w:t xml:space="preserve"> time</w:t>
      </w:r>
      <w:r w:rsidRPr="00233946">
        <w:rPr>
          <w:i/>
          <w:iCs/>
          <w:sz w:val="20"/>
          <w:szCs w:val="20"/>
        </w:rPr>
        <w:t xml:space="preserve"> and long lasting war against the invasion. The victory was the most typical model for the combination of time, political position and force</w:t>
      </w:r>
      <w:r>
        <w:rPr>
          <w:i/>
          <w:iCs/>
          <w:sz w:val="20"/>
          <w:szCs w:val="20"/>
          <w:lang w:val="en-US"/>
        </w:rPr>
        <w:t xml:space="preserve"> which results in the total liberation to the country.  It also once again confirmed the Communist Party’s right ways to make full combination of the three factors mentioned above.</w:t>
      </w:r>
    </w:p>
    <w:p w:rsidR="00BD1474" w:rsidRPr="00F60A53" w:rsidRDefault="00BD1474" w:rsidP="00BD1474">
      <w:pPr>
        <w:spacing w:before="120"/>
        <w:ind w:firstLine="720"/>
        <w:rPr>
          <w:b/>
          <w:sz w:val="20"/>
          <w:szCs w:val="20"/>
        </w:rPr>
      </w:pPr>
      <w:r w:rsidRPr="00233946">
        <w:rPr>
          <w:b/>
          <w:i/>
          <w:iCs/>
          <w:sz w:val="20"/>
          <w:szCs w:val="20"/>
        </w:rPr>
        <w:t>Keywords:</w:t>
      </w:r>
      <w:r w:rsidRPr="00233946">
        <w:rPr>
          <w:bCs/>
          <w:i/>
          <w:iCs/>
          <w:sz w:val="20"/>
          <w:szCs w:val="20"/>
        </w:rPr>
        <w:t xml:space="preserve"> force, political position, time</w:t>
      </w:r>
      <w:r>
        <w:rPr>
          <w:bCs/>
          <w:i/>
          <w:iCs/>
          <w:sz w:val="20"/>
          <w:szCs w:val="20"/>
          <w:lang w:val="en-US"/>
        </w:rPr>
        <w:t>, the general assault and uprising,  Spring 1975.</w:t>
      </w:r>
    </w:p>
    <w:p w:rsidR="00E55D6A" w:rsidRPr="00544ACC" w:rsidRDefault="00E55D6A" w:rsidP="00BD1474">
      <w:pPr>
        <w:ind w:left="1080"/>
        <w:jc w:val="right"/>
        <w:rPr>
          <w:bCs/>
          <w:i/>
          <w:iCs/>
          <w:sz w:val="20"/>
          <w:szCs w:val="20"/>
          <w:lang w:val="en-US"/>
        </w:rPr>
      </w:pPr>
    </w:p>
    <w:p w:rsidR="00004BA5" w:rsidRDefault="00004BA5" w:rsidP="00FE4144">
      <w:pPr>
        <w:spacing w:line="360" w:lineRule="auto"/>
        <w:jc w:val="both"/>
        <w:rPr>
          <w:b/>
          <w:lang w:val="en-US"/>
        </w:rPr>
      </w:pPr>
    </w:p>
    <w:p w:rsidR="00E55D6A" w:rsidRDefault="00E55D6A" w:rsidP="00FE4144">
      <w:pPr>
        <w:spacing w:line="360" w:lineRule="auto"/>
        <w:jc w:val="both"/>
        <w:rPr>
          <w:b/>
          <w:lang w:val="en-US"/>
        </w:rPr>
      </w:pPr>
    </w:p>
    <w:p w:rsidR="00E55D6A" w:rsidRDefault="00E55D6A" w:rsidP="00FE4144">
      <w:pPr>
        <w:spacing w:line="360" w:lineRule="auto"/>
        <w:jc w:val="both"/>
        <w:rPr>
          <w:b/>
          <w:lang w:val="en-US"/>
        </w:rPr>
      </w:pPr>
    </w:p>
    <w:p w:rsidR="00E55D6A" w:rsidRDefault="00E55D6A" w:rsidP="00FE4144">
      <w:pPr>
        <w:spacing w:line="360" w:lineRule="auto"/>
        <w:jc w:val="both"/>
        <w:rPr>
          <w:b/>
          <w:lang w:val="en-US"/>
        </w:rPr>
      </w:pPr>
    </w:p>
    <w:p w:rsidR="00E55D6A" w:rsidRDefault="00E55D6A" w:rsidP="00FE4144">
      <w:pPr>
        <w:spacing w:line="360" w:lineRule="auto"/>
        <w:jc w:val="both"/>
        <w:rPr>
          <w:b/>
          <w:lang w:val="en-US"/>
        </w:rPr>
      </w:pPr>
    </w:p>
    <w:p w:rsidR="00E55D6A" w:rsidRDefault="00E55D6A" w:rsidP="00FE4144">
      <w:pPr>
        <w:spacing w:line="360" w:lineRule="auto"/>
        <w:jc w:val="both"/>
        <w:rPr>
          <w:b/>
          <w:lang w:val="en-US"/>
        </w:rPr>
      </w:pPr>
    </w:p>
    <w:p w:rsidR="00E55D6A" w:rsidRDefault="00E55D6A" w:rsidP="00FE4144">
      <w:pPr>
        <w:spacing w:line="360" w:lineRule="auto"/>
        <w:jc w:val="both"/>
        <w:rPr>
          <w:b/>
          <w:lang w:val="en-US"/>
        </w:rPr>
      </w:pPr>
    </w:p>
    <w:p w:rsidR="00E55D6A" w:rsidRDefault="00E55D6A" w:rsidP="00FE4144">
      <w:pPr>
        <w:spacing w:line="360" w:lineRule="auto"/>
        <w:jc w:val="both"/>
        <w:rPr>
          <w:b/>
          <w:lang w:val="en-US"/>
        </w:rPr>
      </w:pPr>
    </w:p>
    <w:p w:rsidR="00E55D6A" w:rsidRPr="00E55D6A" w:rsidRDefault="00E55D6A"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9930E6" w:rsidRDefault="009930E6" w:rsidP="00FE4144">
      <w:pPr>
        <w:spacing w:line="360" w:lineRule="auto"/>
        <w:jc w:val="both"/>
        <w:rPr>
          <w:b/>
          <w:lang w:val="en-US"/>
        </w:rPr>
      </w:pPr>
    </w:p>
    <w:p w:rsidR="009930E6" w:rsidRDefault="009930E6" w:rsidP="00FE4144">
      <w:pPr>
        <w:spacing w:line="360" w:lineRule="auto"/>
        <w:jc w:val="both"/>
        <w:rPr>
          <w:b/>
          <w:lang w:val="en-US"/>
        </w:rPr>
      </w:pPr>
    </w:p>
    <w:p w:rsidR="009930E6" w:rsidRDefault="009930E6" w:rsidP="00FE4144">
      <w:pPr>
        <w:spacing w:line="360" w:lineRule="auto"/>
        <w:jc w:val="both"/>
        <w:rPr>
          <w:b/>
          <w:lang w:val="en-US"/>
        </w:rPr>
      </w:pPr>
    </w:p>
    <w:p w:rsidR="009930E6" w:rsidRDefault="009930E6" w:rsidP="00FE4144">
      <w:pPr>
        <w:spacing w:line="360" w:lineRule="auto"/>
        <w:jc w:val="both"/>
        <w:rPr>
          <w:b/>
          <w:lang w:val="en-US"/>
        </w:rPr>
      </w:pPr>
    </w:p>
    <w:p w:rsidR="009930E6" w:rsidRDefault="009930E6" w:rsidP="00FE4144">
      <w:pPr>
        <w:spacing w:line="360" w:lineRule="auto"/>
        <w:jc w:val="both"/>
        <w:rPr>
          <w:b/>
          <w:lang w:val="en-US"/>
        </w:rPr>
      </w:pPr>
    </w:p>
    <w:p w:rsidR="006F45B5" w:rsidRDefault="006F45B5" w:rsidP="00FE4144">
      <w:pPr>
        <w:spacing w:line="360" w:lineRule="auto"/>
        <w:jc w:val="both"/>
        <w:rPr>
          <w:b/>
          <w:lang w:val="en-US"/>
        </w:rPr>
      </w:pPr>
    </w:p>
    <w:p w:rsidR="00FB00A6" w:rsidRPr="00B756DD" w:rsidRDefault="00FB00A6" w:rsidP="00FB00A6">
      <w:pPr>
        <w:rPr>
          <w:bCs/>
        </w:rPr>
      </w:pPr>
      <w:r w:rsidRPr="00B756DD">
        <w:rPr>
          <w:bCs/>
        </w:rPr>
        <w:lastRenderedPageBreak/>
        <w:t>TẠP CHÍ KHOA HỌC</w:t>
      </w:r>
    </w:p>
    <w:p w:rsidR="00FB00A6" w:rsidRPr="00CB0CB2" w:rsidRDefault="00FB00A6" w:rsidP="00FB00A6">
      <w:pPr>
        <w:rPr>
          <w:bCs/>
        </w:rPr>
      </w:pPr>
      <w:r w:rsidRPr="00B756DD">
        <w:rPr>
          <w:bCs/>
        </w:rPr>
        <w:t>Khoa học Xã hội, Tập 1</w:t>
      </w:r>
      <w:r w:rsidRPr="00052600">
        <w:rPr>
          <w:bCs/>
        </w:rPr>
        <w:t xml:space="preserve">, </w:t>
      </w:r>
      <w:r w:rsidRPr="00B756DD">
        <w:rPr>
          <w:bCs/>
        </w:rPr>
        <w:t>tr</w:t>
      </w:r>
      <w:r w:rsidRPr="00052600">
        <w:rPr>
          <w:bCs/>
        </w:rPr>
        <w:t xml:space="preserve"> </w:t>
      </w:r>
      <w:r w:rsidR="00CB0CB2" w:rsidRPr="00CB0CB2">
        <w:rPr>
          <w:bCs/>
        </w:rPr>
        <w:t>56</w:t>
      </w:r>
      <w:r w:rsidRPr="00B756DD">
        <w:rPr>
          <w:bCs/>
        </w:rPr>
        <w:t>-</w:t>
      </w:r>
      <w:r w:rsidR="00CB0CB2" w:rsidRPr="00CB0CB2">
        <w:rPr>
          <w:bCs/>
        </w:rPr>
        <w:t>60</w:t>
      </w:r>
    </w:p>
    <w:p w:rsidR="00FB00A6" w:rsidRDefault="00FB00A6" w:rsidP="00FB00A6">
      <w:pPr>
        <w:jc w:val="center"/>
        <w:rPr>
          <w:b/>
        </w:rPr>
      </w:pPr>
    </w:p>
    <w:p w:rsidR="00FB00A6" w:rsidRPr="00DC79ED" w:rsidRDefault="00FB00A6" w:rsidP="00FB00A6">
      <w:pPr>
        <w:jc w:val="center"/>
        <w:rPr>
          <w:b/>
          <w:sz w:val="28"/>
          <w:szCs w:val="28"/>
        </w:rPr>
      </w:pPr>
      <w:r w:rsidRPr="00096018">
        <w:rPr>
          <w:b/>
          <w:sz w:val="28"/>
          <w:szCs w:val="28"/>
        </w:rPr>
        <w:t xml:space="preserve">DẠY TIẾNG ANH CHO </w:t>
      </w:r>
      <w:r>
        <w:rPr>
          <w:b/>
          <w:sz w:val="28"/>
          <w:szCs w:val="28"/>
        </w:rPr>
        <w:t>TRẺ EM - MỘT SỐ ĐẶC ĐIỂM TÂM L</w:t>
      </w:r>
      <w:r w:rsidRPr="00DC79ED">
        <w:rPr>
          <w:b/>
          <w:sz w:val="28"/>
          <w:szCs w:val="28"/>
        </w:rPr>
        <w:t>Ý</w:t>
      </w:r>
    </w:p>
    <w:p w:rsidR="00FB00A6" w:rsidRPr="00CB1E25" w:rsidRDefault="00FB00A6" w:rsidP="00FB00A6">
      <w:pPr>
        <w:jc w:val="center"/>
        <w:rPr>
          <w:b/>
          <w:sz w:val="28"/>
          <w:szCs w:val="28"/>
        </w:rPr>
      </w:pPr>
      <w:r w:rsidRPr="00096018">
        <w:rPr>
          <w:b/>
          <w:sz w:val="28"/>
          <w:szCs w:val="28"/>
        </w:rPr>
        <w:t>QUAN TRỌNG GIÁO VIÊN CẦN LƯU Ý</w:t>
      </w:r>
    </w:p>
    <w:p w:rsidR="00FB00A6" w:rsidRPr="00761688" w:rsidRDefault="00FB00A6" w:rsidP="00FB00A6">
      <w:pPr>
        <w:jc w:val="center"/>
        <w:rPr>
          <w:b/>
        </w:rPr>
      </w:pPr>
    </w:p>
    <w:p w:rsidR="00FB00A6" w:rsidRPr="009378CE" w:rsidRDefault="00FB00A6" w:rsidP="00FB00A6">
      <w:pPr>
        <w:spacing w:line="400" w:lineRule="exact"/>
        <w:ind w:left="4320"/>
        <w:jc w:val="right"/>
        <w:rPr>
          <w:iCs/>
        </w:rPr>
      </w:pPr>
      <w:r w:rsidRPr="009378CE">
        <w:rPr>
          <w:b/>
          <w:iCs/>
        </w:rPr>
        <w:t>Nguyễn Thị Hương</w:t>
      </w:r>
    </w:p>
    <w:p w:rsidR="00FB00A6" w:rsidRDefault="00FB00A6" w:rsidP="00FB00A6">
      <w:pPr>
        <w:jc w:val="right"/>
      </w:pPr>
      <w:r w:rsidRPr="009378CE">
        <w:t>Khoa Ngoại Ngữ - Trường Đại học Tây Bắc</w:t>
      </w:r>
    </w:p>
    <w:p w:rsidR="00FB00A6" w:rsidRPr="009378CE" w:rsidRDefault="00EE63AD" w:rsidP="00FB00A6">
      <w:pPr>
        <w:jc w:val="right"/>
      </w:pPr>
      <w:r>
        <w:rPr>
          <w:noProof/>
          <w:lang w:val="en-US"/>
        </w:rPr>
        <w:pict>
          <v:shape id="Straight Arrow Connector 3" o:spid="_x0000_s1241" type="#_x0000_t32" style="position:absolute;left:0;text-align:left;margin-left:1.3pt;margin-top:6.25pt;width:453pt;height:0;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"/>
        </w:pict>
      </w:r>
    </w:p>
    <w:p w:rsidR="00FB00A6" w:rsidRPr="009378CE" w:rsidRDefault="00FB00A6" w:rsidP="00FB00A6">
      <w:pPr>
        <w:ind w:firstLine="720"/>
        <w:jc w:val="both"/>
        <w:rPr>
          <w:b/>
          <w:i/>
          <w:iCs/>
          <w:sz w:val="20"/>
          <w:szCs w:val="20"/>
        </w:rPr>
      </w:pPr>
      <w:r w:rsidRPr="009378CE">
        <w:rPr>
          <w:b/>
          <w:i/>
          <w:iCs/>
          <w:sz w:val="20"/>
          <w:szCs w:val="20"/>
        </w:rPr>
        <w:t xml:space="preserve">Tóm tắt: </w:t>
      </w:r>
      <w:r w:rsidRPr="009378CE">
        <w:rPr>
          <w:i/>
          <w:iCs/>
          <w:sz w:val="20"/>
          <w:szCs w:val="20"/>
        </w:rPr>
        <w:t>Việt Nam không phải là một quốc gia sử dụng tiếng Anh như một ngôn ngữ thứ hai (second language) mà tiếng Anh được học và sử dụng như một ngoại ngữ (foreign language). Điều này có nghĩa là việc dạy và học tiếng Anh ở Việt Nam sẽ có nhiều khó khăn hơn vì thiếu môi trường ngôn ngữ (language environment). Để phát triển tối đa khả năng giao tiếp tiếng Anh cho học sinh, người giáo viên phải hết sức nỗ lực, áp dụng nhiều phương pháp giảng dạy khác nhau để đạt được mục tiêu là khả năng giao tiếp của học sinh. Tuy nhiên một điều quan trọng trong giảng dạy tiếng Anh, đặc biệt là với đối tượng trẻ em, là người giáo viên phải hiểu rõ một số đặc điểm tâm lý cơ bản của trẻ khi học ngôn ngữ. Hiểu được điều này  người giáo viên có thể tự định hướng trong quá trình thiết kế bài giảng của mình, sao cho các hoạt động dạy học có tác động tốt nhất đến sự tiếp thu của học sinh. Trong bài viết này, tác giả bàn về những đặc điểm tâm lý cơ bản có khả năng ảnh hưởng tới việc thụ đắc ngôn ngữ ở trẻ em, cụ thể là với đối tượng học sinh tiểu học.</w:t>
      </w:r>
    </w:p>
    <w:p w:rsidR="00FB00A6" w:rsidRDefault="00FB00A6" w:rsidP="00FB00A6">
      <w:pPr>
        <w:spacing w:before="120"/>
        <w:ind w:firstLine="720"/>
        <w:jc w:val="both"/>
        <w:rPr>
          <w:i/>
          <w:iCs/>
        </w:rPr>
      </w:pPr>
      <w:r w:rsidRPr="005B4610">
        <w:rPr>
          <w:b/>
          <w:bCs/>
          <w:i/>
          <w:iCs/>
          <w:sz w:val="20"/>
          <w:szCs w:val="20"/>
        </w:rPr>
        <w:t>Từ khóa:</w:t>
      </w:r>
      <w:r w:rsidRPr="009378CE">
        <w:rPr>
          <w:i/>
          <w:iCs/>
          <w:sz w:val="20"/>
          <w:szCs w:val="20"/>
        </w:rPr>
        <w:t xml:space="preserve"> dạy tiếng Anh, trẻ em, đặc điểm tâm lý.</w:t>
      </w:r>
    </w:p>
    <w:p w:rsidR="00FB00A6" w:rsidRPr="009378CE" w:rsidRDefault="00EE63AD" w:rsidP="00FB00A6">
      <w:pPr>
        <w:spacing w:before="120"/>
        <w:ind w:firstLine="720"/>
        <w:jc w:val="both"/>
        <w:rPr>
          <w:i/>
          <w:iCs/>
        </w:rPr>
      </w:pPr>
      <w:r w:rsidRPr="00EE63AD">
        <w:rPr>
          <w:noProof/>
          <w:lang w:val="en-US"/>
        </w:rPr>
        <w:pict>
          <v:shape id="Straight Arrow Connector 2" o:spid="_x0000_s1242" type="#_x0000_t32" style="position:absolute;left:0;text-align:left;margin-left:-1.05pt;margin-top:8.75pt;width:455.35pt;height:0;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"/>
        </w:pict>
      </w:r>
    </w:p>
    <w:p w:rsidR="00FB00A6" w:rsidRPr="009378CE" w:rsidRDefault="00FB00A6" w:rsidP="00FB00A6">
      <w:pPr>
        <w:spacing w:line="360" w:lineRule="exact"/>
        <w:ind w:firstLine="720"/>
        <w:jc w:val="both"/>
        <w:rPr>
          <w:b/>
        </w:rPr>
      </w:pPr>
      <w:r w:rsidRPr="006C6AAE">
        <w:rPr>
          <w:b/>
        </w:rPr>
        <w:t>1</w:t>
      </w:r>
      <w:r w:rsidRPr="009378CE">
        <w:rPr>
          <w:b/>
        </w:rPr>
        <w:t>. Mở đầu</w:t>
      </w:r>
    </w:p>
    <w:p w:rsidR="00FB00A6" w:rsidRPr="009378CE" w:rsidRDefault="00FB00A6" w:rsidP="00FB00A6">
      <w:pPr>
        <w:spacing w:line="360" w:lineRule="exact"/>
        <w:ind w:firstLine="720"/>
        <w:jc w:val="both"/>
      </w:pPr>
      <w:r w:rsidRPr="009378CE">
        <w:t>Ngày nay việc dạy và học tiếng Anh theo phương pháp mới lấy người học làm trung tâm (learner-centered), chú trọng vào đầu ra là khả năng giao tiếp của người học (communicative competence) không phải là điều quá mới mẻ. Hầu hết giáo viên dạy tiếng Anh các c</w:t>
      </w:r>
      <w:r>
        <w:t>ấp từ tiểu học đến T</w:t>
      </w:r>
      <w:r w:rsidRPr="00DC79ED">
        <w:t>rung học cơ sở</w:t>
      </w:r>
      <w:r>
        <w:t>, T</w:t>
      </w:r>
      <w:r w:rsidRPr="00DC79ED">
        <w:t>rung học phổ thông</w:t>
      </w:r>
      <w:r w:rsidRPr="009378CE">
        <w:t xml:space="preserve"> đều được đào tạo giảng dạy tiếng Anh theo phương pháp mới. Việc giảng dạy ở trường học cũng ngày càng tiên tiến hơn, ứng dụng nhiều trang thiết bị giảng dạy hiện đại, với giáo cụ trực quan sinh động, có khả năng hấp dẫn học sinh. Tuy nhiên, để đạt được hiệu quả cao nhất trong giảng dạy, người giáo viên tiếng Anh phải có những kiến thức nhất định về tâm sinh lý trẻ em, đặc biệt là những đặc điểm tâm lý có thể có những ảnh hưởng (cả tích cực và tiêu cực) tới quá trình lĩnh hội ngôn ngữ của trẻ. </w:t>
      </w:r>
    </w:p>
    <w:p w:rsidR="00FB00A6" w:rsidRPr="009378CE" w:rsidRDefault="00FB00A6" w:rsidP="00FB00A6">
      <w:pPr>
        <w:spacing w:line="360" w:lineRule="exact"/>
        <w:ind w:firstLine="720"/>
        <w:jc w:val="both"/>
        <w:rPr>
          <w:b/>
        </w:rPr>
      </w:pPr>
      <w:r w:rsidRPr="00DC79ED">
        <w:rPr>
          <w:b/>
        </w:rPr>
        <w:t>2</w:t>
      </w:r>
      <w:r w:rsidRPr="009378CE">
        <w:rPr>
          <w:b/>
        </w:rPr>
        <w:t>. Một số đặc điểm tâm lí cần lưu ý có thể ảnh hưởng tới quá trình thụ đắc ngôn ngữ của trẻ em</w:t>
      </w:r>
    </w:p>
    <w:p w:rsidR="00FB00A6" w:rsidRPr="00DC79ED" w:rsidRDefault="00FB00A6" w:rsidP="00FB00A6">
      <w:pPr>
        <w:spacing w:line="360" w:lineRule="exact"/>
        <w:ind w:firstLine="720"/>
        <w:jc w:val="both"/>
      </w:pPr>
      <w:r w:rsidRPr="00613741">
        <w:rPr>
          <w:spacing w:val="-4"/>
        </w:rPr>
        <w:t>Theo S. Foster (1990) trẻ em có khả năng giao tiếp bằng ngôn ngữ rất đặc biệt, khác hẳn với người lớn do những đặc điểm tâm lý lứa tuổi của các em. Theo J. Moon (2000)</w:t>
      </w:r>
      <w:r w:rsidRPr="00DC79ED">
        <w:t xml:space="preserve">, </w:t>
      </w:r>
      <w:r w:rsidRPr="009378CE">
        <w:t>có sáu đặc điểm chính ở trẻ em có thể ảnh hưởng đến việc lĩnh hội ngôn ngữ của trẻ. Trong bài báo này c</w:t>
      </w:r>
      <w:r w:rsidRPr="002B2750">
        <w:rPr>
          <w:spacing w:val="2"/>
        </w:rPr>
        <w:t xml:space="preserve">húng tôi muốn nhấn mạnh cụ thể đến việc học tiếng Anh của học sinh bậc tiểu học, đồng thời đưa ra những ví dụ cụ thể từ những kinh nghiệm thực tế </w:t>
      </w:r>
      <w:r w:rsidRPr="00320CF5">
        <w:rPr>
          <w:spacing w:val="4"/>
        </w:rPr>
        <w:t xml:space="preserve">trong giảng dạy tiếng Anh cho </w:t>
      </w:r>
    </w:p>
    <w:p w:rsidR="00FB00A6" w:rsidRPr="006C6AAE" w:rsidRDefault="00EE63AD" w:rsidP="00FB00A6">
      <w:pPr>
        <w:spacing w:line="360" w:lineRule="exact"/>
        <w:jc w:val="both"/>
        <w:rPr>
          <w:sz w:val="22"/>
          <w:szCs w:val="22"/>
        </w:rPr>
      </w:pPr>
      <w:r w:rsidRPr="00EE63AD">
        <w:rPr>
          <w:noProof/>
          <w:lang w:bidi="th-TH"/>
        </w:rPr>
        <w:pict>
          <v:shape id="_x0000_s1243" type="#_x0000_t32" style="position:absolute;left:0;text-align:left;margin-left:1.3pt;margin-top:11.8pt;width:200.15pt;height:0;z-index:251878400" o:connectortype="straight"/>
        </w:pict>
      </w:r>
    </w:p>
    <w:p w:rsidR="00FB00A6" w:rsidRPr="00D4591D" w:rsidRDefault="00FB00A6" w:rsidP="00FB00A6">
      <w:pPr>
        <w:spacing w:line="360" w:lineRule="exact"/>
        <w:jc w:val="both"/>
      </w:pPr>
      <w:r w:rsidRPr="00C108A1">
        <w:rPr>
          <w:sz w:val="22"/>
          <w:szCs w:val="22"/>
        </w:rPr>
        <w:t xml:space="preserve">Ngày nhận bài </w:t>
      </w:r>
      <w:r>
        <w:rPr>
          <w:sz w:val="22"/>
          <w:szCs w:val="22"/>
        </w:rPr>
        <w:t>19</w:t>
      </w:r>
      <w:r w:rsidRPr="00C108A1">
        <w:rPr>
          <w:sz w:val="22"/>
          <w:szCs w:val="22"/>
        </w:rPr>
        <w:t>/</w:t>
      </w:r>
      <w:r>
        <w:rPr>
          <w:sz w:val="22"/>
          <w:szCs w:val="22"/>
        </w:rPr>
        <w:t>5/2015. Ngày nhận đăng 1</w:t>
      </w:r>
      <w:r w:rsidRPr="00AF7DCA">
        <w:rPr>
          <w:sz w:val="22"/>
          <w:szCs w:val="22"/>
        </w:rPr>
        <w:t>8</w:t>
      </w:r>
      <w:r w:rsidRPr="00C108A1">
        <w:rPr>
          <w:sz w:val="22"/>
          <w:szCs w:val="22"/>
        </w:rPr>
        <w:t>/6/2015</w:t>
      </w:r>
    </w:p>
    <w:p w:rsidR="00FB00A6" w:rsidRDefault="00FB00A6" w:rsidP="00FB00A6">
      <w:pPr>
        <w:rPr>
          <w:color w:val="000000" w:themeColor="text1"/>
          <w:sz w:val="22"/>
          <w:szCs w:val="22"/>
          <w:shd w:val="clear" w:color="auto" w:fill="FFFFFF"/>
        </w:rPr>
      </w:pPr>
      <w:r w:rsidRPr="00C108A1">
        <w:rPr>
          <w:sz w:val="22"/>
          <w:szCs w:val="22"/>
        </w:rPr>
        <w:t xml:space="preserve">Liên lạc </w:t>
      </w:r>
      <w:r>
        <w:rPr>
          <w:sz w:val="22"/>
          <w:szCs w:val="22"/>
        </w:rPr>
        <w:t>Nguyễn Thị Hương</w:t>
      </w:r>
      <w:r w:rsidRPr="00C108A1">
        <w:rPr>
          <w:sz w:val="22"/>
          <w:szCs w:val="22"/>
        </w:rPr>
        <w:t xml:space="preserve">, e - mail: </w:t>
      </w:r>
      <w:hyperlink r:id="rId22" w:history="1">
        <w:r w:rsidRPr="00085966">
          <w:rPr>
            <w:rStyle w:val="Hyperlink"/>
            <w:sz w:val="22"/>
            <w:szCs w:val="22"/>
            <w:shd w:val="clear" w:color="auto" w:fill="FFFFFF"/>
          </w:rPr>
          <w:t>perfume5583@gmail.com</w:t>
        </w:r>
      </w:hyperlink>
    </w:p>
    <w:p w:rsidR="00FB00A6" w:rsidRPr="00DC79ED" w:rsidRDefault="00FB00A6" w:rsidP="00FB00A6">
      <w:pPr>
        <w:spacing w:line="360" w:lineRule="exact"/>
        <w:jc w:val="both"/>
      </w:pPr>
      <w:r w:rsidRPr="00DC79ED">
        <w:lastRenderedPageBreak/>
        <w:t>trẻ em theo quan điểm của J. Moon (2000) và S. Foster (1990).</w:t>
      </w:r>
    </w:p>
    <w:p w:rsidR="00FB00A6" w:rsidRPr="006C6AAE" w:rsidRDefault="00FB00A6" w:rsidP="00FB00A6">
      <w:pPr>
        <w:pStyle w:val="ListParagraph"/>
        <w:spacing w:after="0" w:line="360" w:lineRule="exact"/>
        <w:jc w:val="both"/>
        <w:rPr>
          <w:b/>
          <w:sz w:val="24"/>
          <w:szCs w:val="24"/>
          <w:lang w:val="vi-VN"/>
        </w:rPr>
      </w:pPr>
      <w:r w:rsidRPr="006C6AAE">
        <w:rPr>
          <w:b/>
          <w:sz w:val="24"/>
          <w:szCs w:val="24"/>
          <w:lang w:val="vi-VN"/>
        </w:rPr>
        <w:t>2.1</w:t>
      </w:r>
      <w:r w:rsidRPr="00FE7B54">
        <w:rPr>
          <w:b/>
          <w:sz w:val="24"/>
          <w:szCs w:val="24"/>
          <w:lang w:val="vi-VN"/>
        </w:rPr>
        <w:t>.</w:t>
      </w:r>
      <w:r w:rsidRPr="006C6AAE">
        <w:rPr>
          <w:b/>
          <w:sz w:val="24"/>
          <w:szCs w:val="24"/>
          <w:lang w:val="vi-VN"/>
        </w:rPr>
        <w:t xml:space="preserve"> Động lực học tập</w:t>
      </w:r>
    </w:p>
    <w:p w:rsidR="00FB00A6" w:rsidRPr="009A1B67" w:rsidRDefault="00FB00A6" w:rsidP="00FB00A6">
      <w:pPr>
        <w:spacing w:line="360" w:lineRule="exact"/>
        <w:ind w:firstLine="720"/>
        <w:jc w:val="both"/>
      </w:pPr>
      <w:r w:rsidRPr="009378CE">
        <w:t xml:space="preserve">Đặc điểm thứ nhất là trẻ em thường không có động lực hay mục tiêu riêng khi học tiếng Anh. Điều này có vẻ như vô lý nhưng lại rất đúng trong thực tế. Đối với người lớn, khi họ bắt đầu học một ngôn ngữ nào đó thường thì học có mục tiêu riêng rất rõ ràng. Ví dụ như </w:t>
      </w:r>
    </w:p>
    <w:p w:rsidR="00FB00A6" w:rsidRPr="009378CE" w:rsidRDefault="00FB00A6" w:rsidP="00FB00A6">
      <w:pPr>
        <w:spacing w:line="360" w:lineRule="exact"/>
        <w:jc w:val="both"/>
      </w:pPr>
      <w:r w:rsidRPr="009378CE">
        <w:t>học để vượt qua một kì thi, học để giao tiếp tốt trong công việc, học để lấy chứng chỉ, bằng cấ</w:t>
      </w:r>
      <w:r>
        <w:t>p phục vụ cho công việc…</w:t>
      </w:r>
      <w:r w:rsidRPr="003C622B">
        <w:t xml:space="preserve"> </w:t>
      </w:r>
      <w:r w:rsidRPr="009378CE">
        <w:t xml:space="preserve">Người lớn thường đặt ra những mục tiêu cụ thể, rõ ràng cho mình mỗi khi quyết </w:t>
      </w:r>
      <w:r>
        <w:t>định học một ngoại ngữ nào đó.</w:t>
      </w:r>
      <w:r w:rsidRPr="003C622B">
        <w:t xml:space="preserve"> </w:t>
      </w:r>
      <w:r w:rsidRPr="009378CE">
        <w:t>Điều này gần như hoàn toàn khác đối với trẻ em. Đôi khi các em học tiếng Anh vì đó là một môn học bắt buộc ở trường, vì bố mẹ muốn em học giỏi (nhưng các em không biết vì sao?). Có em thích học vì cô giáo dễ mến, nói tiếng Anh hay</w:t>
      </w:r>
      <w:r w:rsidRPr="005B4610">
        <w:t>.</w:t>
      </w:r>
      <w:r w:rsidRPr="009378CE">
        <w:t>.. Hay nói khác đi, với trẻ em, động lực duy nhất khi học ngôn ngữ chính là niềm ham mê, hứng thú với môn học. Vậy nên, giáo viên tiếng Anh bậc tiểu học phải có những phương pháp khích lệ học sinh tham gia bài học bằng cách tạo ra những tình huống có ý nghĩa trong cuộc sống thực, gần gũi với tư duy của trẻ em, tức là phải tạo hứng thú cho các em.</w:t>
      </w:r>
    </w:p>
    <w:p w:rsidR="00FB00A6" w:rsidRPr="009378CE" w:rsidRDefault="00FB00A6" w:rsidP="00FB00A6">
      <w:pPr>
        <w:spacing w:line="360" w:lineRule="exact"/>
        <w:ind w:firstLine="720"/>
        <w:jc w:val="both"/>
      </w:pPr>
      <w:r w:rsidRPr="009378CE">
        <w:t xml:space="preserve">Ví dụ: khi dạy từ vựng về chủ đề tên các loại đồ chơi, giáo viên nên tạo ra một tình huống để thu hút sự chú ý của học sinh như: </w:t>
      </w:r>
    </w:p>
    <w:p w:rsidR="00FB00A6" w:rsidRPr="009378CE" w:rsidRDefault="00FB00A6" w:rsidP="00FB00A6">
      <w:pPr>
        <w:spacing w:line="360" w:lineRule="exact"/>
        <w:ind w:firstLine="720"/>
        <w:jc w:val="both"/>
        <w:rPr>
          <w:i/>
        </w:rPr>
      </w:pPr>
      <w:r w:rsidRPr="009378CE">
        <w:t>Cô giáo: “</w:t>
      </w:r>
      <w:r w:rsidRPr="009378CE">
        <w:rPr>
          <w:i/>
        </w:rPr>
        <w:t>Hôm nay là sinh nhật của bạn Nam (hình ảnh của Nam). Bạn ấy nhận được rất nhiều quà sinh nhật. Chúng ta hãy cùng Nam mở các hộp quà sinh nhật xem bạn ấy được tặng những gì?</w:t>
      </w:r>
      <w:r>
        <w:rPr>
          <w:i/>
        </w:rPr>
        <w:t>”</w:t>
      </w:r>
      <w:r w:rsidRPr="009378CE">
        <w:rPr>
          <w:i/>
        </w:rPr>
        <w:t xml:space="preserve">. </w:t>
      </w:r>
    </w:p>
    <w:p w:rsidR="00FB00A6" w:rsidRPr="009378CE" w:rsidRDefault="00FB00A6" w:rsidP="00FB00A6">
      <w:pPr>
        <w:spacing w:line="360" w:lineRule="exact"/>
        <w:ind w:firstLine="720"/>
        <w:jc w:val="both"/>
      </w:pPr>
      <w:r w:rsidRPr="009378CE">
        <w:t>Sau đó cô giáo mở các hộp quà (hộp quà cô giáo tự chuẩn bị hoặc hình ản</w:t>
      </w:r>
      <w:r>
        <w:t>h các hộp quà nếu dùng phần mềm</w:t>
      </w:r>
      <w:r w:rsidRPr="009378CE">
        <w:t xml:space="preserve"> powerpoint để giảng bài). Việc nhìn thấy các đồ vật (dự kiến sẽ được dạy trong bài học) lần lượt xuất hiện trong hộp quà sẽ làm cho học sinh thích thú vì được các em được khám phá cái mới với tiếp cận từ vựng rất tự nhiên và phù hợp với tâm lý lứa tuổi.</w:t>
      </w:r>
    </w:p>
    <w:p w:rsidR="00FB00A6" w:rsidRPr="001755FD" w:rsidRDefault="00FB00A6" w:rsidP="00FB00A6">
      <w:pPr>
        <w:spacing w:line="360" w:lineRule="exact"/>
        <w:ind w:firstLine="720"/>
        <w:jc w:val="both"/>
        <w:rPr>
          <w:b/>
        </w:rPr>
      </w:pPr>
      <w:r w:rsidRPr="001755FD">
        <w:rPr>
          <w:b/>
        </w:rPr>
        <w:t>2.2. Khả năng tự kiểm soát hành vi</w:t>
      </w:r>
    </w:p>
    <w:p w:rsidR="00FB00A6" w:rsidRPr="00DC79ED" w:rsidRDefault="00FB00A6" w:rsidP="00FB00A6">
      <w:pPr>
        <w:spacing w:line="360" w:lineRule="exact"/>
        <w:ind w:firstLine="720"/>
        <w:jc w:val="both"/>
      </w:pPr>
      <w:r w:rsidRPr="009378CE">
        <w:t>Đặc điểm cần lưu ý thứ hai là trẻ em thường không tự kiểm soát được hành vi của bản thân. Các em có thể rất hào hứng với một bài học mới, một ngữ liệu mới nếu các em được tiếp cận theo cách mà các em thích. Tuy nhiên các em cũng có thể nhanh chóng tỏ ra chán nản với cùng một bài học hay ngữ liệu ấy. Điều đặc biệt là trẻ em rất hồn nhiên nên các em thường thể hiện các trạng thái tình cảm của mình một cách rõ ràng, không giấu giếm. Chính vì vậy người giáo viên cần có những biện pháp kiểm soát lớp học chặt chẽ, nhất quán. Nên đưa ra những qui định riêng trong lớp học ví dụ như mỗi lỗi vi phạm như nói chuyện riêng, đùa nghịch, cãi lộn với bạn trong giờ học sẽ bị cô giáo đánh dấu X vào bảng tên (treo trên tường). Những học sinh ngoan ngoãn, hăng hái phát biểu xây dựng bài, với mỗi câu trả lời đúng hoặc thắng cuộc trong các trò chơi sẽ được đánh dấu s</w:t>
      </w:r>
      <w:r>
        <w:t>ao hoặc bông hoa vào bảng tên.</w:t>
      </w:r>
      <w:r w:rsidRPr="009378CE">
        <w:t xml:space="preserve">Với những qui định nhất quán cũng như các hình thức khen thưởng khích lệ kịp thời, người giáo viên hoàn toàn có thể kiểm soát tốt lớp học mà vẫn tổ chức được các hoạt động học tập sinh động, phù hợp với lứa tuổi các em. Ngoài ra, người giáo viên cần thiết kế hoạt động phong phú, để liên tục duy trì sự </w:t>
      </w:r>
      <w:r w:rsidRPr="009378CE">
        <w:lastRenderedPageBreak/>
        <w:t>tập trung cho học sinh. Ví dụ: xen kẽ các phần dạy ngữ liệu bằng các trò chơi, đố vui, hát, cuộc thi nhỏ</w:t>
      </w:r>
      <w:r w:rsidRPr="005B4610">
        <w:t>.</w:t>
      </w:r>
      <w:r w:rsidRPr="009378CE">
        <w:t>.. có nội dung liên quan đến bài học.</w:t>
      </w:r>
    </w:p>
    <w:p w:rsidR="00FB00A6" w:rsidRPr="001755FD" w:rsidRDefault="00FB00A6" w:rsidP="00FB00A6">
      <w:pPr>
        <w:spacing w:line="360" w:lineRule="exact"/>
        <w:ind w:firstLine="720"/>
        <w:jc w:val="both"/>
        <w:rPr>
          <w:b/>
        </w:rPr>
      </w:pPr>
      <w:r w:rsidRPr="001755FD">
        <w:rPr>
          <w:b/>
        </w:rPr>
        <w:t>2.3. Khả năng ghi nhớ ngôn ngữ</w:t>
      </w:r>
    </w:p>
    <w:p w:rsidR="00FB00A6" w:rsidRPr="009378CE" w:rsidRDefault="00FB00A6" w:rsidP="00FB00A6">
      <w:pPr>
        <w:spacing w:line="360" w:lineRule="exact"/>
        <w:ind w:firstLine="720"/>
        <w:jc w:val="both"/>
      </w:pPr>
      <w:r w:rsidRPr="00DC79ED">
        <w:t>K</w:t>
      </w:r>
      <w:r w:rsidRPr="009378CE">
        <w:t>hi học ngôn ngữ nói chung và ngoại ngữ nói riêng, trẻ em thường tập trung chú ý và ghi nhớ phần “nghĩa</w:t>
      </w:r>
      <w:r>
        <w:t>”</w:t>
      </w:r>
      <w:r w:rsidRPr="009378CE">
        <w:t xml:space="preserve"> của ngữ liệu chứ không phải bản thân những từ, cấu tạo nên ngữ liệu đó. Tức là các em sẽ thấy dễ nhớ và hứng thú hơn nếu ngữ liệu mới được đưa vào bài học một cách tự nhiên thông qua những tình huống có nghĩa. Trẻ em có khả năng thiên bẩm </w:t>
      </w:r>
      <w:r>
        <w:t>về nhận biết tình huống.</w:t>
      </w:r>
      <w:r w:rsidRPr="003C622B">
        <w:t xml:space="preserve"> </w:t>
      </w:r>
      <w:r w:rsidRPr="009378CE">
        <w:t xml:space="preserve">Với trí tưởng tượng của mình các em hoàn toàn có thể hiểu những gì đang diễn ra trong một tình huống giao tiếp giáo viên đưa ra nếu tình huống phải phù hợp với lứa tuổi. </w:t>
      </w:r>
    </w:p>
    <w:p w:rsidR="00FB00A6" w:rsidRPr="009378CE" w:rsidRDefault="00FB00A6" w:rsidP="00FB00A6">
      <w:pPr>
        <w:spacing w:line="360" w:lineRule="exact"/>
        <w:jc w:val="both"/>
      </w:pPr>
      <w:r w:rsidRPr="009378CE">
        <w:t xml:space="preserve">Ví dụ: Trong bài học với ngữ liệu là cấu trúc động từ </w:t>
      </w:r>
      <w:r w:rsidRPr="009378CE">
        <w:rPr>
          <w:b/>
          <w:i/>
        </w:rPr>
        <w:t>“CAN/ CAN’T + V_infinitive</w:t>
      </w:r>
      <w:r>
        <w:rPr>
          <w:b/>
          <w:i/>
        </w:rPr>
        <w:t xml:space="preserve">” </w:t>
      </w:r>
      <w:r w:rsidRPr="009378CE">
        <w:rPr>
          <w:b/>
          <w:i/>
        </w:rPr>
        <w:t xml:space="preserve"> </w:t>
      </w:r>
      <w:r w:rsidRPr="009378CE">
        <w:t>diễn</w:t>
      </w:r>
      <w:r w:rsidRPr="003C622B">
        <w:t xml:space="preserve"> </w:t>
      </w:r>
      <w:r w:rsidRPr="009378CE">
        <w:t>đạt khả năng ai đó có thể làm/không thể làm một việc gì đó. Nếu ngữ liệu này được đưa vào bài học thông qua tình huống là một đoạn phim hoạt hình diễn tả cảnh một số bạn học sinh đang chơi cùng nhau trên sân trường với các trò chơi khác nhau như đánh cầu lông, thả diều, nhảy dây, đá bóng, đi xe đạp</w:t>
      </w:r>
      <w:r w:rsidRPr="00240776">
        <w:t>.</w:t>
      </w:r>
      <w:r w:rsidRPr="009378CE">
        <w:t xml:space="preserve">.. Trong số các bạn học sinh đó có em làm tốt, có em không làm được. Giáo viên sẽ lần lượt miêu tả khả năng của từng bạn trong đoạn phim với ngữ liệu </w:t>
      </w:r>
      <w:r w:rsidRPr="009378CE">
        <w:rPr>
          <w:b/>
          <w:i/>
        </w:rPr>
        <w:t>“CAN/ CAN’T +</w:t>
      </w:r>
      <w:r>
        <w:rPr>
          <w:b/>
          <w:i/>
        </w:rPr>
        <w:t xml:space="preserve"> V_infinitive”</w:t>
      </w:r>
      <w:r w:rsidRPr="009378CE">
        <w:rPr>
          <w:b/>
        </w:rPr>
        <w:t xml:space="preserve">. </w:t>
      </w:r>
      <w:r w:rsidRPr="009378CE">
        <w:t>Qua tình huống trong đoạn phim và qua lời miêu tả của cô giáo, chắc chắn rằng các em học sinh sẽ tự hình thành trong đầu mình khái niệm thể nào là “</w:t>
      </w:r>
      <w:r w:rsidRPr="009378CE">
        <w:rPr>
          <w:i/>
        </w:rPr>
        <w:t>có thể</w:t>
      </w:r>
      <w:r>
        <w:t xml:space="preserve">” </w:t>
      </w:r>
      <w:r w:rsidRPr="009378CE">
        <w:t xml:space="preserve"> thế nào là “</w:t>
      </w:r>
      <w:r w:rsidRPr="009378CE">
        <w:rPr>
          <w:i/>
        </w:rPr>
        <w:t>không thể</w:t>
      </w:r>
      <w:r w:rsidRPr="003C622B">
        <w:rPr>
          <w:i/>
        </w:rPr>
        <w:t xml:space="preserve">” </w:t>
      </w:r>
      <w:r w:rsidRPr="009378CE">
        <w:t xml:space="preserve"> trong tiếng Anh. Một lưu ý quan trọng là giáo viên cần có thái độ hết sức kiên nhẫn và tích cực khi truyền thụ kiến thức cũng như khi tổ chức cho các em thực hành bởi vì khả năng tiếp thu của mỗi em là khác nhau nên ban đầu sẽ có những lỗi sai có thể chấp nhận được. Những lỗi sai đó sẽ dần mất đi qua quá trình học sinh thực hành và được giáo viên sửa lỗi.</w:t>
      </w:r>
    </w:p>
    <w:p w:rsidR="00FB00A6" w:rsidRPr="008F0C5E" w:rsidRDefault="00FB00A6" w:rsidP="00FB00A6">
      <w:pPr>
        <w:spacing w:line="360" w:lineRule="exact"/>
        <w:ind w:firstLine="720"/>
        <w:jc w:val="both"/>
        <w:rPr>
          <w:b/>
        </w:rPr>
      </w:pPr>
      <w:r w:rsidRPr="008F0C5E">
        <w:rPr>
          <w:b/>
        </w:rPr>
        <w:t>2.4. Khả năng tự khám phá thế giới xung quanh</w:t>
      </w:r>
    </w:p>
    <w:p w:rsidR="00FB00A6" w:rsidRPr="00DC79ED" w:rsidRDefault="00FB00A6" w:rsidP="00FB00A6">
      <w:pPr>
        <w:spacing w:line="360" w:lineRule="exact"/>
        <w:ind w:firstLine="720"/>
        <w:jc w:val="both"/>
      </w:pPr>
      <w:r w:rsidRPr="00DC79ED">
        <w:t>T</w:t>
      </w:r>
      <w:r w:rsidRPr="009378CE">
        <w:t>rẻ em thường học tốt hơn nếu các em được trực tiếp trải nghiệm vào tình huống cũng như các hoạt động thực tế. Trẻ em thường thích tự mình chơi với đồ vật, tự làm các vật dụng hoặc tự khám phá cách thức hoạt động của các sự vật hiện tượng xung quanh. Ví dụ nếu các em nhìn thấy một vũng nước trước mặt, các em sẽ nhảy qua hoặc thậm chí nghịch ngợm hơn là giẫm vào vũng nước như đang khám phá một trò chơi mới. Nếu các em thấy một công tắc hay bàn phím, chắc chắn các em sẽ muốn thử nhấn vào nút công tắc hay bàn phím đó. Đây cũng chính là quá trình tự nhiên khám phá thể giới xung quanh ở trẻ em. Dựa vào đặc điểm này ở trẻ, giáo viên nên thiết kế các hoạt động có tính vận động hoặc liên quan đến vận động nhằm tạo cơ hội cho các em được trực tiếp tham gia, trải nghiệm, từ đó dần dần lĩnh hội ngôn ngữ. Các cấu trúc ngữ pháp “khô cứng</w:t>
      </w:r>
      <w:r>
        <w:t xml:space="preserve">” </w:t>
      </w:r>
      <w:r w:rsidRPr="009378CE">
        <w:t xml:space="preserve"> nếu được thiết kế kèm với các hoạt động thực hành mang tính vận động thì chắc chắn sẽ trở lên sinh động, gây hứng thú cho các em học sinh.</w:t>
      </w:r>
    </w:p>
    <w:p w:rsidR="006F45B5" w:rsidRPr="00A0301D" w:rsidRDefault="00FB00A6" w:rsidP="006F45B5">
      <w:pPr>
        <w:spacing w:line="360" w:lineRule="exact"/>
        <w:ind w:firstLine="720"/>
        <w:jc w:val="both"/>
        <w:rPr>
          <w:b/>
        </w:rPr>
      </w:pPr>
      <w:r w:rsidRPr="008F0C5E">
        <w:rPr>
          <w:b/>
        </w:rPr>
        <w:t>2.5. Khả năng học truyền khẩu</w:t>
      </w:r>
    </w:p>
    <w:p w:rsidR="00FB00A6" w:rsidRPr="006F45B5" w:rsidRDefault="00FB00A6" w:rsidP="006F45B5">
      <w:pPr>
        <w:spacing w:line="360" w:lineRule="exact"/>
        <w:ind w:firstLine="720"/>
        <w:jc w:val="both"/>
        <w:rPr>
          <w:b/>
        </w:rPr>
      </w:pPr>
      <w:r w:rsidRPr="009378CE">
        <w:lastRenderedPageBreak/>
        <w:t>Đặ</w:t>
      </w:r>
      <w:r>
        <w:t>c điểm thứ năm là trẻ em có khả</w:t>
      </w:r>
      <w:r w:rsidRPr="009378CE">
        <w:t xml:space="preserve"> năng rất tốt trong việc học thuộc lòng các cụm từ, thành ngữ đơn giản, dễ thuộc và được sử dụng nhiều. Ví dụ như: </w:t>
      </w:r>
      <w:r w:rsidRPr="00F94E83">
        <w:rPr>
          <w:i/>
        </w:rPr>
        <w:t>“Hi/hello</w:t>
      </w:r>
      <w:r>
        <w:rPr>
          <w:i/>
        </w:rPr>
        <w:t xml:space="preserve">” </w:t>
      </w:r>
      <w:r w:rsidRPr="009378CE">
        <w:t xml:space="preserve"> (xin chào), </w:t>
      </w:r>
      <w:r w:rsidRPr="00F94E83">
        <w:rPr>
          <w:i/>
        </w:rPr>
        <w:t>“I don’t know</w:t>
      </w:r>
      <w:r>
        <w:rPr>
          <w:i/>
        </w:rPr>
        <w:t xml:space="preserve">” </w:t>
      </w:r>
      <w:r w:rsidRPr="009378CE">
        <w:t xml:space="preserve"> (em không biết), </w:t>
      </w:r>
      <w:r w:rsidRPr="00F94E83">
        <w:rPr>
          <w:i/>
        </w:rPr>
        <w:t>“Done/ finished</w:t>
      </w:r>
      <w:r>
        <w:rPr>
          <w:i/>
        </w:rPr>
        <w:t xml:space="preserve">” </w:t>
      </w:r>
      <w:r w:rsidRPr="009378CE">
        <w:t xml:space="preserve"> (đã xong), </w:t>
      </w:r>
      <w:r w:rsidRPr="00AB67BE">
        <w:rPr>
          <w:i/>
          <w:lang w:val="en-US"/>
        </w:rPr>
        <w:t>“</w:t>
      </w:r>
      <w:r>
        <w:rPr>
          <w:i/>
          <w:lang w:val="en-US"/>
        </w:rPr>
        <w:t>C</w:t>
      </w:r>
      <w:r w:rsidRPr="00AB67BE">
        <w:rPr>
          <w:i/>
          <w:lang w:val="en-US"/>
        </w:rPr>
        <w:t>ome on</w:t>
      </w:r>
      <w:r>
        <w:rPr>
          <w:i/>
          <w:lang w:val="en-US"/>
        </w:rPr>
        <w:t xml:space="preserve">” </w:t>
      </w:r>
      <w:r>
        <w:rPr>
          <w:lang w:val="en-US"/>
        </w:rPr>
        <w:t xml:space="preserve"> (cố lên), </w:t>
      </w:r>
      <w:r w:rsidRPr="00F94E83">
        <w:rPr>
          <w:i/>
        </w:rPr>
        <w:t>“Keep silent</w:t>
      </w:r>
      <w:r>
        <w:rPr>
          <w:i/>
        </w:rPr>
        <w:t xml:space="preserve">” </w:t>
      </w:r>
      <w:r w:rsidRPr="009378CE">
        <w:t xml:space="preserve"> (hãy giữ trật tự), </w:t>
      </w:r>
      <w:r w:rsidRPr="00F94E83">
        <w:rPr>
          <w:i/>
        </w:rPr>
        <w:t>“May I go out?</w:t>
      </w:r>
      <w:r>
        <w:rPr>
          <w:i/>
        </w:rPr>
        <w:t xml:space="preserve">” </w:t>
      </w:r>
      <w:r w:rsidRPr="009378CE">
        <w:t xml:space="preserve"> (em xin phép ra ngoài), </w:t>
      </w:r>
      <w:r w:rsidRPr="00F94E83">
        <w:rPr>
          <w:i/>
        </w:rPr>
        <w:t>“May I come in?</w:t>
      </w:r>
      <w:r>
        <w:rPr>
          <w:i/>
        </w:rPr>
        <w:t xml:space="preserve">” </w:t>
      </w:r>
      <w:r w:rsidRPr="009378CE">
        <w:t xml:space="preserve"> (em xin phép vào lớp), </w:t>
      </w:r>
      <w:r w:rsidRPr="00F94E83">
        <w:rPr>
          <w:i/>
        </w:rPr>
        <w:t>“How are you?</w:t>
      </w:r>
      <w:r>
        <w:rPr>
          <w:i/>
        </w:rPr>
        <w:t xml:space="preserve">” </w:t>
      </w:r>
      <w:r w:rsidRPr="009378CE">
        <w:t xml:space="preserve"> (bạn có khỏe không?), </w:t>
      </w:r>
      <w:r w:rsidRPr="00F94E83">
        <w:rPr>
          <w:i/>
        </w:rPr>
        <w:t>“I’m fine, thanks</w:t>
      </w:r>
      <w:r>
        <w:rPr>
          <w:i/>
        </w:rPr>
        <w:t xml:space="preserve">” </w:t>
      </w:r>
      <w:r w:rsidRPr="00F94E83">
        <w:rPr>
          <w:i/>
        </w:rPr>
        <w:t>,“Thank you</w:t>
      </w:r>
      <w:r>
        <w:rPr>
          <w:i/>
        </w:rPr>
        <w:t xml:space="preserve">” </w:t>
      </w:r>
      <w:r w:rsidRPr="00F94E83">
        <w:rPr>
          <w:i/>
        </w:rPr>
        <w:t>(</w:t>
      </w:r>
      <w:r w:rsidRPr="009378CE">
        <w:t xml:space="preserve">cám ơn),  </w:t>
      </w:r>
      <w:r w:rsidRPr="00F94E83">
        <w:rPr>
          <w:i/>
        </w:rPr>
        <w:t>“You’re welcome</w:t>
      </w:r>
      <w:r>
        <w:rPr>
          <w:i/>
        </w:rPr>
        <w:t xml:space="preserve">” </w:t>
      </w:r>
      <w:r w:rsidRPr="009378CE">
        <w:t xml:space="preserve"> (không có gì), </w:t>
      </w:r>
      <w:r w:rsidRPr="00F94E83">
        <w:rPr>
          <w:i/>
        </w:rPr>
        <w:t>“I’m sorry</w:t>
      </w:r>
      <w:r>
        <w:rPr>
          <w:i/>
        </w:rPr>
        <w:t xml:space="preserve">” </w:t>
      </w:r>
      <w:r w:rsidRPr="009378CE">
        <w:t xml:space="preserve"> (tôi xin lỗi), </w:t>
      </w:r>
      <w:r w:rsidRPr="00F94E83">
        <w:rPr>
          <w:i/>
        </w:rPr>
        <w:t>“Stand up</w:t>
      </w:r>
      <w:r>
        <w:rPr>
          <w:i/>
        </w:rPr>
        <w:t xml:space="preserve">” </w:t>
      </w:r>
      <w:r w:rsidRPr="009378CE">
        <w:t xml:space="preserve"> (đứng lên), </w:t>
      </w:r>
      <w:r w:rsidRPr="00F94E83">
        <w:rPr>
          <w:i/>
        </w:rPr>
        <w:t>“Sit down</w:t>
      </w:r>
      <w:r>
        <w:t xml:space="preserve">” </w:t>
      </w:r>
      <w:r w:rsidRPr="009378CE">
        <w:t xml:space="preserve"> (ngồi xuống), </w:t>
      </w:r>
      <w:r w:rsidRPr="00F94E83">
        <w:rPr>
          <w:i/>
        </w:rPr>
        <w:t>“Pen down</w:t>
      </w:r>
      <w:r>
        <w:rPr>
          <w:i/>
        </w:rPr>
        <w:t xml:space="preserve">” </w:t>
      </w:r>
      <w:r w:rsidRPr="009378CE">
        <w:t xml:space="preserve"> (đặt bút xuống)</w:t>
      </w:r>
      <w:r w:rsidRPr="00320CF5">
        <w:t xml:space="preserve"> v.v</w:t>
      </w:r>
      <w:r>
        <w:t>…</w:t>
      </w:r>
      <w:r w:rsidRPr="009378CE">
        <w:t xml:space="preserve"> Các em có thể hiểu cách sử dụng những cụm từ như thế này mà không cần học nghĩa từng từ riêng biệt. </w:t>
      </w:r>
      <w:r w:rsidRPr="00DC79ED">
        <w:t xml:space="preserve">Như vậy, thầy cô giáo dạy tiếng Anh có thể dạy các em những cụm từ thường sử dụng trong giao tiếp hàng ngày theo lối truyền khẩu mà không cần giải thích quá cặn kẽ về cấu trúc hoặc nghĩa của từng từ riêng biệt. </w:t>
      </w:r>
      <w:r w:rsidRPr="009378CE">
        <w:t xml:space="preserve">Có thể với cách nói theo trí nhớ và thói quen này đôi khi các em sẽ mắc những lỗi như các em sẽ dùng </w:t>
      </w:r>
      <w:r w:rsidRPr="00F94E83">
        <w:rPr>
          <w:i/>
        </w:rPr>
        <w:t>“He don’t know</w:t>
      </w:r>
      <w:r>
        <w:rPr>
          <w:i/>
        </w:rPr>
        <w:t xml:space="preserve">” </w:t>
      </w:r>
      <w:r w:rsidRPr="00F94E83">
        <w:rPr>
          <w:i/>
        </w:rPr>
        <w:t xml:space="preserve"> </w:t>
      </w:r>
      <w:r w:rsidRPr="009378CE">
        <w:t xml:space="preserve">vì suy luận từ câu </w:t>
      </w:r>
      <w:r w:rsidRPr="00F94E83">
        <w:rPr>
          <w:i/>
        </w:rPr>
        <w:t>“I don’t know</w:t>
      </w:r>
      <w:r>
        <w:rPr>
          <w:i/>
        </w:rPr>
        <w:t xml:space="preserve">” </w:t>
      </w:r>
      <w:r w:rsidRPr="009378CE">
        <w:t xml:space="preserve">. Các em sẽ dần dần sửa được các lỗi này nếu được giáo viên dạy và sửa lỗi. Qua quá trình học nâng cao dần các em sẽ nhận thức được cấu trúc đúng </w:t>
      </w:r>
      <w:r w:rsidRPr="00F94E83">
        <w:rPr>
          <w:i/>
        </w:rPr>
        <w:t>“He doesn’t know</w:t>
      </w:r>
      <w:r>
        <w:rPr>
          <w:i/>
        </w:rPr>
        <w:t xml:space="preserve">” </w:t>
      </w:r>
      <w:r w:rsidRPr="009378CE">
        <w:t xml:space="preserve"> thay vì </w:t>
      </w:r>
      <w:r w:rsidRPr="00F94E83">
        <w:rPr>
          <w:i/>
        </w:rPr>
        <w:t>“He don’t know</w:t>
      </w:r>
      <w:r>
        <w:rPr>
          <w:i/>
        </w:rPr>
        <w:t xml:space="preserve">” </w:t>
      </w:r>
      <w:r w:rsidRPr="009378CE">
        <w:t>.</w:t>
      </w:r>
      <w:r w:rsidRPr="00DC79ED">
        <w:t xml:space="preserve"> Điều cốt lõi ở đây là hướng cho các em biết sử dụng các cụm từ, thành ngữ đơn giản đúng với tình huống thực tế.</w:t>
      </w:r>
    </w:p>
    <w:p w:rsidR="00FB00A6" w:rsidRPr="008F0C5E" w:rsidRDefault="00FB00A6" w:rsidP="00FB00A6">
      <w:pPr>
        <w:spacing w:line="360" w:lineRule="exact"/>
        <w:ind w:firstLine="720"/>
        <w:jc w:val="both"/>
        <w:rPr>
          <w:b/>
        </w:rPr>
      </w:pPr>
      <w:r w:rsidRPr="008F0C5E">
        <w:rPr>
          <w:b/>
        </w:rPr>
        <w:t>2.6. Khả năng sử dụng ngôn ngữ sáng tạo</w:t>
      </w:r>
    </w:p>
    <w:p w:rsidR="00FB00A6" w:rsidRPr="009378CE" w:rsidRDefault="00FB00A6" w:rsidP="00FB00A6">
      <w:pPr>
        <w:spacing w:line="360" w:lineRule="exact"/>
        <w:ind w:firstLine="720"/>
        <w:jc w:val="both"/>
      </w:pPr>
      <w:r w:rsidRPr="009378CE">
        <w:t xml:space="preserve">Đặc điểm thứ sáu là trẻ em có thể sử dụng ngôn ngữ một cách sáng tạo theo cách riêng của mình. Khi muốn diễn đạt một cụm từ nhưng các em chưa biết hết các từ tạo nên cụm từ ấy, các em có xu hướng dùng những ngôn ngữ mình có để diễn đạt. Ví dụ: các em có thể dùng </w:t>
      </w:r>
      <w:r w:rsidRPr="009378CE">
        <w:rPr>
          <w:i/>
        </w:rPr>
        <w:t>“flower’s stick</w:t>
      </w:r>
      <w:r>
        <w:rPr>
          <w:i/>
        </w:rPr>
        <w:t xml:space="preserve">” </w:t>
      </w:r>
      <w:r w:rsidRPr="009378CE">
        <w:t xml:space="preserve"> khi nói về cuống hoa thay vì cụm </w:t>
      </w:r>
      <w:r w:rsidRPr="009378CE">
        <w:rPr>
          <w:i/>
        </w:rPr>
        <w:t>“flower stem</w:t>
      </w:r>
      <w:r>
        <w:rPr>
          <w:i/>
        </w:rPr>
        <w:t xml:space="preserve">” </w:t>
      </w:r>
      <w:r w:rsidRPr="009378CE">
        <w:t xml:space="preserve"> vì các em có thể chưa biết từ “stem</w:t>
      </w:r>
      <w:r>
        <w:t xml:space="preserve">” </w:t>
      </w:r>
      <w:r w:rsidRPr="009378CE">
        <w:t>. Như vậy, nếu hiểu được đặc điểm tâm lí này người giáo viên nên tạo cơ hội nhiều hơn cho trẻ thực hành sử dụng ngôn ngữ, khuyến khích khả năng sử dụng ngôn ngữ sáng tạo, không hạn chế trong phạm vi đơn vị kiến thức các em đã được học. Hơn thế nữa, nếu học sinh có mắc lỗi khi sử dụng ngôn ngữ theo cách riêng của mình, người giáo viên rất cần có cách thức sửa lỗi nhẹ nhàng mà hiệu quả vì mắc lỗi là hiện tượng tự nhiên ở trẻ em.</w:t>
      </w:r>
    </w:p>
    <w:p w:rsidR="00FB00A6" w:rsidRPr="006C6AAE" w:rsidRDefault="00FB00A6" w:rsidP="00FB00A6">
      <w:pPr>
        <w:spacing w:line="360" w:lineRule="exact"/>
        <w:ind w:firstLine="720"/>
        <w:jc w:val="both"/>
        <w:rPr>
          <w:b/>
        </w:rPr>
      </w:pPr>
      <w:r w:rsidRPr="006C6AAE">
        <w:rPr>
          <w:b/>
        </w:rPr>
        <w:t>3. Kết luận</w:t>
      </w:r>
    </w:p>
    <w:p w:rsidR="00FB00A6" w:rsidRPr="00EC1876" w:rsidRDefault="00FB00A6" w:rsidP="00FB00A6">
      <w:pPr>
        <w:spacing w:line="360" w:lineRule="exact"/>
        <w:jc w:val="both"/>
        <w:rPr>
          <w:sz w:val="16"/>
          <w:szCs w:val="16"/>
        </w:rPr>
      </w:pPr>
      <w:r w:rsidRPr="009378CE">
        <w:tab/>
        <w:t>Có thể nói rằng hiểu được tâm lí của người học, đặc biệt với đối tượng người học là trẻ em đóng vai trò vô cùng quan trọng đối với người giáo viên trong việc quyết định các phương pháp dạy học sao cho phù hợp. Các thầy cô giáo d</w:t>
      </w:r>
      <w:r w:rsidRPr="00240776">
        <w:t>ạy</w:t>
      </w:r>
      <w:r w:rsidRPr="009378CE">
        <w:t xml:space="preserve"> tiếng Anh bậc tiểu học cần hết sức lưu ý sáu đặc điểm trên đây để lựa chọn những phương pháp giảng phù hợp với điều kiện lớp học và đối tượng học sinh của mình.</w:t>
      </w:r>
    </w:p>
    <w:p w:rsidR="00FB00A6" w:rsidRPr="00EC1876" w:rsidRDefault="00FB00A6" w:rsidP="00FB00A6">
      <w:pPr>
        <w:spacing w:line="360" w:lineRule="exact"/>
        <w:jc w:val="both"/>
        <w:rPr>
          <w:sz w:val="16"/>
          <w:szCs w:val="16"/>
        </w:rPr>
      </w:pPr>
    </w:p>
    <w:p w:rsidR="00FB00A6" w:rsidRPr="00096018" w:rsidRDefault="00FB00A6" w:rsidP="00FB00A6">
      <w:pPr>
        <w:ind w:firstLine="720"/>
        <w:jc w:val="center"/>
        <w:rPr>
          <w:b/>
          <w:sz w:val="28"/>
          <w:szCs w:val="28"/>
        </w:rPr>
      </w:pPr>
      <w:r w:rsidRPr="00096018">
        <w:rPr>
          <w:b/>
          <w:sz w:val="28"/>
          <w:szCs w:val="28"/>
        </w:rPr>
        <w:t>TÀI LIỆU THAM KHẢO</w:t>
      </w:r>
    </w:p>
    <w:p w:rsidR="00FB00A6" w:rsidRPr="006C6AAE" w:rsidRDefault="00FB00A6" w:rsidP="00FB00A6">
      <w:pPr>
        <w:ind w:firstLine="720"/>
        <w:jc w:val="center"/>
        <w:rPr>
          <w:b/>
          <w:sz w:val="16"/>
          <w:szCs w:val="16"/>
        </w:rPr>
      </w:pPr>
    </w:p>
    <w:p w:rsidR="00FB00A6" w:rsidRPr="00DD07BC" w:rsidRDefault="00FB00A6" w:rsidP="00FB00A6">
      <w:pPr>
        <w:ind w:firstLine="720"/>
        <w:jc w:val="both"/>
      </w:pPr>
      <w:r>
        <w:t>[1]. J</w:t>
      </w:r>
      <w:r>
        <w:rPr>
          <w:lang w:val="en-US"/>
        </w:rPr>
        <w:t xml:space="preserve">. </w:t>
      </w:r>
      <w:r w:rsidRPr="00DD07BC">
        <w:t>Moon (2000)</w:t>
      </w:r>
      <w:r>
        <w:rPr>
          <w:lang w:val="en-US"/>
        </w:rPr>
        <w:t xml:space="preserve">, </w:t>
      </w:r>
      <w:r w:rsidRPr="00DD07BC">
        <w:rPr>
          <w:i/>
        </w:rPr>
        <w:t>Children learning English</w:t>
      </w:r>
      <w:r w:rsidRPr="00DD07BC">
        <w:t xml:space="preserve">, </w:t>
      </w:r>
      <w:r>
        <w:t>N</w:t>
      </w:r>
      <w:r>
        <w:rPr>
          <w:lang w:val="en-US"/>
        </w:rPr>
        <w:t>xb</w:t>
      </w:r>
      <w:r w:rsidRPr="00DD07BC">
        <w:t xml:space="preserve"> MccMillan, Anh.</w:t>
      </w:r>
    </w:p>
    <w:p w:rsidR="00FB00A6" w:rsidRDefault="00FB00A6" w:rsidP="00FB00A6">
      <w:pPr>
        <w:ind w:firstLine="720"/>
        <w:jc w:val="both"/>
        <w:rPr>
          <w:lang w:val="en-US"/>
        </w:rPr>
      </w:pPr>
      <w:r>
        <w:t>[2]. S</w:t>
      </w:r>
      <w:r>
        <w:rPr>
          <w:lang w:val="en-US"/>
        </w:rPr>
        <w:t xml:space="preserve">. </w:t>
      </w:r>
      <w:r>
        <w:t>Foster (1990)</w:t>
      </w:r>
      <w:r>
        <w:rPr>
          <w:lang w:val="en-US"/>
        </w:rPr>
        <w:t xml:space="preserve">, </w:t>
      </w:r>
      <w:r w:rsidRPr="00DD07BC">
        <w:rPr>
          <w:i/>
        </w:rPr>
        <w:t xml:space="preserve">The communicative competence of young children, </w:t>
      </w:r>
      <w:r>
        <w:t>N</w:t>
      </w:r>
      <w:r>
        <w:rPr>
          <w:lang w:val="en-US"/>
        </w:rPr>
        <w:t>xb</w:t>
      </w:r>
      <w:r w:rsidRPr="00DD07BC">
        <w:t xml:space="preserve"> Longman, Anh.</w:t>
      </w:r>
    </w:p>
    <w:p w:rsidR="00FB00A6" w:rsidRDefault="00FB00A6" w:rsidP="00FB00A6">
      <w:pPr>
        <w:jc w:val="center"/>
        <w:rPr>
          <w:b/>
          <w:lang w:val="en-US"/>
        </w:rPr>
      </w:pPr>
      <w:r w:rsidRPr="00096018">
        <w:rPr>
          <w:b/>
          <w:sz w:val="28"/>
          <w:szCs w:val="28"/>
        </w:rPr>
        <w:lastRenderedPageBreak/>
        <w:t xml:space="preserve">TEACHING ENGLISH TO CHILDREN AT PRIMARY SCHOOLS </w:t>
      </w:r>
      <w:r>
        <w:rPr>
          <w:b/>
          <w:sz w:val="28"/>
          <w:szCs w:val="28"/>
        </w:rPr>
        <w:t xml:space="preserve">- </w:t>
      </w:r>
      <w:r w:rsidRPr="00096018">
        <w:rPr>
          <w:b/>
          <w:sz w:val="28"/>
          <w:szCs w:val="28"/>
        </w:rPr>
        <w:t>SOME IMPORTANT PSYCHOLOGICAL CHARACTERISTICS THAT NEED TO BE TAKEN INTO CONSIDERATION</w:t>
      </w:r>
    </w:p>
    <w:p w:rsidR="00FB00A6" w:rsidRPr="00096018" w:rsidRDefault="00FB00A6" w:rsidP="00FB00A6">
      <w:pPr>
        <w:jc w:val="center"/>
        <w:rPr>
          <w:b/>
          <w:lang w:val="en-US"/>
        </w:rPr>
      </w:pPr>
    </w:p>
    <w:p w:rsidR="00FB00A6" w:rsidRDefault="00FB00A6" w:rsidP="00FB00A6">
      <w:pPr>
        <w:jc w:val="right"/>
        <w:rPr>
          <w:b/>
        </w:rPr>
      </w:pPr>
      <w:r>
        <w:rPr>
          <w:b/>
        </w:rPr>
        <w:t>Nguyen Thi Huong</w:t>
      </w:r>
    </w:p>
    <w:p w:rsidR="00FB00A6" w:rsidRPr="001F4618" w:rsidRDefault="00FB00A6" w:rsidP="00FB00A6">
      <w:pPr>
        <w:ind w:right="-29" w:firstLine="720"/>
        <w:jc w:val="right"/>
        <w:rPr>
          <w:bCs/>
          <w:color w:val="000000"/>
        </w:rPr>
      </w:pPr>
      <w:r>
        <w:rPr>
          <w:bCs/>
          <w:color w:val="000000"/>
          <w:lang w:val="en-US"/>
        </w:rPr>
        <w:t>F</w:t>
      </w:r>
      <w:r>
        <w:rPr>
          <w:bCs/>
          <w:color w:val="000000"/>
        </w:rPr>
        <w:t xml:space="preserve">aculty of </w:t>
      </w:r>
      <w:r>
        <w:rPr>
          <w:bCs/>
          <w:color w:val="000000"/>
          <w:lang w:val="en-US"/>
        </w:rPr>
        <w:t>F</w:t>
      </w:r>
      <w:r>
        <w:rPr>
          <w:bCs/>
          <w:color w:val="000000"/>
        </w:rPr>
        <w:t xml:space="preserve">oreign </w:t>
      </w:r>
      <w:r>
        <w:rPr>
          <w:bCs/>
          <w:color w:val="000000"/>
          <w:lang w:val="en-US"/>
        </w:rPr>
        <w:t>L</w:t>
      </w:r>
      <w:r w:rsidRPr="00223AE7">
        <w:rPr>
          <w:bCs/>
          <w:color w:val="000000"/>
        </w:rPr>
        <w:t>anguage</w:t>
      </w:r>
      <w:r>
        <w:rPr>
          <w:bCs/>
          <w:color w:val="000000"/>
          <w:lang w:val="en-US"/>
        </w:rPr>
        <w:t>s</w:t>
      </w:r>
      <w:r w:rsidRPr="001F4618">
        <w:rPr>
          <w:bCs/>
          <w:color w:val="000000"/>
        </w:rPr>
        <w:t xml:space="preserve">  - Tay Bac Univeristy</w:t>
      </w:r>
    </w:p>
    <w:p w:rsidR="00FB00A6" w:rsidRPr="00DD07BC" w:rsidRDefault="00FB00A6" w:rsidP="00FB00A6">
      <w:pPr>
        <w:jc w:val="center"/>
        <w:rPr>
          <w:b/>
        </w:rPr>
      </w:pPr>
    </w:p>
    <w:p w:rsidR="00FB00A6" w:rsidRPr="00DD07BC" w:rsidRDefault="00FB00A6" w:rsidP="00FB00A6">
      <w:pPr>
        <w:ind w:firstLine="720"/>
        <w:jc w:val="both"/>
        <w:rPr>
          <w:b/>
          <w:i/>
          <w:iCs/>
          <w:sz w:val="20"/>
          <w:szCs w:val="20"/>
        </w:rPr>
      </w:pPr>
      <w:r w:rsidRPr="00DD07BC">
        <w:rPr>
          <w:b/>
          <w:i/>
          <w:iCs/>
          <w:sz w:val="20"/>
          <w:szCs w:val="20"/>
        </w:rPr>
        <w:t xml:space="preserve">Abstract: </w:t>
      </w:r>
      <w:r w:rsidRPr="00DD07BC">
        <w:rPr>
          <w:i/>
          <w:iCs/>
          <w:sz w:val="20"/>
          <w:szCs w:val="20"/>
        </w:rPr>
        <w:t>In Vietnam, it is a matter of fact that English is a foreign language. Therefore, it is a big challenge to almost all teachers of English to fully develop their students’ speaking skills. A variety of English teaching methods as well as modern equipment of all kinds has been applied for better communicative competence. They are all of great help to the development students’ speaking skill. However, one important thing should not be ignored is that student’s psychological features can have some influences on the results of their study in general and of their English language learning in particular. Fully understanding these features can be of great help to teachers when teaching English. In this article, the writer tries to draw attention to teaching English for students at primary schools and give some suggestions for teachers of English and those who are concerned.</w:t>
      </w:r>
    </w:p>
    <w:p w:rsidR="00FB00A6" w:rsidRPr="00DD07BC" w:rsidRDefault="00FB00A6" w:rsidP="00FB00A6">
      <w:pPr>
        <w:spacing w:before="120"/>
        <w:ind w:firstLine="720"/>
        <w:rPr>
          <w:bCs/>
          <w:i/>
          <w:iCs/>
          <w:sz w:val="20"/>
          <w:szCs w:val="20"/>
        </w:rPr>
      </w:pPr>
      <w:r w:rsidRPr="00DD07BC">
        <w:rPr>
          <w:b/>
          <w:i/>
          <w:iCs/>
          <w:sz w:val="20"/>
          <w:szCs w:val="20"/>
        </w:rPr>
        <w:t>Keywords:</w:t>
      </w:r>
      <w:r w:rsidRPr="00DD07BC">
        <w:rPr>
          <w:bCs/>
          <w:i/>
          <w:iCs/>
          <w:sz w:val="20"/>
          <w:szCs w:val="20"/>
        </w:rPr>
        <w:t xml:space="preserve"> teaching English, children, psychological characteristics</w:t>
      </w:r>
    </w:p>
    <w:p w:rsidR="00FB00A6" w:rsidRDefault="00FB00A6" w:rsidP="00FB00A6"/>
    <w:p w:rsidR="00004BA5" w:rsidRPr="00FB00A6" w:rsidRDefault="00004BA5" w:rsidP="00004BA5">
      <w:pPr>
        <w:pStyle w:val="ListParagraph"/>
        <w:ind w:left="1080"/>
        <w:rPr>
          <w:lang w:val="vi-VN"/>
        </w:rPr>
      </w:pPr>
    </w:p>
    <w:p w:rsidR="00004BA5" w:rsidRDefault="00004BA5" w:rsidP="00004BA5">
      <w:pPr>
        <w:pStyle w:val="ListParagraph"/>
        <w:ind w:left="1080"/>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6F45B5" w:rsidRDefault="006F45B5" w:rsidP="00D71B05">
      <w:pPr>
        <w:rPr>
          <w:bCs/>
          <w:lang w:val="en-US"/>
        </w:rPr>
      </w:pPr>
    </w:p>
    <w:p w:rsidR="006F45B5" w:rsidRDefault="006F45B5" w:rsidP="00D71B05">
      <w:pPr>
        <w:rPr>
          <w:bCs/>
          <w:lang w:val="en-US"/>
        </w:rPr>
      </w:pPr>
    </w:p>
    <w:p w:rsidR="006F45B5" w:rsidRDefault="006F45B5" w:rsidP="00D71B05">
      <w:pPr>
        <w:rPr>
          <w:bCs/>
          <w:lang w:val="en-US"/>
        </w:rPr>
      </w:pPr>
    </w:p>
    <w:p w:rsidR="00D71B05" w:rsidRPr="00425832" w:rsidRDefault="00D71B05" w:rsidP="00D71B05">
      <w:pPr>
        <w:rPr>
          <w:bCs/>
          <w:lang w:val="en-US"/>
        </w:rPr>
      </w:pPr>
      <w:r>
        <w:rPr>
          <w:bCs/>
          <w:lang w:val="en-US"/>
        </w:rPr>
        <w:lastRenderedPageBreak/>
        <w:t>TẠP CHÍ KHOA HỌC</w:t>
      </w:r>
    </w:p>
    <w:p w:rsidR="00D71B05" w:rsidRPr="002A61AC" w:rsidRDefault="00D71B05" w:rsidP="00D71B05">
      <w:pPr>
        <w:rPr>
          <w:bCs/>
          <w:lang w:val="en-US"/>
        </w:rPr>
      </w:pPr>
      <w:r>
        <w:rPr>
          <w:bCs/>
          <w:lang w:val="en-US"/>
        </w:rPr>
        <w:t>Khoa học Xã hội, Tập 1</w:t>
      </w:r>
      <w:r w:rsidRPr="00052600">
        <w:rPr>
          <w:bCs/>
        </w:rPr>
        <w:t xml:space="preserve">, </w:t>
      </w:r>
      <w:r>
        <w:rPr>
          <w:bCs/>
          <w:lang w:val="en-US"/>
        </w:rPr>
        <w:t>tr</w:t>
      </w:r>
      <w:r w:rsidRPr="00052600">
        <w:rPr>
          <w:bCs/>
        </w:rPr>
        <w:t xml:space="preserve"> </w:t>
      </w:r>
      <w:r>
        <w:rPr>
          <w:bCs/>
          <w:lang w:val="en-US"/>
        </w:rPr>
        <w:t>61-69</w:t>
      </w:r>
    </w:p>
    <w:p w:rsidR="005738B6" w:rsidRPr="00C108A1" w:rsidRDefault="005738B6" w:rsidP="005738B6">
      <w:pPr>
        <w:jc w:val="center"/>
        <w:rPr>
          <w:b/>
          <w:lang w:val="en-US"/>
        </w:rPr>
      </w:pPr>
    </w:p>
    <w:p w:rsidR="005738B6" w:rsidRDefault="005738B6" w:rsidP="005738B6">
      <w:pPr>
        <w:jc w:val="center"/>
        <w:rPr>
          <w:b/>
          <w:sz w:val="28"/>
          <w:szCs w:val="28"/>
          <w:lang w:val="fr-FR"/>
        </w:rPr>
      </w:pPr>
      <w:r w:rsidRPr="00CB148B">
        <w:rPr>
          <w:b/>
          <w:sz w:val="28"/>
          <w:szCs w:val="28"/>
          <w:lang w:val="fr-FR"/>
        </w:rPr>
        <w:t xml:space="preserve">KHAI THÁC BÀI LUẬN MẪU NHẰM PHÁT TRIỂN KỸ NĂNG </w:t>
      </w:r>
    </w:p>
    <w:p w:rsidR="005738B6" w:rsidRDefault="005738B6" w:rsidP="005738B6">
      <w:pPr>
        <w:jc w:val="center"/>
        <w:rPr>
          <w:b/>
          <w:sz w:val="28"/>
          <w:szCs w:val="28"/>
          <w:lang w:val="fr-FR"/>
        </w:rPr>
      </w:pPr>
      <w:r w:rsidRPr="00CB148B">
        <w:rPr>
          <w:b/>
          <w:sz w:val="28"/>
          <w:szCs w:val="28"/>
          <w:lang w:val="fr-FR"/>
        </w:rPr>
        <w:t>VIẾT BÀI LUẬN CỦA SINH VIÊN CHUYÊN NGÀNH TIẾNG ANH</w:t>
      </w:r>
    </w:p>
    <w:p w:rsidR="005738B6" w:rsidRPr="00CB148B" w:rsidRDefault="005738B6" w:rsidP="005738B6">
      <w:pPr>
        <w:jc w:val="center"/>
        <w:rPr>
          <w:b/>
          <w:sz w:val="28"/>
          <w:szCs w:val="28"/>
          <w:lang w:val="fr-FR"/>
        </w:rPr>
      </w:pPr>
      <w:r w:rsidRPr="00CB148B">
        <w:rPr>
          <w:b/>
          <w:sz w:val="28"/>
          <w:szCs w:val="28"/>
          <w:lang w:val="fr-FR"/>
        </w:rPr>
        <w:t>TRƯỜNG ĐẠI HỌC TÂY BẮC</w:t>
      </w:r>
    </w:p>
    <w:p w:rsidR="005738B6" w:rsidRPr="00C108A1" w:rsidRDefault="005738B6" w:rsidP="005738B6">
      <w:pPr>
        <w:widowControl w:val="0"/>
        <w:spacing w:line="320" w:lineRule="exact"/>
        <w:ind w:firstLine="720"/>
        <w:jc w:val="right"/>
        <w:rPr>
          <w:b/>
          <w:lang w:val="fr-FR"/>
        </w:rPr>
      </w:pPr>
    </w:p>
    <w:p w:rsidR="005738B6" w:rsidRPr="008D6D9F" w:rsidRDefault="005738B6" w:rsidP="005738B6">
      <w:pPr>
        <w:widowControl w:val="0"/>
        <w:ind w:firstLine="720"/>
        <w:jc w:val="right"/>
        <w:rPr>
          <w:b/>
        </w:rPr>
      </w:pPr>
      <w:r w:rsidRPr="008D6D9F">
        <w:rPr>
          <w:b/>
        </w:rPr>
        <w:t xml:space="preserve">Trần Thị Hồng Lê </w:t>
      </w:r>
    </w:p>
    <w:p w:rsidR="005738B6" w:rsidRPr="00A830C2" w:rsidRDefault="005738B6" w:rsidP="005738B6">
      <w:pPr>
        <w:widowControl w:val="0"/>
        <w:ind w:firstLine="720"/>
        <w:jc w:val="right"/>
        <w:rPr>
          <w:bCs/>
        </w:rPr>
      </w:pPr>
      <w:r w:rsidRPr="008D6D9F">
        <w:rPr>
          <w:bCs/>
        </w:rPr>
        <w:t xml:space="preserve"> Khoa Ngoại Ngữ</w:t>
      </w:r>
      <w:r w:rsidRPr="00A830C2">
        <w:rPr>
          <w:bCs/>
        </w:rPr>
        <w:t xml:space="preserve"> - Trường Đại học Tây Bắc</w:t>
      </w:r>
    </w:p>
    <w:p w:rsidR="005738B6" w:rsidRPr="008D6D9F" w:rsidRDefault="00EE63AD" w:rsidP="005738B6">
      <w:pPr>
        <w:widowControl w:val="0"/>
        <w:spacing w:line="320" w:lineRule="exact"/>
        <w:jc w:val="both"/>
        <w:rPr>
          <w:b/>
        </w:rPr>
      </w:pPr>
      <w:r>
        <w:rPr>
          <w:b/>
          <w:noProof/>
          <w:lang w:val="en-US"/>
        </w:rPr>
        <w:pict>
          <v:shape id="_x0000_s1226" type="#_x0000_t32" style="position:absolute;left:0;text-align:left;margin-left:-2.45pt;margin-top:7.4pt;width:471pt;height:0;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gJgIAAEo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"/>
        </w:pict>
      </w:r>
    </w:p>
    <w:p w:rsidR="005738B6" w:rsidRPr="008D6D9F" w:rsidRDefault="005738B6" w:rsidP="005738B6">
      <w:pPr>
        <w:tabs>
          <w:tab w:val="left" w:pos="670"/>
        </w:tabs>
        <w:ind w:firstLine="720"/>
        <w:jc w:val="both"/>
        <w:rPr>
          <w:i/>
          <w:iCs/>
          <w:color w:val="000000"/>
          <w:sz w:val="20"/>
        </w:rPr>
      </w:pPr>
      <w:r>
        <w:rPr>
          <w:b/>
          <w:i/>
          <w:iCs/>
          <w:color w:val="000000"/>
          <w:sz w:val="20"/>
        </w:rPr>
        <w:t>Tóm tắt</w:t>
      </w:r>
      <w:r w:rsidRPr="00772FE2">
        <w:rPr>
          <w:b/>
          <w:i/>
          <w:iCs/>
          <w:color w:val="000000"/>
          <w:sz w:val="20"/>
        </w:rPr>
        <w:t xml:space="preserve">: </w:t>
      </w:r>
      <w:r w:rsidRPr="008D6D9F">
        <w:rPr>
          <w:i/>
          <w:iCs/>
          <w:color w:val="000000"/>
          <w:sz w:val="20"/>
        </w:rPr>
        <w:t xml:space="preserve">Bài báo trình bày kết quả nghiên cứu việc sử dụng bài luận mẫu nhằm phát triển kỹ năng viết bài luận tiếng Anh. Nghiên cứu được </w:t>
      </w:r>
      <w:r>
        <w:rPr>
          <w:i/>
          <w:iCs/>
          <w:color w:val="000000"/>
          <w:sz w:val="20"/>
        </w:rPr>
        <w:t xml:space="preserve">thực hiện với các phương pháp: </w:t>
      </w:r>
      <w:r w:rsidRPr="009B0207">
        <w:rPr>
          <w:i/>
          <w:iCs/>
          <w:color w:val="000000"/>
          <w:sz w:val="20"/>
        </w:rPr>
        <w:t>p</w:t>
      </w:r>
      <w:r w:rsidRPr="008D6D9F">
        <w:rPr>
          <w:i/>
          <w:iCs/>
          <w:color w:val="000000"/>
          <w:sz w:val="20"/>
        </w:rPr>
        <w:t xml:space="preserve">hân tích tài liệu, thực nghiệm, điều tra viết, và phỏng vấn. Có 02 giảng viên đã và đang giảng dạy các học phần kỹ năng viết và 65 sinh viên đang học năm thứ 4 ngành sư phạm tiếng Anh </w:t>
      </w:r>
      <w:r w:rsidRPr="009B0207">
        <w:rPr>
          <w:i/>
          <w:iCs/>
          <w:color w:val="000000"/>
          <w:sz w:val="20"/>
        </w:rPr>
        <w:t>T</w:t>
      </w:r>
      <w:r w:rsidRPr="008D6D9F">
        <w:rPr>
          <w:i/>
          <w:iCs/>
          <w:color w:val="000000"/>
          <w:sz w:val="20"/>
        </w:rPr>
        <w:t>rường Đại học Tây Bắc là khách thể trong nghiên cứu. Từ kết quả thu được, bài báo đưa ra những gợi ý về việc khai thác bài luận mẫu một cách hiệu quả nhất trong quá trình dạy kỹ năng viết bài luận cho sinh viên.</w:t>
      </w:r>
    </w:p>
    <w:p w:rsidR="005738B6" w:rsidRDefault="005738B6" w:rsidP="005738B6">
      <w:pPr>
        <w:spacing w:before="120"/>
        <w:ind w:firstLine="720"/>
        <w:jc w:val="both"/>
        <w:rPr>
          <w:i/>
          <w:iCs/>
          <w:sz w:val="20"/>
        </w:rPr>
      </w:pPr>
      <w:r w:rsidRPr="008D6D9F">
        <w:rPr>
          <w:b/>
          <w:i/>
          <w:iCs/>
          <w:sz w:val="20"/>
        </w:rPr>
        <w:t>Từ khóa</w:t>
      </w:r>
      <w:r w:rsidRPr="008D6D9F">
        <w:rPr>
          <w:i/>
          <w:iCs/>
          <w:sz w:val="20"/>
        </w:rPr>
        <w:t>: bài viết mẫu, kỹ năng viết bài luận, sinh viên ngành tiếng Anh, khai thác bài luận mẫu.</w:t>
      </w:r>
    </w:p>
    <w:p w:rsidR="005738B6" w:rsidRPr="008D6D9F" w:rsidRDefault="00EE63AD" w:rsidP="005738B6">
      <w:pPr>
        <w:spacing w:before="120"/>
        <w:ind w:firstLine="720"/>
        <w:jc w:val="both"/>
        <w:rPr>
          <w:i/>
          <w:iCs/>
        </w:rPr>
      </w:pPr>
      <w:r w:rsidRPr="00EE63AD">
        <w:rPr>
          <w:b/>
          <w:noProof/>
          <w:lang w:val="en-US"/>
        </w:rPr>
        <w:pict>
          <v:shape id="_x0000_s1227" type="#_x0000_t32" style="position:absolute;left:0;text-align:left;margin-left:-.95pt;margin-top:6.9pt;width:471pt;height:0;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nvJQIAAEo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"/>
        </w:pict>
      </w:r>
    </w:p>
    <w:p w:rsidR="005738B6" w:rsidRPr="008D6D9F" w:rsidRDefault="005738B6" w:rsidP="005738B6">
      <w:pPr>
        <w:widowControl w:val="0"/>
        <w:spacing w:line="360" w:lineRule="exact"/>
        <w:ind w:firstLine="720"/>
        <w:jc w:val="both"/>
        <w:rPr>
          <w:b/>
        </w:rPr>
      </w:pPr>
      <w:r w:rsidRPr="008D6D9F">
        <w:rPr>
          <w:b/>
        </w:rPr>
        <w:t>1. Mở đầu</w:t>
      </w:r>
    </w:p>
    <w:p w:rsidR="005738B6" w:rsidRPr="008D6D9F" w:rsidRDefault="005738B6" w:rsidP="005738B6">
      <w:pPr>
        <w:widowControl w:val="0"/>
        <w:spacing w:line="360" w:lineRule="exact"/>
        <w:ind w:firstLine="720"/>
        <w:jc w:val="both"/>
      </w:pPr>
      <w:r w:rsidRPr="008D6D9F">
        <w:t xml:space="preserve">Theo những quy định mới của Bộ Giáo dục và </w:t>
      </w:r>
      <w:r w:rsidRPr="009B0207">
        <w:t>Đ</w:t>
      </w:r>
      <w:r w:rsidRPr="008D6D9F">
        <w:t xml:space="preserve">ào tạo thì những sinh viên chuyên ngành tiếng Anh năm thứ 4 - hệ đại học khi tốt nghiệp phải đạt bậc 5 (C1) theo khung tham chiếu Châu Âu, cụ thể là với kỹ năng viết họ có thể sử dụng ngôn ngữ linh hoạt và hiệu quả phục vụ các mục đích xã hội, học thuật và chuyên môn. Tuy nhiên, theo quan sát của chúng tôi trong quá trình dạy viết bài luận tiếng Anh thì rất nhiều sinh viên không hoàn thành yêu cầu về viết bài trong khoảng thời gian cho phép hoặc hầu như không có thời gian để rà soát, kiểm tra lại phần bài viết của mình. Theo nhận định chủ quan của chúng tôi thì các em gặp khó khăn như vậy là do sự hạn chế về kiến thức nền tiếng Anh, ở đây chính là vốn kiến thức về từ vựng và về cấu trúc câu, do đó các em gặp khó khăn trong việc diễn đạt suy nghĩ của mình. Thêm nữa, các bài viết còn thiếu ý tưởng và những lập luận chặt chẽ, thuyết phục bởi các em chủ yếu diễn đạt quan điểm của mình một cách chủ quan, theo lối tư duy của người Việt.   </w:t>
      </w:r>
    </w:p>
    <w:p w:rsidR="005738B6" w:rsidRPr="00183CAF" w:rsidRDefault="005738B6" w:rsidP="005738B6">
      <w:pPr>
        <w:widowControl w:val="0"/>
        <w:spacing w:line="360" w:lineRule="exact"/>
        <w:ind w:firstLine="720"/>
        <w:jc w:val="both"/>
      </w:pPr>
      <w:r w:rsidRPr="00DE4F49">
        <w:t>Để giúp sinh viên rèn luyện và phát triển kỹ năng viết bài luận, nhóm nghiên cứu đã tiến hành thử nghiệm việc sử dụng bài viết mẫu. Việc dùng các bài luận của các tác giả nước ngoài từ những nguồn đáng tin cậy làm bài mẫu trong giảng dạy kỹ năng viết</w:t>
      </w:r>
      <w:r w:rsidRPr="00183CAF">
        <w:t xml:space="preserve"> không phải là điều mới mẻ, song vấn đề chúng tôi đặt ra ở đây là làm thế nào để khai thác những bài luận mẫu đó một cách có hiệu quả với những thực tế đang đặt ra về trình độ tiếng Anh của sinh viên, về thời lượng và chương trình giảng dạy kỹ năng viết bài luận cho sinh viên chuyên ngành tiếng Anh tại Trường Đại học Tây Bắc. </w:t>
      </w:r>
    </w:p>
    <w:p w:rsidR="005738B6" w:rsidRPr="00CB1E25" w:rsidRDefault="00EE63AD" w:rsidP="005738B6">
      <w:pPr>
        <w:widowControl w:val="0"/>
        <w:spacing w:line="360" w:lineRule="exact"/>
        <w:ind w:firstLine="720"/>
        <w:jc w:val="both"/>
      </w:pPr>
      <w:r>
        <w:rPr>
          <w:noProof/>
          <w:lang w:val="en-US" w:bidi="th-TH"/>
        </w:rPr>
        <w:pict>
          <v:shape id="_x0000_s1228" type="#_x0000_t32" style="position:absolute;left:0;text-align:left;margin-left:2.8pt;margin-top:9pt;width:200.25pt;height:0;z-index:251860992" o:connectortype="straight"/>
        </w:pict>
      </w:r>
    </w:p>
    <w:p w:rsidR="005738B6" w:rsidRPr="00337930" w:rsidRDefault="005738B6" w:rsidP="005738B6">
      <w:r w:rsidRPr="00C108A1">
        <w:rPr>
          <w:sz w:val="22"/>
          <w:szCs w:val="22"/>
        </w:rPr>
        <w:t>Ngày nhận bài 22/4</w:t>
      </w:r>
      <w:r w:rsidRPr="009A1B67">
        <w:rPr>
          <w:sz w:val="22"/>
          <w:szCs w:val="22"/>
        </w:rPr>
        <w:t>/</w:t>
      </w:r>
      <w:r>
        <w:rPr>
          <w:sz w:val="22"/>
          <w:szCs w:val="22"/>
        </w:rPr>
        <w:t>2015. Ngày nhận đăng 1</w:t>
      </w:r>
      <w:r w:rsidRPr="00AF7DCA">
        <w:rPr>
          <w:sz w:val="22"/>
          <w:szCs w:val="22"/>
        </w:rPr>
        <w:t>8</w:t>
      </w:r>
      <w:r w:rsidRPr="00C108A1">
        <w:rPr>
          <w:sz w:val="22"/>
          <w:szCs w:val="22"/>
        </w:rPr>
        <w:t>/6/2015</w:t>
      </w:r>
    </w:p>
    <w:p w:rsidR="005738B6" w:rsidRDefault="005738B6" w:rsidP="005738B6">
      <w:pPr>
        <w:rPr>
          <w:color w:val="000000" w:themeColor="text1"/>
          <w:sz w:val="22"/>
          <w:szCs w:val="22"/>
          <w:shd w:val="clear" w:color="auto" w:fill="FFFFFF"/>
        </w:rPr>
      </w:pPr>
      <w:r w:rsidRPr="00C108A1">
        <w:rPr>
          <w:sz w:val="22"/>
          <w:szCs w:val="22"/>
        </w:rPr>
        <w:t>Liên lạc Trần</w:t>
      </w:r>
      <w:r w:rsidRPr="009B0207">
        <w:rPr>
          <w:sz w:val="22"/>
          <w:szCs w:val="22"/>
        </w:rPr>
        <w:t xml:space="preserve"> Thị</w:t>
      </w:r>
      <w:r w:rsidRPr="00C108A1">
        <w:rPr>
          <w:sz w:val="22"/>
          <w:szCs w:val="22"/>
        </w:rPr>
        <w:t xml:space="preserve"> Hồng Lê, e - mail: </w:t>
      </w:r>
      <w:r w:rsidRPr="002F191B">
        <w:rPr>
          <w:color w:val="000000" w:themeColor="text1"/>
          <w:sz w:val="22"/>
          <w:szCs w:val="22"/>
          <w:u w:val="single"/>
          <w:shd w:val="clear" w:color="auto" w:fill="FFFFFF"/>
        </w:rPr>
        <w:t>hongle96@gmail.com</w:t>
      </w:r>
    </w:p>
    <w:p w:rsidR="005738B6" w:rsidRPr="008D6D9F" w:rsidRDefault="005738B6" w:rsidP="005738B6">
      <w:pPr>
        <w:widowControl w:val="0"/>
        <w:spacing w:line="360" w:lineRule="exact"/>
        <w:ind w:firstLine="720"/>
        <w:jc w:val="both"/>
        <w:rPr>
          <w:b/>
        </w:rPr>
      </w:pPr>
      <w:r w:rsidRPr="008D6D9F">
        <w:rPr>
          <w:b/>
        </w:rPr>
        <w:lastRenderedPageBreak/>
        <w:t>2. Nội dung</w:t>
      </w:r>
    </w:p>
    <w:p w:rsidR="005738B6" w:rsidRPr="008D6D9F" w:rsidRDefault="005738B6" w:rsidP="005738B6">
      <w:pPr>
        <w:widowControl w:val="0"/>
        <w:spacing w:line="360" w:lineRule="exact"/>
        <w:ind w:firstLine="720"/>
        <w:jc w:val="both"/>
        <w:rPr>
          <w:b/>
        </w:rPr>
      </w:pPr>
      <w:r w:rsidRPr="008D6D9F">
        <w:rPr>
          <w:b/>
        </w:rPr>
        <w:t>2.1. Bài viết mẫu và kỹ năng viết bài luận</w:t>
      </w:r>
    </w:p>
    <w:p w:rsidR="005738B6" w:rsidRPr="008D6D9F" w:rsidRDefault="005738B6" w:rsidP="005738B6">
      <w:pPr>
        <w:widowControl w:val="0"/>
        <w:spacing w:line="360" w:lineRule="exact"/>
        <w:ind w:firstLine="720"/>
        <w:jc w:val="both"/>
      </w:pPr>
      <w:r w:rsidRPr="008D6D9F">
        <w:t xml:space="preserve">Theo Hayland, K (2004) bài mẫu là một ví dụ chuẩn mực (ở đây được hiểu là những chuẩn mực dựa trên các tiêu chí của một bài viết tốt) về các khía cạnh như cách sử dụng </w:t>
      </w:r>
      <w:r>
        <w:t>từ, câu, và cách thức lập luận</w:t>
      </w:r>
      <w:r w:rsidRPr="008D6D9F">
        <w:t xml:space="preserve">… trong văn phong viết. </w:t>
      </w:r>
    </w:p>
    <w:p w:rsidR="005738B6" w:rsidRPr="008D6D9F" w:rsidRDefault="005738B6" w:rsidP="005738B6">
      <w:pPr>
        <w:widowControl w:val="0"/>
        <w:spacing w:line="360" w:lineRule="exact"/>
        <w:ind w:firstLine="720"/>
        <w:jc w:val="both"/>
      </w:pPr>
      <w:r w:rsidRPr="008D6D9F">
        <w:t xml:space="preserve">Trong nghiên cứu này, bài viết mẫu chính là những bài luận được lấy từ các sách dạy kỹ năng viết bài luận IELTS của các tác giả như Collin, Mark Clark, hoặc từ những quyển sách luyện thi IELTS. Đây là những bài viết được đánh giá tốt dựa theo các tiêu chí đánh giá bài luận, do đó sẽ giúp người học tiếp cận, lĩnh hội và áp dụng cách thức khai triển ý cũng như những kiến thức về ngôn ngữ khi tiến hành viết độc lập. </w:t>
      </w:r>
    </w:p>
    <w:p w:rsidR="005738B6" w:rsidRPr="008D6D9F" w:rsidRDefault="005738B6" w:rsidP="005738B6">
      <w:pPr>
        <w:widowControl w:val="0"/>
        <w:spacing w:line="360" w:lineRule="exact"/>
        <w:ind w:firstLine="720"/>
        <w:jc w:val="both"/>
      </w:pPr>
      <w:r w:rsidRPr="008D6D9F">
        <w:t>Như Badger, R và White, G (2000) đã khẳng định “Các bài viết mẫu giúp tăng cường khả năng viết của sinh viên</w:t>
      </w:r>
      <w:r>
        <w:t>”</w:t>
      </w:r>
      <w:r w:rsidRPr="008D6D9F">
        <w:t>. Mozombite, A (1996) cũng bàn về vai trò và tầm quan trọng của các bài viết mẫu được sử dụng là “không chỉ dừng lại ở sự bắt chước mà còn là sự phân tích và khám phá</w:t>
      </w:r>
      <w:r>
        <w:t>”</w:t>
      </w:r>
      <w:r w:rsidRPr="008D6D9F">
        <w:t>. Theo Joyce, B. và M. Weil. (2002), “nếu người học ngoại ngữ không được tiếp cận với những bài viết mẫu của người bản ngữ thì những lỗi trong bài viết của họ chắc chắn sẽ tồn tại.</w:t>
      </w:r>
      <w:r>
        <w:t xml:space="preserve">” </w:t>
      </w:r>
    </w:p>
    <w:p w:rsidR="005738B6" w:rsidRPr="008D6D9F" w:rsidRDefault="005738B6" w:rsidP="005738B6">
      <w:pPr>
        <w:spacing w:line="360" w:lineRule="exact"/>
        <w:ind w:firstLine="720"/>
        <w:jc w:val="both"/>
        <w:rPr>
          <w:lang w:val="nl-NL"/>
        </w:rPr>
      </w:pPr>
      <w:r w:rsidRPr="008D6D9F">
        <w:t xml:space="preserve">Kỹ năng viết bài luận là kiến thức trọng tâm của học phần kỹ năng viết 6 hiện đang được áp dụng cho sinh viên năm thứ 4 ngành tiếng Anh, </w:t>
      </w:r>
      <w:r w:rsidRPr="009B0207">
        <w:t>Trường</w:t>
      </w:r>
      <w:r w:rsidRPr="008D6D9F">
        <w:t xml:space="preserve"> Đại học Tây Bắc. Học phần nhằm h</w:t>
      </w:r>
      <w:r w:rsidRPr="008D6D9F">
        <w:rPr>
          <w:lang w:val="nl-NL"/>
        </w:rPr>
        <w:t xml:space="preserve">oàn thiện lối hành văn, lập luận và diễn đạt ý theo văn phong học thuật cho sinh viên; giúp các em có khả năng viết các bài luận tiếng Anh chuẩn một cách độc lập, đảm bảo ý đa dạng, cấu trúc chặt chẽ một cách thành thạo. </w:t>
      </w:r>
    </w:p>
    <w:p w:rsidR="005738B6" w:rsidRPr="008D6D9F" w:rsidRDefault="005738B6" w:rsidP="005738B6">
      <w:pPr>
        <w:widowControl w:val="0"/>
        <w:spacing w:line="360" w:lineRule="exact"/>
        <w:ind w:firstLine="720"/>
        <w:jc w:val="both"/>
        <w:rPr>
          <w:color w:val="000000"/>
          <w:lang w:val="nl-NL"/>
        </w:rPr>
      </w:pPr>
      <w:r w:rsidRPr="008D6D9F">
        <w:rPr>
          <w:lang w:val="nl-NL"/>
        </w:rPr>
        <w:t>Trong quá trình giảng dạy về mỗi loại bài luận, các giảng viên chúng tôi cũng đã cố gắng cung</w:t>
      </w:r>
      <w:r>
        <w:rPr>
          <w:lang w:val="nl-NL"/>
        </w:rPr>
        <w:t xml:space="preserve"> cấp các dạng bài tập nhằm</w:t>
      </w:r>
      <w:r w:rsidRPr="008D6D9F">
        <w:rPr>
          <w:lang w:val="nl-NL"/>
        </w:rPr>
        <w:t xml:space="preserve"> củng cố những cấu trúc câu điển hình của mỗi loại; giới thiệu và giảng giải sự khác biệt về cách thức lập luận trong văn phong viết tiếng Anh và tiếng Việt. Song ngôn ngữ vốn đa dạng và để có thể nắm bắt, thấm nhuần những nội dung đó thì người học phải có một quá trình kiểm nghiệm, luyện tập dựa trên những chuẩn mực đã được thừa nhận. </w:t>
      </w:r>
      <w:r w:rsidRPr="008D6D9F">
        <w:rPr>
          <w:color w:val="000000"/>
          <w:lang w:val="nl-NL"/>
        </w:rPr>
        <w:t>Những vấn đề liên quan đến kỹ năng viết bài luận và việc sử dụng bài luận mẫu được xem xét dựa trên những nghiên</w:t>
      </w:r>
      <w:r>
        <w:rPr>
          <w:color w:val="000000"/>
          <w:lang w:val="nl-NL"/>
        </w:rPr>
        <w:t xml:space="preserve"> cứu</w:t>
      </w:r>
      <w:r w:rsidRPr="008D6D9F">
        <w:rPr>
          <w:color w:val="000000"/>
          <w:lang w:val="nl-NL"/>
        </w:rPr>
        <w:t xml:space="preserve"> sẵn có. Theo đó, việc khai thác bài luận mẫu được xem là một trong những cách hữu hiệu giúp người học phát triển và cải thiện nhanh kỹ năng viết bài luận của mình. </w:t>
      </w:r>
    </w:p>
    <w:p w:rsidR="005738B6" w:rsidRPr="008D6D9F" w:rsidRDefault="005738B6" w:rsidP="005738B6">
      <w:pPr>
        <w:widowControl w:val="0"/>
        <w:spacing w:line="360" w:lineRule="exact"/>
        <w:ind w:firstLine="720"/>
        <w:jc w:val="both"/>
        <w:rPr>
          <w:b/>
          <w:lang w:val="nl-NL"/>
        </w:rPr>
      </w:pPr>
      <w:r w:rsidRPr="008D6D9F">
        <w:rPr>
          <w:b/>
          <w:lang w:val="nl-NL"/>
        </w:rPr>
        <w:t>2.2. Thử nghiệm việc sử dụng bài luận mẫu trong giảng dạy kỹ năng viết luận</w:t>
      </w:r>
    </w:p>
    <w:p w:rsidR="005738B6" w:rsidRPr="008D6D9F" w:rsidRDefault="005738B6" w:rsidP="005738B6">
      <w:pPr>
        <w:widowControl w:val="0"/>
        <w:spacing w:line="360" w:lineRule="exact"/>
        <w:ind w:firstLine="720"/>
        <w:jc w:val="both"/>
        <w:rPr>
          <w:b/>
          <w:lang w:val="nl-NL"/>
        </w:rPr>
      </w:pPr>
      <w:r w:rsidRPr="008D6D9F">
        <w:rPr>
          <w:b/>
          <w:lang w:val="nl-NL"/>
        </w:rPr>
        <w:t>* Phương pháp nghiên cứu</w:t>
      </w:r>
    </w:p>
    <w:p w:rsidR="005738B6" w:rsidRPr="008D6D9F" w:rsidRDefault="005738B6" w:rsidP="005738B6">
      <w:pPr>
        <w:widowControl w:val="0"/>
        <w:spacing w:line="360" w:lineRule="exact"/>
        <w:ind w:firstLine="720"/>
        <w:jc w:val="both"/>
        <w:rPr>
          <w:lang w:val="nl-NL"/>
        </w:rPr>
      </w:pPr>
      <w:r w:rsidRPr="008D6D9F">
        <w:rPr>
          <w:lang w:val="nl-NL"/>
        </w:rPr>
        <w:t xml:space="preserve">Nghiên cứu được thực hiện với những phương pháp sau: </w:t>
      </w:r>
    </w:p>
    <w:p w:rsidR="005738B6" w:rsidRPr="008D6D9F" w:rsidRDefault="005738B6" w:rsidP="005738B6">
      <w:pPr>
        <w:widowControl w:val="0"/>
        <w:spacing w:line="360" w:lineRule="exact"/>
        <w:ind w:firstLine="720"/>
        <w:jc w:val="both"/>
        <w:rPr>
          <w:lang w:val="nl-NL"/>
        </w:rPr>
      </w:pPr>
      <w:r w:rsidRPr="008D6D9F">
        <w:rPr>
          <w:lang w:val="nl-NL"/>
        </w:rPr>
        <w:t>1. P</w:t>
      </w:r>
      <w:r>
        <w:rPr>
          <w:lang w:val="nl-NL"/>
        </w:rPr>
        <w:t>hương pháp phân tích tài liệu: p</w:t>
      </w:r>
      <w:r w:rsidRPr="008D6D9F">
        <w:rPr>
          <w:lang w:val="nl-NL"/>
        </w:rPr>
        <w:t xml:space="preserve">hương pháp này được tiến hành đầu tiên khi chúng tôi bắt đầu thực hiện đề tài nhằm xây dựng cơ sở lý thuyết cho đề tài và hình thành các câu hỏi nghiên cứu. </w:t>
      </w:r>
    </w:p>
    <w:p w:rsidR="005738B6" w:rsidRPr="008D6D9F" w:rsidRDefault="005738B6" w:rsidP="005738B6">
      <w:pPr>
        <w:widowControl w:val="0"/>
        <w:spacing w:line="360" w:lineRule="exact"/>
        <w:ind w:firstLine="720"/>
        <w:jc w:val="both"/>
        <w:rPr>
          <w:lang w:val="nl-NL"/>
        </w:rPr>
      </w:pPr>
      <w:r w:rsidRPr="008D6D9F">
        <w:rPr>
          <w:lang w:val="nl-NL"/>
        </w:rPr>
        <w:t xml:space="preserve">2. Phương pháp thực nghiệm: </w:t>
      </w:r>
    </w:p>
    <w:p w:rsidR="005738B6" w:rsidRPr="008D6D9F" w:rsidRDefault="005738B6" w:rsidP="005738B6">
      <w:pPr>
        <w:widowControl w:val="0"/>
        <w:spacing w:line="360" w:lineRule="exact"/>
        <w:ind w:firstLine="720"/>
        <w:jc w:val="both"/>
        <w:rPr>
          <w:lang w:val="nl-NL"/>
        </w:rPr>
      </w:pPr>
      <w:r w:rsidRPr="008D6D9F">
        <w:rPr>
          <w:lang w:val="nl-NL"/>
        </w:rPr>
        <w:lastRenderedPageBreak/>
        <w:t>Nghiên cứu thực nghiệm của chúng tôi được tiến hành với 3 giai đoạn:</w:t>
      </w:r>
    </w:p>
    <w:p w:rsidR="005738B6" w:rsidRPr="00C03AFA" w:rsidRDefault="005738B6" w:rsidP="005738B6">
      <w:pPr>
        <w:widowControl w:val="0"/>
        <w:spacing w:line="360" w:lineRule="exact"/>
        <w:ind w:firstLine="720"/>
        <w:jc w:val="both"/>
        <w:rPr>
          <w:spacing w:val="4"/>
          <w:lang w:val="nl-NL"/>
        </w:rPr>
      </w:pPr>
      <w:r w:rsidRPr="008D6D9F">
        <w:rPr>
          <w:lang w:val="nl-NL"/>
        </w:rPr>
        <w:t>Giai đoạn 1: đánh giá bài viết luận của sinh viên, tìm hiểu những trở ngại của các em trong quá trình viết luận và thực tế việc sử dụng bài luận mẫu trong giảng dạy kỹ năng viết</w:t>
      </w:r>
      <w:r w:rsidRPr="00C03AFA">
        <w:rPr>
          <w:spacing w:val="4"/>
          <w:lang w:val="nl-NL"/>
        </w:rPr>
        <w:t xml:space="preserve"> bài luận.</w:t>
      </w:r>
    </w:p>
    <w:p w:rsidR="005738B6" w:rsidRPr="008D6D9F" w:rsidRDefault="005738B6" w:rsidP="005738B6">
      <w:pPr>
        <w:widowControl w:val="0"/>
        <w:spacing w:line="360" w:lineRule="exact"/>
        <w:ind w:firstLine="720"/>
        <w:jc w:val="both"/>
        <w:rPr>
          <w:lang w:val="nl-NL"/>
        </w:rPr>
      </w:pPr>
      <w:r w:rsidRPr="008D6D9F">
        <w:rPr>
          <w:lang w:val="nl-NL"/>
        </w:rPr>
        <w:t>Giai đoạn 2: thử nghiệm khai thác bài mẫu trong giảng dạy kỹ năng viết bài luận.</w:t>
      </w:r>
    </w:p>
    <w:p w:rsidR="005738B6" w:rsidRPr="008D6D9F" w:rsidRDefault="005738B6" w:rsidP="005738B6">
      <w:pPr>
        <w:widowControl w:val="0"/>
        <w:spacing w:line="360" w:lineRule="exact"/>
        <w:ind w:firstLine="720"/>
        <w:jc w:val="both"/>
        <w:rPr>
          <w:lang w:val="nl-NL"/>
        </w:rPr>
      </w:pPr>
      <w:r w:rsidRPr="008D6D9F">
        <w:rPr>
          <w:lang w:val="nl-NL"/>
        </w:rPr>
        <w:t>Giai đoạn 3: đánh giá tính hiệu quả việc khai thác bài luận mẫu đã áp dụng.</w:t>
      </w:r>
    </w:p>
    <w:p w:rsidR="005738B6" w:rsidRPr="008D6D9F" w:rsidRDefault="005738B6" w:rsidP="005738B6">
      <w:pPr>
        <w:widowControl w:val="0"/>
        <w:spacing w:line="360" w:lineRule="exact"/>
        <w:ind w:firstLine="720"/>
        <w:jc w:val="both"/>
        <w:rPr>
          <w:lang w:val="nl-NL"/>
        </w:rPr>
      </w:pPr>
      <w:r w:rsidRPr="008D6D9F">
        <w:rPr>
          <w:lang w:val="nl-NL"/>
        </w:rPr>
        <w:t xml:space="preserve">3. Phương pháp điều tra viết: </w:t>
      </w:r>
      <w:r>
        <w:rPr>
          <w:lang w:val="nl-NL"/>
        </w:rPr>
        <w:t>h</w:t>
      </w:r>
      <w:r w:rsidRPr="008D6D9F">
        <w:rPr>
          <w:lang w:val="nl-NL"/>
        </w:rPr>
        <w:t>ai phiếu điều tra được phát cho toàn bộ sinh viên ở giai đoạn trước và sau của quá trình thực nghiệm.</w:t>
      </w:r>
    </w:p>
    <w:p w:rsidR="005738B6" w:rsidRPr="008D6D9F" w:rsidRDefault="005738B6" w:rsidP="005738B6">
      <w:pPr>
        <w:widowControl w:val="0"/>
        <w:spacing w:line="360" w:lineRule="exact"/>
        <w:ind w:firstLine="720"/>
        <w:jc w:val="both"/>
        <w:rPr>
          <w:lang w:val="nl-NL"/>
        </w:rPr>
      </w:pPr>
      <w:r>
        <w:rPr>
          <w:lang w:val="nl-NL"/>
        </w:rPr>
        <w:t>4. Phương pháp phỏng vấn: c</w:t>
      </w:r>
      <w:r w:rsidRPr="008D6D9F">
        <w:rPr>
          <w:lang w:val="nl-NL"/>
        </w:rPr>
        <w:t>húng tôi tiến hành phỏng vấn gi</w:t>
      </w:r>
      <w:r>
        <w:rPr>
          <w:lang w:val="nl-NL"/>
        </w:rPr>
        <w:t>ảng</w:t>
      </w:r>
      <w:r w:rsidRPr="008D6D9F">
        <w:rPr>
          <w:lang w:val="nl-NL"/>
        </w:rPr>
        <w:t xml:space="preserve"> viên trước giai đoạn thử nghiệm và sinh viên sau giai đoạn thử nghiệm.</w:t>
      </w:r>
    </w:p>
    <w:p w:rsidR="005738B6" w:rsidRPr="008D6D9F" w:rsidRDefault="005738B6" w:rsidP="005738B6">
      <w:pPr>
        <w:widowControl w:val="0"/>
        <w:spacing w:line="360" w:lineRule="exact"/>
        <w:ind w:firstLine="720"/>
        <w:jc w:val="both"/>
        <w:rPr>
          <w:lang w:val="nl-NL"/>
        </w:rPr>
      </w:pPr>
      <w:r w:rsidRPr="008D6D9F">
        <w:rPr>
          <w:lang w:val="nl-NL"/>
        </w:rPr>
        <w:t xml:space="preserve">Nghiên cứu được thực hiện với khách thể là 02 giảng viên đã và đang giảng dạy các học phần kỹ năng viết và 65 sinh viên đang học năm thứ 4 ngành sư phạm tiếng Anh </w:t>
      </w:r>
      <w:r>
        <w:rPr>
          <w:lang w:val="nl-NL"/>
        </w:rPr>
        <w:t>T</w:t>
      </w:r>
      <w:r w:rsidRPr="008D6D9F">
        <w:rPr>
          <w:lang w:val="nl-NL"/>
        </w:rPr>
        <w:t xml:space="preserve">rường Đại học Tây Bắc. Qua quan sát và kinh nghiệm giảng dạy chúng tôi thấy rằng những sinh viên này mang những đặc điểm tiêu biểu cho sinh viên năm thứ 4 chuyên ngành tiếng Anh, </w:t>
      </w:r>
      <w:r>
        <w:rPr>
          <w:lang w:val="nl-NL"/>
        </w:rPr>
        <w:t>T</w:t>
      </w:r>
      <w:r w:rsidRPr="008D6D9F">
        <w:rPr>
          <w:lang w:val="nl-NL"/>
        </w:rPr>
        <w:t xml:space="preserve">rường Đại học Tây Bắc. </w:t>
      </w:r>
    </w:p>
    <w:p w:rsidR="005738B6" w:rsidRPr="008D6D9F" w:rsidRDefault="005738B6" w:rsidP="005738B6">
      <w:pPr>
        <w:widowControl w:val="0"/>
        <w:spacing w:line="360" w:lineRule="exact"/>
        <w:ind w:firstLine="720"/>
        <w:jc w:val="both"/>
        <w:rPr>
          <w:b/>
          <w:lang w:val="nl-NL"/>
        </w:rPr>
      </w:pPr>
      <w:r w:rsidRPr="008D6D9F">
        <w:rPr>
          <w:b/>
          <w:lang w:val="nl-NL"/>
        </w:rPr>
        <w:t>* Tiến trình nghiên cứu</w:t>
      </w:r>
    </w:p>
    <w:p w:rsidR="005738B6" w:rsidRPr="008D6D9F" w:rsidRDefault="005738B6" w:rsidP="005738B6">
      <w:pPr>
        <w:numPr>
          <w:ilvl w:val="0"/>
          <w:numId w:val="21"/>
        </w:numPr>
        <w:tabs>
          <w:tab w:val="left" w:pos="0"/>
          <w:tab w:val="left" w:pos="990"/>
        </w:tabs>
        <w:spacing w:line="360" w:lineRule="exact"/>
        <w:ind w:left="0" w:firstLine="720"/>
        <w:jc w:val="both"/>
        <w:rPr>
          <w:b/>
          <w:lang w:val="nl-NL"/>
        </w:rPr>
      </w:pPr>
      <w:r w:rsidRPr="00223AE7">
        <w:rPr>
          <w:bCs/>
          <w:lang w:val="nl-NL"/>
        </w:rPr>
        <w:t>Giai đoạn trước thử nghiệm:</w:t>
      </w:r>
      <w:r w:rsidRPr="008D6D9F">
        <w:rPr>
          <w:b/>
          <w:lang w:val="nl-NL"/>
        </w:rPr>
        <w:t xml:space="preserve"> </w:t>
      </w:r>
      <w:r w:rsidRPr="008D6D9F">
        <w:rPr>
          <w:lang w:val="nl-NL"/>
        </w:rPr>
        <w:t>Nh</w:t>
      </w:r>
      <w:r>
        <w:rPr>
          <w:lang w:val="nl-NL"/>
        </w:rPr>
        <w:t>ận</w:t>
      </w:r>
      <w:r w:rsidRPr="008D6D9F">
        <w:rPr>
          <w:lang w:val="nl-NL"/>
        </w:rPr>
        <w:t xml:space="preserve"> diện vấn đề thực trạng kỹ năng viết bài luận của sinh viên chuyên ngành tiếng Anh và tìm hiểu nguyên nhân</w:t>
      </w:r>
      <w:r w:rsidRPr="006D5730">
        <w:rPr>
          <w:bCs/>
          <w:lang w:val="nl-NL"/>
        </w:rPr>
        <w:t>.</w:t>
      </w:r>
    </w:p>
    <w:p w:rsidR="005738B6" w:rsidRPr="008D6D9F" w:rsidRDefault="005738B6" w:rsidP="005738B6">
      <w:pPr>
        <w:tabs>
          <w:tab w:val="left" w:pos="670"/>
        </w:tabs>
        <w:spacing w:line="360" w:lineRule="exact"/>
        <w:jc w:val="both"/>
        <w:rPr>
          <w:lang w:val="nl-NL"/>
        </w:rPr>
      </w:pPr>
      <w:r w:rsidRPr="008D6D9F">
        <w:rPr>
          <w:lang w:val="nl-NL"/>
        </w:rPr>
        <w:tab/>
      </w:r>
      <w:r w:rsidRPr="008D6D9F">
        <w:rPr>
          <w:lang w:val="nl-NL"/>
        </w:rPr>
        <w:tab/>
        <w:t>Để đánh giá về kỹ năng viết bài luận của sinh viên nă</w:t>
      </w:r>
      <w:r>
        <w:rPr>
          <w:lang w:val="nl-NL"/>
        </w:rPr>
        <w:t>m thứ 4 chuyên ngành tiếng Anh T</w:t>
      </w:r>
      <w:r w:rsidRPr="008D6D9F">
        <w:rPr>
          <w:lang w:val="nl-NL"/>
        </w:rPr>
        <w:t>rường Đ</w:t>
      </w:r>
      <w:r>
        <w:rPr>
          <w:lang w:val="nl-NL"/>
        </w:rPr>
        <w:t>ại học</w:t>
      </w:r>
      <w:r w:rsidRPr="008D6D9F">
        <w:rPr>
          <w:lang w:val="nl-NL"/>
        </w:rPr>
        <w:t xml:space="preserve"> Tây Bắc, chúng tôi đã yêu cầu sinh viên viết một bài luận khoảng 250 từ trong 40 phút về chủ đề Education ở tuần học thứ 3, bài viết được sinh viên thực hiện ngay trên lớp</w:t>
      </w:r>
      <w:r>
        <w:rPr>
          <w:lang w:val="nl-NL"/>
        </w:rPr>
        <w:t xml:space="preserve"> (pre-test)</w:t>
      </w:r>
      <w:r w:rsidRPr="008D6D9F">
        <w:rPr>
          <w:lang w:val="nl-NL"/>
        </w:rPr>
        <w:t xml:space="preserve">; chúng tôi không sử dụng bài luận mẫu ở tuần này. Bài viết được thu lại và được chúng tôi đánh giá chủ yếu dựa vào các biến phụ thuộc là việc hoàn thành bài viết, từ vựng, cấu trúc câu và cách lập luận của bài viết. </w:t>
      </w:r>
    </w:p>
    <w:p w:rsidR="005738B6" w:rsidRPr="008D6D9F" w:rsidRDefault="005738B6" w:rsidP="005738B6">
      <w:pPr>
        <w:tabs>
          <w:tab w:val="left" w:pos="670"/>
          <w:tab w:val="left" w:pos="900"/>
        </w:tabs>
        <w:spacing w:line="360" w:lineRule="exact"/>
        <w:jc w:val="both"/>
        <w:rPr>
          <w:lang w:val="nl-NL"/>
        </w:rPr>
      </w:pPr>
      <w:r w:rsidRPr="008D6D9F">
        <w:rPr>
          <w:lang w:val="nl-NL"/>
        </w:rPr>
        <w:tab/>
        <w:t xml:space="preserve">Đồng thời, chúng tôi cũng phát một bảng câu hỏi điều tra nhằm làm rõ thêm về thực trạng kỹ năng viết bài luận của sinh viên cũng như nhằm tìm hiểu một số trở ngại trong quá trình viết bài luận của sinh viên cũng như thực trạng việc sử dụng bài luận mẫu trong quá trình dạy và học kỹ năng viết luận. Bảng hỏi gồm 7 câu, trong đó 2 câu đầu nhằm làm rõ thêm về thực trạng kỹ năng viết nói chung và kỹ năng viết bài luận nói riêng của sinh viên, câu hỏi thứ 3 tập trung vào những khó khăn lớn nhất mà các em thấy trong quá trình thực hiện viết bài luận tiếng Anh. Bốn câu hỏi tiếp theo hướng tới những thông tin về nhận thức và cách thức khai thác bài mẫu mà sinh viên đang áp dụng khi học kỹ năng viết bài luận. </w:t>
      </w:r>
    </w:p>
    <w:p w:rsidR="005738B6" w:rsidRDefault="005738B6" w:rsidP="005738B6">
      <w:pPr>
        <w:numPr>
          <w:ilvl w:val="0"/>
          <w:numId w:val="21"/>
        </w:numPr>
        <w:tabs>
          <w:tab w:val="left" w:pos="0"/>
          <w:tab w:val="left" w:pos="990"/>
        </w:tabs>
        <w:spacing w:line="360" w:lineRule="exact"/>
        <w:ind w:left="0" w:firstLine="720"/>
        <w:jc w:val="both"/>
        <w:rPr>
          <w:lang w:val="nl-NL"/>
        </w:rPr>
      </w:pPr>
      <w:r w:rsidRPr="00223AE7">
        <w:rPr>
          <w:bCs/>
          <w:lang w:val="nl-NL"/>
        </w:rPr>
        <w:t>Giai đoạn thử nghiệm:</w:t>
      </w:r>
      <w:r w:rsidRPr="008D6D9F">
        <w:rPr>
          <w:b/>
          <w:lang w:val="nl-NL"/>
        </w:rPr>
        <w:t xml:space="preserve"> </w:t>
      </w:r>
      <w:r>
        <w:rPr>
          <w:lang w:val="nl-NL"/>
        </w:rPr>
        <w:t xml:space="preserve">Thiết kế và thực hiện chương trình thử nghiệm. </w:t>
      </w:r>
    </w:p>
    <w:p w:rsidR="005738B6" w:rsidRPr="009B7EA1" w:rsidRDefault="005738B6" w:rsidP="005738B6">
      <w:pPr>
        <w:tabs>
          <w:tab w:val="left" w:pos="670"/>
          <w:tab w:val="left" w:pos="900"/>
        </w:tabs>
        <w:spacing w:line="360" w:lineRule="exact"/>
        <w:jc w:val="both"/>
        <w:rPr>
          <w:lang w:val="nl-NL"/>
        </w:rPr>
      </w:pPr>
      <w:r>
        <w:rPr>
          <w:lang w:val="nl-NL"/>
        </w:rPr>
        <w:tab/>
        <w:t xml:space="preserve">Theo </w:t>
      </w:r>
      <w:r w:rsidRPr="009B7EA1">
        <w:rPr>
          <w:lang w:val="nl-NL"/>
        </w:rPr>
        <w:t>chương trình kỹ năng viết 6 đã được xây dựng, chúng tôi thực hiện việc giảng dạy dựa theo chủ đề viết. Theo đó</w:t>
      </w:r>
      <w:r>
        <w:rPr>
          <w:lang w:val="nl-NL"/>
        </w:rPr>
        <w:t>, trong tuần thứ 1 và thứ 2, giảng</w:t>
      </w:r>
      <w:r w:rsidRPr="009B7EA1">
        <w:rPr>
          <w:lang w:val="nl-NL"/>
        </w:rPr>
        <w:t xml:space="preserve"> viên sẽ cung cấp những kiến thức về một số dạng bài luận, bố cục cũng như sự khác biệt của các dạng bài. Từ tuần thứ 3, sinh viên sẽ luyện tập viết các dạng bài </w:t>
      </w:r>
      <w:r>
        <w:rPr>
          <w:lang w:val="nl-NL"/>
        </w:rPr>
        <w:t>luận trên dựa trên các chủ đề</w:t>
      </w:r>
      <w:r w:rsidRPr="009B7EA1">
        <w:rPr>
          <w:lang w:val="nl-NL"/>
        </w:rPr>
        <w:t xml:space="preserve">. Sau khi xem xét toàn </w:t>
      </w:r>
      <w:r w:rsidRPr="009B7EA1">
        <w:rPr>
          <w:lang w:val="nl-NL"/>
        </w:rPr>
        <w:lastRenderedPageBreak/>
        <w:t xml:space="preserve">bộ chương trình kỹ năng viết 6, chúng tôi đã tiến hành tổng hợp thành những chủ đề chính là: </w:t>
      </w:r>
      <w:r w:rsidRPr="009B7EA1">
        <w:rPr>
          <w:i/>
          <w:lang w:val="nl-NL"/>
        </w:rPr>
        <w:t>Education, Media, Health, Environment, Job</w:t>
      </w:r>
      <w:r w:rsidRPr="009B7EA1">
        <w:rPr>
          <w:lang w:val="nl-NL"/>
        </w:rPr>
        <w:t xml:space="preserve">, và </w:t>
      </w:r>
      <w:r w:rsidRPr="009B7EA1">
        <w:rPr>
          <w:i/>
          <w:lang w:val="nl-NL"/>
        </w:rPr>
        <w:t>Life</w:t>
      </w:r>
      <w:r w:rsidRPr="009B7EA1">
        <w:rPr>
          <w:lang w:val="nl-NL"/>
        </w:rPr>
        <w:t xml:space="preserve">. Chúng tôi tiến hành giai đoạn thử nghiệm với 4 chủ đề là: </w:t>
      </w:r>
      <w:r w:rsidRPr="009B7EA1">
        <w:rPr>
          <w:i/>
          <w:lang w:val="nl-NL"/>
        </w:rPr>
        <w:t>Education, Media, Health</w:t>
      </w:r>
      <w:r w:rsidRPr="009B7EA1">
        <w:rPr>
          <w:lang w:val="nl-NL"/>
        </w:rPr>
        <w:t xml:space="preserve"> và </w:t>
      </w:r>
      <w:r w:rsidRPr="009B7EA1">
        <w:rPr>
          <w:i/>
          <w:lang w:val="nl-NL"/>
        </w:rPr>
        <w:t>Evironment</w:t>
      </w:r>
      <w:r w:rsidRPr="009B7EA1">
        <w:rPr>
          <w:lang w:val="nl-NL"/>
        </w:rPr>
        <w:t>.</w:t>
      </w:r>
    </w:p>
    <w:p w:rsidR="005738B6" w:rsidRPr="008D6D9F" w:rsidRDefault="005738B6" w:rsidP="005738B6">
      <w:pPr>
        <w:tabs>
          <w:tab w:val="left" w:pos="0"/>
          <w:tab w:val="left" w:pos="990"/>
        </w:tabs>
        <w:spacing w:line="360" w:lineRule="exact"/>
        <w:ind w:firstLine="720"/>
        <w:jc w:val="both"/>
        <w:rPr>
          <w:lang w:val="nl-NL"/>
        </w:rPr>
      </w:pPr>
      <w:r w:rsidRPr="008D6D9F">
        <w:rPr>
          <w:lang w:val="nl-NL"/>
        </w:rPr>
        <w:t xml:space="preserve">Chương trình thử nghiệm được bắt đầu thực hiện ngay sau khi sinh viên hoàn thành việc viết bài luận với chủ đề </w:t>
      </w:r>
      <w:r w:rsidRPr="008D6D9F">
        <w:rPr>
          <w:i/>
          <w:lang w:val="nl-NL"/>
        </w:rPr>
        <w:t>Education</w:t>
      </w:r>
      <w:r>
        <w:rPr>
          <w:lang w:val="nl-NL"/>
        </w:rPr>
        <w:t xml:space="preserve">. </w:t>
      </w:r>
      <w:r w:rsidRPr="008D6D9F">
        <w:rPr>
          <w:lang w:val="nl-NL"/>
        </w:rPr>
        <w:t xml:space="preserve">Chúng tôi đã tiến hành chia sinh viên thành 13 nhóm (mỗi nhóm gồm 5 em). Sau đó, chúng tôi yêu cầu mỗi nhóm sinh viên sẽ tìm </w:t>
      </w:r>
      <w:r>
        <w:rPr>
          <w:lang w:val="nl-NL"/>
        </w:rPr>
        <w:t>một</w:t>
      </w:r>
      <w:r w:rsidRPr="008D6D9F">
        <w:rPr>
          <w:lang w:val="nl-NL"/>
        </w:rPr>
        <w:t xml:space="preserve"> bài viết luận mẫu thuộc một trong ba dạng bài luận phổ biến: opinion, discussion, hoặc problem và solution liên quan đến chủ đề </w:t>
      </w:r>
      <w:r w:rsidRPr="008D6D9F">
        <w:rPr>
          <w:i/>
          <w:lang w:val="nl-NL"/>
        </w:rPr>
        <w:t xml:space="preserve">Education. </w:t>
      </w:r>
      <w:r w:rsidRPr="008D6D9F">
        <w:rPr>
          <w:lang w:val="nl-NL"/>
        </w:rPr>
        <w:t xml:space="preserve">Để số lượng các bài viết mẫu ở ba dạng bài luận đồng đều nhau, chúng tôi yêu cầu cứ 4 nhóm sinh viên sẽ tìm hiểu về một dạng. Một nhóm còn lại sẽ thu thập những bài về cùng chủ đề nhưng dạng bài luận không thuộc ba loại trên. </w:t>
      </w:r>
    </w:p>
    <w:p w:rsidR="005738B6" w:rsidRPr="008D6D9F" w:rsidRDefault="005738B6" w:rsidP="005738B6">
      <w:pPr>
        <w:tabs>
          <w:tab w:val="left" w:pos="670"/>
        </w:tabs>
        <w:spacing w:line="360" w:lineRule="exact"/>
        <w:jc w:val="both"/>
        <w:rPr>
          <w:lang w:val="nl-NL"/>
        </w:rPr>
      </w:pPr>
      <w:r w:rsidRPr="008D6D9F">
        <w:rPr>
          <w:lang w:val="nl-NL"/>
        </w:rPr>
        <w:tab/>
        <w:t xml:space="preserve">Sinh viên cũng được yêu cầu thực hiện những bước sau nhằm khai thác bài luận mẫu </w:t>
      </w:r>
      <w:r>
        <w:rPr>
          <w:lang w:val="nl-NL"/>
        </w:rPr>
        <w:t xml:space="preserve">- </w:t>
      </w:r>
      <w:r w:rsidRPr="008D6D9F">
        <w:rPr>
          <w:lang w:val="nl-NL"/>
        </w:rPr>
        <w:t>đây là những hoạt động áp dụng đường hướng dạy viết theo tiến trình vì sinh viên được tiếp xúc với bài mẫu và học những đặc điểm từ bài mẫu trước khi tiến hành viết:</w:t>
      </w:r>
    </w:p>
    <w:p w:rsidR="005738B6" w:rsidRDefault="005738B6" w:rsidP="005738B6">
      <w:pPr>
        <w:tabs>
          <w:tab w:val="left" w:pos="670"/>
        </w:tabs>
        <w:spacing w:line="360" w:lineRule="exact"/>
        <w:jc w:val="both"/>
        <w:rPr>
          <w:lang w:val="nl-NL"/>
        </w:rPr>
      </w:pPr>
      <w:r>
        <w:rPr>
          <w:lang w:val="nl-NL"/>
        </w:rPr>
        <w:tab/>
      </w:r>
      <w:r w:rsidRPr="008D6D9F">
        <w:rPr>
          <w:lang w:val="nl-NL"/>
        </w:rPr>
        <w:t xml:space="preserve">Đọc kỹ bài luận, tìm và ghi lại từ khóa của bài (key words) cũng như những từ được dùng </w:t>
      </w:r>
      <w:r>
        <w:rPr>
          <w:lang w:val="nl-NL"/>
        </w:rPr>
        <w:t>để thay thế từ khóa (synonyms).</w:t>
      </w:r>
    </w:p>
    <w:p w:rsidR="005738B6" w:rsidRPr="008D6D9F" w:rsidRDefault="005738B6" w:rsidP="005738B6">
      <w:pPr>
        <w:tabs>
          <w:tab w:val="left" w:pos="670"/>
        </w:tabs>
        <w:spacing w:line="360" w:lineRule="exact"/>
        <w:jc w:val="both"/>
        <w:rPr>
          <w:lang w:val="nl-NL"/>
        </w:rPr>
      </w:pPr>
      <w:r>
        <w:rPr>
          <w:lang w:val="nl-NL"/>
        </w:rPr>
        <w:tab/>
      </w:r>
      <w:r w:rsidRPr="008D6D9F">
        <w:rPr>
          <w:lang w:val="nl-NL"/>
        </w:rPr>
        <w:t>Ghi lại những cụm từ được dùng trong bài (collocations), có thể là cụm tính từ + danh từ hay cụm động từ + trạng từ, động từ + giới từ, …</w:t>
      </w:r>
    </w:p>
    <w:p w:rsidR="005738B6" w:rsidRPr="008D6D9F" w:rsidRDefault="005738B6" w:rsidP="005738B6">
      <w:pPr>
        <w:tabs>
          <w:tab w:val="left" w:pos="670"/>
        </w:tabs>
        <w:spacing w:line="360" w:lineRule="exact"/>
        <w:jc w:val="both"/>
        <w:rPr>
          <w:lang w:val="nl-NL"/>
        </w:rPr>
      </w:pPr>
      <w:r>
        <w:rPr>
          <w:lang w:val="nl-NL"/>
        </w:rPr>
        <w:tab/>
      </w:r>
      <w:r w:rsidRPr="008D6D9F">
        <w:rPr>
          <w:lang w:val="nl-NL"/>
        </w:rPr>
        <w:t xml:space="preserve">Viết lại ít nhất 1 cấu trúc hoặc câu văn hay mà họ học được từ bài mẫu. </w:t>
      </w:r>
    </w:p>
    <w:p w:rsidR="005738B6" w:rsidRPr="008D6D9F" w:rsidRDefault="005738B6" w:rsidP="005738B6">
      <w:pPr>
        <w:tabs>
          <w:tab w:val="left" w:pos="670"/>
        </w:tabs>
        <w:spacing w:line="360" w:lineRule="exact"/>
        <w:jc w:val="both"/>
        <w:rPr>
          <w:lang w:val="nl-NL"/>
        </w:rPr>
      </w:pPr>
      <w:r>
        <w:rPr>
          <w:lang w:val="nl-NL"/>
        </w:rPr>
        <w:tab/>
      </w:r>
      <w:r w:rsidRPr="008D6D9F">
        <w:rPr>
          <w:lang w:val="nl-NL"/>
        </w:rPr>
        <w:t>Từ bài mẫu, lập lại dàn ý của bài viết.</w:t>
      </w:r>
    </w:p>
    <w:p w:rsidR="005738B6" w:rsidRPr="008D6D9F" w:rsidRDefault="005738B6" w:rsidP="005738B6">
      <w:pPr>
        <w:tabs>
          <w:tab w:val="left" w:pos="670"/>
        </w:tabs>
        <w:spacing w:line="360" w:lineRule="exact"/>
        <w:jc w:val="both"/>
        <w:rPr>
          <w:lang w:val="nl-NL"/>
        </w:rPr>
      </w:pPr>
      <w:r>
        <w:rPr>
          <w:lang w:val="nl-NL"/>
        </w:rPr>
        <w:tab/>
      </w:r>
      <w:r w:rsidRPr="008D6D9F">
        <w:rPr>
          <w:lang w:val="nl-NL"/>
        </w:rPr>
        <w:t xml:space="preserve">Dựa vào dàn ý và viết lại bài luận. </w:t>
      </w:r>
    </w:p>
    <w:p w:rsidR="005738B6" w:rsidRPr="008D6D9F" w:rsidRDefault="005738B6" w:rsidP="005738B6">
      <w:pPr>
        <w:tabs>
          <w:tab w:val="left" w:pos="-67"/>
        </w:tabs>
        <w:spacing w:line="360" w:lineRule="exact"/>
        <w:jc w:val="both"/>
        <w:rPr>
          <w:lang w:val="nl-NL"/>
        </w:rPr>
      </w:pPr>
      <w:r>
        <w:rPr>
          <w:lang w:val="nl-NL"/>
        </w:rPr>
        <w:tab/>
      </w:r>
      <w:r w:rsidRPr="008D6D9F">
        <w:rPr>
          <w:lang w:val="nl-NL"/>
        </w:rPr>
        <w:t xml:space="preserve">Các bước này được yêu cầu thực hiện như bài tập ở nhà, trước khi các em học tuần kế tiếp. Ở tuần kế tiếp, mỗi sinh viên mang đến lớp phần dàn ý bài mẫu của nhóm mình. Trước khi cho sinh viên thảo luận, chúng tôi đã dành một khoảng thời gian để giải đáp những thắc mắc (nếu có) của sinh viên về bài mẫu mà các em đã thu thập được. Sau đó, chúng tôi tiến hành chia sinh viên thành các nhóm, mỗi nhóm gồm: 2 em có bài mẫu dạng Opinion, 2 em có dạng bài Discussion, 2 em có dạng bài Problem and Solution, và 1 em có bài mẫu dạng khác để thảo luận và trao đổi với các bạn những gì các em đã học được từ bài viết mẫu (từ vựng, cấu trúc, ý tưởng và cách lập luận, …) trong thời gian 30 phút. </w:t>
      </w:r>
    </w:p>
    <w:p w:rsidR="005738B6" w:rsidRPr="008D6D9F" w:rsidRDefault="005738B6" w:rsidP="005738B6">
      <w:pPr>
        <w:tabs>
          <w:tab w:val="left" w:pos="-67"/>
        </w:tabs>
        <w:spacing w:line="360" w:lineRule="exact"/>
        <w:ind w:firstLine="720"/>
        <w:jc w:val="both"/>
        <w:rPr>
          <w:lang w:val="nl-NL"/>
        </w:rPr>
      </w:pPr>
      <w:r w:rsidRPr="008D6D9F">
        <w:rPr>
          <w:lang w:val="nl-NL"/>
        </w:rPr>
        <w:t xml:space="preserve">Trong thời gian còn lại của buổi học, chúng tôi phát cho mỗi nhóm 1 bài viết mẫu thuộc dạng bài luận Opinion, bài mẫu này đã được chúng tôi lấy từ cuốn sách dạy viết </w:t>
      </w:r>
      <w:r w:rsidRPr="008D6D9F">
        <w:rPr>
          <w:i/>
          <w:lang w:val="nl-NL"/>
        </w:rPr>
        <w:t>Writing for IELTS</w:t>
      </w:r>
      <w:r w:rsidRPr="008D6D9F">
        <w:rPr>
          <w:lang w:val="nl-NL"/>
        </w:rPr>
        <w:t xml:space="preserve"> của William A (2011). Chúng tôi yêu cầu sinh viên đọc kỹ bài mẫu đồng thời dựa vào những gì các em đã tìm hiểu để xây dựng một khung bài viết (template) cho dạng bài luận Opinion với một số cấu trúc nhất định, một số từ đồng nghĩa và cụm từ có thể dùng cho các câu hỏi thuộc chủ đề </w:t>
      </w:r>
      <w:r w:rsidRPr="008D6D9F">
        <w:rPr>
          <w:i/>
          <w:lang w:val="nl-NL"/>
        </w:rPr>
        <w:t>Education</w:t>
      </w:r>
      <w:r w:rsidRPr="008D6D9F">
        <w:rPr>
          <w:lang w:val="nl-NL"/>
        </w:rPr>
        <w:t>. Chúng tôi cũng yêu cầu sinh viên liệt kê những t</w:t>
      </w:r>
      <w:r>
        <w:rPr>
          <w:lang w:val="nl-NL"/>
        </w:rPr>
        <w:t>ừ và cụm từ liên quan đến chủ đề</w:t>
      </w:r>
      <w:r w:rsidRPr="008D6D9F">
        <w:rPr>
          <w:lang w:val="nl-NL"/>
        </w:rPr>
        <w:t xml:space="preserve"> </w:t>
      </w:r>
      <w:r w:rsidRPr="008D6D9F">
        <w:rPr>
          <w:i/>
          <w:lang w:val="nl-NL"/>
        </w:rPr>
        <w:t>Education</w:t>
      </w:r>
      <w:r w:rsidRPr="008D6D9F">
        <w:rPr>
          <w:lang w:val="nl-NL"/>
        </w:rPr>
        <w:t xml:space="preserve"> và tìm những từ đồng nghĩa với những từ khóa đó. Kết thúc buổi học, </w:t>
      </w:r>
      <w:r>
        <w:rPr>
          <w:lang w:val="nl-NL"/>
        </w:rPr>
        <w:t>giảng viên</w:t>
      </w:r>
      <w:r w:rsidRPr="008D6D9F">
        <w:rPr>
          <w:lang w:val="nl-NL"/>
        </w:rPr>
        <w:t xml:space="preserve"> đưa ra một vài template thuộc dạng bài luận Opinion để sinh viên tham khảo. </w:t>
      </w:r>
    </w:p>
    <w:p w:rsidR="005738B6" w:rsidRPr="008D6D9F" w:rsidRDefault="005738B6" w:rsidP="005738B6">
      <w:pPr>
        <w:tabs>
          <w:tab w:val="left" w:pos="-67"/>
        </w:tabs>
        <w:spacing w:line="360" w:lineRule="exact"/>
        <w:ind w:firstLine="720"/>
        <w:jc w:val="both"/>
        <w:rPr>
          <w:lang w:val="nl-NL"/>
        </w:rPr>
      </w:pPr>
      <w:r w:rsidRPr="008D6D9F">
        <w:rPr>
          <w:lang w:val="nl-NL"/>
        </w:rPr>
        <w:lastRenderedPageBreak/>
        <w:t xml:space="preserve">Do hạn chế về thời gian trên lớp, chúng tôi đã yêu cầu sinh viên viết một bài luận tại nhà về chủ đề </w:t>
      </w:r>
      <w:r w:rsidRPr="008D6D9F">
        <w:rPr>
          <w:i/>
          <w:lang w:val="nl-NL"/>
        </w:rPr>
        <w:t>Education</w:t>
      </w:r>
      <w:r w:rsidRPr="008D6D9F">
        <w:rPr>
          <w:lang w:val="nl-NL"/>
        </w:rPr>
        <w:t xml:space="preserve"> dựa trên những gì các em đã thu thập được từ bài học. Bài viết được yêu cầu thực hiện trong thời gian 40 phút. </w:t>
      </w:r>
    </w:p>
    <w:p w:rsidR="005738B6" w:rsidRPr="008D6D9F" w:rsidRDefault="005738B6" w:rsidP="005738B6">
      <w:pPr>
        <w:tabs>
          <w:tab w:val="left" w:pos="-67"/>
        </w:tabs>
        <w:spacing w:line="360" w:lineRule="exact"/>
        <w:ind w:firstLine="720"/>
        <w:jc w:val="both"/>
        <w:rPr>
          <w:lang w:val="nl-NL"/>
        </w:rPr>
      </w:pPr>
      <w:r w:rsidRPr="008D6D9F">
        <w:rPr>
          <w:lang w:val="nl-NL"/>
        </w:rPr>
        <w:t xml:space="preserve">Ở các chủ đề còn lại của chương trình thử nghiệm, chúng tôi tiến hành thực hiện những bước tương tự như trên. Tuy nhiên, chúng tôi đã hoán đổi dạng bài mà từng nhóm phải tìm hiểu để các em được tiếp xúc trực tiếp với các dạng bài khác nhau. Những bài mẫu mà </w:t>
      </w:r>
      <w:r>
        <w:rPr>
          <w:lang w:val="nl-NL"/>
        </w:rPr>
        <w:t>giảng viên</w:t>
      </w:r>
      <w:r w:rsidRPr="008D6D9F">
        <w:rPr>
          <w:lang w:val="nl-NL"/>
        </w:rPr>
        <w:t xml:space="preserve"> sử dụng để phát cho sinh viên trên lớp được lấy từ một số cuốn sách như </w:t>
      </w:r>
      <w:r w:rsidRPr="008D6D9F">
        <w:rPr>
          <w:i/>
          <w:lang w:val="nl-NL"/>
        </w:rPr>
        <w:t>IELTS Test Builder</w:t>
      </w:r>
      <w:r w:rsidRPr="008D6D9F">
        <w:rPr>
          <w:lang w:val="nl-NL"/>
        </w:rPr>
        <w:t xml:space="preserve"> </w:t>
      </w:r>
      <w:r w:rsidRPr="008D6D9F">
        <w:rPr>
          <w:i/>
          <w:lang w:val="nl-NL"/>
        </w:rPr>
        <w:t xml:space="preserve">1 and 2 </w:t>
      </w:r>
      <w:r w:rsidRPr="008D6D9F">
        <w:rPr>
          <w:lang w:val="nl-NL"/>
        </w:rPr>
        <w:t xml:space="preserve">(McCarter S, 2008), </w:t>
      </w:r>
      <w:r w:rsidRPr="008D6D9F">
        <w:rPr>
          <w:i/>
          <w:lang w:val="nl-NL"/>
        </w:rPr>
        <w:t>Improve your IELTS Writing Skills</w:t>
      </w:r>
      <w:r w:rsidRPr="008D6D9F">
        <w:rPr>
          <w:lang w:val="nl-NL"/>
        </w:rPr>
        <w:t xml:space="preserve">  (McCarter S &amp; Whitby N, 2008), và </w:t>
      </w:r>
      <w:r w:rsidRPr="008D6D9F">
        <w:rPr>
          <w:i/>
          <w:lang w:val="nl-NL"/>
        </w:rPr>
        <w:t>Writing for IELTS</w:t>
      </w:r>
      <w:r w:rsidRPr="008D6D9F">
        <w:rPr>
          <w:lang w:val="nl-NL"/>
        </w:rPr>
        <w:t xml:space="preserve"> (William A, 2011).</w:t>
      </w:r>
    </w:p>
    <w:p w:rsidR="005738B6" w:rsidRPr="008D6D9F" w:rsidRDefault="005738B6" w:rsidP="005738B6">
      <w:pPr>
        <w:tabs>
          <w:tab w:val="left" w:pos="-67"/>
        </w:tabs>
        <w:spacing w:line="360" w:lineRule="exact"/>
        <w:ind w:firstLine="720"/>
        <w:jc w:val="both"/>
        <w:rPr>
          <w:color w:val="000000"/>
          <w:lang w:val="nl-NL"/>
        </w:rPr>
      </w:pPr>
      <w:r w:rsidRPr="008D6D9F">
        <w:rPr>
          <w:lang w:val="nl-NL"/>
        </w:rPr>
        <w:t>Đồng thời mỗi tuần chúng tôi tập trung gợi ý một số khung mẫu bài viết thuộc các dạng bài luận Discussion hay Problem &amp; Solution. Giai đoạn thử nghiệm kết thúc vào tuần 12 của kỳ học. Kết thúc giai đoạn thử nghiệm, chúng tôi đã yêu cầu sinh viên viết 1 bài luận tại lớp, trong thời gian 40 phút liên quan đến 1 trong 4 chủ đề trên</w:t>
      </w:r>
      <w:r>
        <w:rPr>
          <w:lang w:val="nl-NL"/>
        </w:rPr>
        <w:t xml:space="preserve"> (post-test)</w:t>
      </w:r>
      <w:r w:rsidRPr="008D6D9F">
        <w:rPr>
          <w:lang w:val="nl-NL"/>
        </w:rPr>
        <w:t>, câu hỏi không trùng với những phần mà sinh viên đã được yêu cầu viết sau mỗi chủ đề</w:t>
      </w:r>
      <w:r w:rsidRPr="008D6D9F">
        <w:rPr>
          <w:color w:val="000000"/>
          <w:lang w:val="nl-NL"/>
        </w:rPr>
        <w:t>.</w:t>
      </w:r>
    </w:p>
    <w:p w:rsidR="005738B6" w:rsidRDefault="005738B6" w:rsidP="005738B6">
      <w:pPr>
        <w:numPr>
          <w:ilvl w:val="0"/>
          <w:numId w:val="21"/>
        </w:numPr>
        <w:tabs>
          <w:tab w:val="left" w:pos="0"/>
          <w:tab w:val="left" w:pos="900"/>
        </w:tabs>
        <w:spacing w:line="360" w:lineRule="exact"/>
        <w:ind w:left="0" w:firstLine="720"/>
        <w:jc w:val="both"/>
        <w:rPr>
          <w:lang w:val="nl-NL"/>
        </w:rPr>
      </w:pPr>
      <w:r w:rsidRPr="00223AE7">
        <w:rPr>
          <w:bCs/>
          <w:lang w:val="nl-NL"/>
        </w:rPr>
        <w:t xml:space="preserve">Giai đoạn sau thử nghiệm: </w:t>
      </w:r>
      <w:r>
        <w:rPr>
          <w:lang w:val="nl-NL"/>
        </w:rPr>
        <w:t>Đánh giá chương trình thử nghiệm.</w:t>
      </w:r>
    </w:p>
    <w:p w:rsidR="005738B6" w:rsidRPr="008D6D9F" w:rsidRDefault="005738B6" w:rsidP="005738B6">
      <w:pPr>
        <w:tabs>
          <w:tab w:val="left" w:pos="0"/>
          <w:tab w:val="left" w:pos="900"/>
        </w:tabs>
        <w:spacing w:line="360" w:lineRule="exact"/>
        <w:ind w:firstLine="720"/>
        <w:jc w:val="both"/>
        <w:rPr>
          <w:lang w:val="nl-NL"/>
        </w:rPr>
      </w:pPr>
      <w:r w:rsidRPr="008D6D9F">
        <w:rPr>
          <w:lang w:val="nl-NL"/>
        </w:rPr>
        <w:t xml:space="preserve">Để đánh giá hiệu quả của chương trình thử nghiệm khai thác bài luận mẫu, trước tiên chúng tôi tiến hành đánh giá bài viết luận sau giai đoạn thử nghiệm  của sinh viên. Điểm số của 2 bài viết trước và sau giai đoạn thực nghiệm được tính toán theo phương pháp phân tích thống kê nhằm kiểm chứng độ chênh lệch về điểm số là có ý nghĩa hay không. Từ đó khẳng định tính hiệu quả của việc khai thác bài luận mẫu trong việc phát triển kỹ năng viết cho sinh viên.  </w:t>
      </w:r>
    </w:p>
    <w:p w:rsidR="005738B6" w:rsidRPr="008D6D9F" w:rsidRDefault="005738B6" w:rsidP="005738B6">
      <w:pPr>
        <w:spacing w:line="360" w:lineRule="exact"/>
        <w:ind w:firstLine="712"/>
        <w:jc w:val="both"/>
        <w:rPr>
          <w:lang w:val="nl-NL"/>
        </w:rPr>
      </w:pPr>
      <w:r w:rsidRPr="008D6D9F">
        <w:rPr>
          <w:lang w:val="nl-NL"/>
        </w:rPr>
        <w:t>Đồng thời chúng tôi cũng phát bảng câu hỏi điều tra thứ hai (gồm 14 câu hỏi) cho 65 sinh viên đã tham gia khóa học để có thêm thông tin về tác động của chương trình thử nghiệm trong việc phát triển kỹ năng viết bài luận của sinh viên. Sau đó, chúng tôi đã mời các sinh viên thuộc các nhóm c</w:t>
      </w:r>
      <w:r>
        <w:rPr>
          <w:lang w:val="nl-NL"/>
        </w:rPr>
        <w:t xml:space="preserve">ó mức điểm khác nhau </w:t>
      </w:r>
      <w:r w:rsidRPr="008D6D9F">
        <w:rPr>
          <w:lang w:val="nl-NL"/>
        </w:rPr>
        <w:t xml:space="preserve">(3 sinh viên có kết quả cao, 4 sinh viên có kết quả trung bình và 3 sinh viên có kết quả thấp nhất được lựa chọn ngẫu nhiên dựa trên kết quả thu được) tham gia cuộc phỏng vấn. Các câu hỏi tập trung vào suy nghĩ của các em về việc khai thác bài luận mẫu đã được sử dụng cũng như những hiệu quả mà các em nhận thấy từ phương pháp đó. Cuối cùng là mong muốn của các em về các hoạt động thiết thực cần được sử dụng trong giờ dạy - học viết bài luận. </w:t>
      </w:r>
    </w:p>
    <w:p w:rsidR="005738B6" w:rsidRPr="008D6D9F" w:rsidRDefault="005738B6" w:rsidP="005738B6">
      <w:pPr>
        <w:widowControl w:val="0"/>
        <w:spacing w:line="360" w:lineRule="exact"/>
        <w:ind w:firstLine="712"/>
        <w:jc w:val="both"/>
        <w:rPr>
          <w:b/>
          <w:lang w:val="nl-NL"/>
        </w:rPr>
      </w:pPr>
      <w:r w:rsidRPr="008D6D9F">
        <w:rPr>
          <w:b/>
          <w:lang w:val="nl-NL"/>
        </w:rPr>
        <w:t>* Kết quả thu được</w:t>
      </w:r>
    </w:p>
    <w:p w:rsidR="005738B6" w:rsidRPr="008D6D9F" w:rsidRDefault="005738B6" w:rsidP="005738B6">
      <w:pPr>
        <w:spacing w:line="360" w:lineRule="exact"/>
        <w:ind w:firstLine="720"/>
        <w:jc w:val="both"/>
        <w:rPr>
          <w:lang w:val="nl-NL"/>
        </w:rPr>
      </w:pPr>
      <w:r w:rsidRPr="008D6D9F">
        <w:rPr>
          <w:lang w:val="nl-NL"/>
        </w:rPr>
        <w:t>- Kết quả bài viết: Điểm bài luận sau giai đo</w:t>
      </w:r>
      <w:r>
        <w:rPr>
          <w:lang w:val="nl-NL"/>
        </w:rPr>
        <w:t>ạn thử nghiệm (p</w:t>
      </w:r>
      <w:r w:rsidRPr="008D6D9F">
        <w:rPr>
          <w:lang w:val="nl-NL"/>
        </w:rPr>
        <w:t>ost</w:t>
      </w:r>
      <w:r>
        <w:rPr>
          <w:lang w:val="nl-NL"/>
        </w:rPr>
        <w:t>-</w:t>
      </w:r>
      <w:r w:rsidRPr="008D6D9F">
        <w:rPr>
          <w:lang w:val="nl-NL"/>
        </w:rPr>
        <w:t>test) cao hơn so với điểm số đạt được ở giai đoạn trước đó</w:t>
      </w:r>
      <w:r>
        <w:rPr>
          <w:lang w:val="nl-NL"/>
        </w:rPr>
        <w:t xml:space="preserve"> (pre-test)</w:t>
      </w:r>
      <w:r w:rsidRPr="008D6D9F">
        <w:rPr>
          <w:lang w:val="nl-NL"/>
        </w:rPr>
        <w:t xml:space="preserve">. Điều này được thể hiện ở thông số trung bình cộng và điểm chính giữa của bài này đều là 5.5 so với kết quả trước giai đoạn thử nghiệm là 4.65 và 4.5. Đồng thời điểm số cao nhất và thấp nhất của bài post-test cũng có sự thay đổi theo hướng tăng lên, dẫn đến việc thu hẹp khoảng biến thiên xuống còn 2.0; điều này đồng nghĩa với việc giảm thiểu sự chênh lệch về kỹ năng viết bài luận của sinh viên. Chúng </w:t>
      </w:r>
      <w:r w:rsidRPr="008D6D9F">
        <w:rPr>
          <w:lang w:val="nl-NL"/>
        </w:rPr>
        <w:lastRenderedPageBreak/>
        <w:t xml:space="preserve">tôi đã sử dụng phép kiểm chứng </w:t>
      </w:r>
      <w:r w:rsidRPr="008D6D9F">
        <w:rPr>
          <w:i/>
          <w:iCs/>
          <w:lang w:val="nl-NL"/>
        </w:rPr>
        <w:t>t-test</w:t>
      </w:r>
      <w:r w:rsidRPr="008D6D9F">
        <w:rPr>
          <w:lang w:val="nl-NL"/>
        </w:rPr>
        <w:t xml:space="preserve"> phụ thuộc. Trong phép kiểm chứng </w:t>
      </w:r>
      <w:r w:rsidRPr="008D6D9F">
        <w:rPr>
          <w:i/>
          <w:iCs/>
          <w:lang w:val="nl-NL"/>
        </w:rPr>
        <w:t xml:space="preserve">t-test </w:t>
      </w:r>
      <w:r w:rsidRPr="008D6D9F">
        <w:rPr>
          <w:iCs/>
          <w:lang w:val="nl-NL"/>
        </w:rPr>
        <w:t>phụ thuộc</w:t>
      </w:r>
      <w:r w:rsidRPr="008D6D9F">
        <w:rPr>
          <w:lang w:val="nl-NL"/>
        </w:rPr>
        <w:t xml:space="preserve">, chúng tôi tính giá trị p, trong đó: p là xác xuất xảy ra ngẫu nhiên. Kết quả thu được là P = 0,002 &lt; 0,05; cho thấy sự chênh lệch điểm số trên là có ý nghĩa. Như vậy, sự thay đổi của giá trị trung bình cộng các bài kiểm tra trước và sau giai đoạn thử nghiệm </w:t>
      </w:r>
      <w:r w:rsidRPr="008D6D9F">
        <w:rPr>
          <w:bCs/>
          <w:lang w:val="nl-NL"/>
        </w:rPr>
        <w:t>không</w:t>
      </w:r>
      <w:r w:rsidRPr="008D6D9F">
        <w:rPr>
          <w:lang w:val="nl-NL"/>
        </w:rPr>
        <w:t xml:space="preserve"> xảy ra ngẫu nhiên mà là do sự tác động của việc khai thác bài luận mẫu đã sử dụng. </w:t>
      </w:r>
    </w:p>
    <w:p w:rsidR="005738B6" w:rsidRPr="008D6D9F" w:rsidRDefault="005738B6" w:rsidP="005738B6">
      <w:pPr>
        <w:spacing w:line="360" w:lineRule="exact"/>
        <w:ind w:firstLine="720"/>
        <w:jc w:val="both"/>
        <w:rPr>
          <w:lang w:val="nl-NL"/>
        </w:rPr>
      </w:pPr>
      <w:r w:rsidRPr="008D6D9F">
        <w:rPr>
          <w:lang w:val="nl-NL"/>
        </w:rPr>
        <w:t xml:space="preserve">- Kết quả từ bảng hỏi: </w:t>
      </w:r>
    </w:p>
    <w:p w:rsidR="005738B6" w:rsidRPr="008D6D9F" w:rsidRDefault="005738B6" w:rsidP="005738B6">
      <w:pPr>
        <w:spacing w:line="360" w:lineRule="exact"/>
        <w:ind w:firstLine="720"/>
        <w:jc w:val="both"/>
        <w:rPr>
          <w:lang w:val="nl-NL"/>
        </w:rPr>
      </w:pPr>
      <w:r w:rsidRPr="008D6D9F">
        <w:rPr>
          <w:lang w:val="nl-NL"/>
        </w:rPr>
        <w:t xml:space="preserve">+ Kết quả từ phiếu điều tra trước giai đoạn thử nghiệm: </w:t>
      </w:r>
    </w:p>
    <w:p w:rsidR="005738B6" w:rsidRPr="008D6D9F" w:rsidRDefault="005738B6" w:rsidP="005738B6">
      <w:pPr>
        <w:spacing w:line="360" w:lineRule="exact"/>
        <w:ind w:firstLine="720"/>
        <w:jc w:val="both"/>
        <w:rPr>
          <w:lang w:val="nl-NL"/>
        </w:rPr>
      </w:pPr>
      <w:r w:rsidRPr="008D6D9F">
        <w:rPr>
          <w:lang w:val="nl-NL"/>
        </w:rPr>
        <w:t>Có 92% sinh viên gặp khó khăn khi viết bài luận bởi vốn từ vựng của các em chưa phong phú. Lý do này khiến cho việc thể hiện, diễn đạt ý của các em trở nên khó khăn khi 58 sinh viên (89%) gặp trở ngại trong việc triển khai ý. Thiếu ý tưởng cho bài viết cũng là vấn đề mà nhiều sinh viên gặp phải (74%), đây không chỉ là khó khăn khi các em viết bài luận mà còn là vấn đề chung trong quá trình học các kỹ năng ngôn ngữ mang tính sản sinh (nói, viết) của các em. Thời gian 40 phút dành cho việc hoàn thành bài viết luận không dễ dàng với nhiều sinh viên. Các em mất nhiều thời gian để nghĩ ra ý triển khai cũng như tìm từ, cấu trúc câu để diễn đạt ý nên nhiều em (71%) không viết xong bài khi thời gian kết thúc hoặc không còn thời gian để soát lại bài sau khi viết. Một khó khăn lớn nữa là việc các em không nắm được nhiều cấu trúc câu, đặc biệt là những cấu trúc câu trong văn phong viết học thuật nên để viết tốt một bài luận là việc rất khó với nhiều em. Bên cạnh đó, một số em (38,5%) còn thấy lúng túng khi sử dụng các từ nối và dấu câu. Trong số 65 em trả lời bảng hỏi, chỉ có 3 em (4,6%) còn gặp khó khăn về bố cục của một số dạng bài viết.</w:t>
      </w:r>
    </w:p>
    <w:p w:rsidR="005738B6" w:rsidRPr="008D6D9F" w:rsidRDefault="005738B6" w:rsidP="005738B6">
      <w:pPr>
        <w:spacing w:line="360" w:lineRule="exact"/>
        <w:ind w:firstLine="720"/>
        <w:jc w:val="both"/>
        <w:rPr>
          <w:lang w:val="nl-NL"/>
        </w:rPr>
      </w:pPr>
      <w:r w:rsidRPr="008D6D9F">
        <w:rPr>
          <w:lang w:val="nl-NL"/>
        </w:rPr>
        <w:t xml:space="preserve">Như vậy, những khó khăn lớn nhất mà hầu hết các sinh viên gặp phải là: thiếu ý khi viết, phát triển ý chưa tốt và vốn từ vựng và cấu trúc câu nghèo nàn. Đây chính là những nguyên nhân trực tiếp dẫn đến việc không hoàn thành bài viết trong khoảng thời gian quy định của các em. </w:t>
      </w:r>
    </w:p>
    <w:p w:rsidR="005738B6" w:rsidRPr="008D6D9F" w:rsidRDefault="005738B6" w:rsidP="005738B6">
      <w:pPr>
        <w:spacing w:line="360" w:lineRule="exact"/>
        <w:ind w:firstLine="720"/>
        <w:jc w:val="both"/>
        <w:rPr>
          <w:lang w:val="nl-NL"/>
        </w:rPr>
      </w:pPr>
      <w:r w:rsidRPr="008D6D9F">
        <w:rPr>
          <w:lang w:val="nl-NL"/>
        </w:rPr>
        <w:t>Về việc đọc bài luận mẫu, nhiều sinh viên (88%) đã có ý thức về vai trò của bài mẫu khi học kỹ năng viết. Trong số này, có 57% sinh viên thường xuyên tìm đọc những bài luận mẫu, điều đó cho thấy việc sử dụng bài luận mẫu là một trong những cách thức phổ biến được sinh viên sử dụng trong quá trình viết bài luận của mình. Các bài luận mẫu sinh viên sử dụng chủ yếu được khai thác từ hai nguồn chính là từ Internet (45%) và từ những quyển sách bài luận mẫu (48%). Những quyển bài luận mẫu lại chỉ đơn thuần cung cấp những bài luận đã được viết sẵn, đôi khi có thêm sự giải thích một số từ, cụm từ được sử dụng. Hầu hết những quyển sách này đều không có các bài tập hay yêu cầu kèm theo, không có những nhận xét ưu, nhược điểm của bài viết cũng như điểm số mà bài viết có thể đạt được.</w:t>
      </w:r>
      <w:r w:rsidRPr="008D6D9F">
        <w:rPr>
          <w:lang w:val="nl-NL"/>
        </w:rPr>
        <w:tab/>
      </w:r>
    </w:p>
    <w:p w:rsidR="005738B6" w:rsidRPr="008D6D9F" w:rsidRDefault="005738B6" w:rsidP="005738B6">
      <w:pPr>
        <w:spacing w:line="360" w:lineRule="exact"/>
        <w:ind w:firstLine="720"/>
        <w:jc w:val="both"/>
        <w:rPr>
          <w:lang w:val="nl-NL"/>
        </w:rPr>
      </w:pPr>
      <w:r w:rsidRPr="008D6D9F">
        <w:rPr>
          <w:lang w:val="nl-NL"/>
        </w:rPr>
        <w:t xml:space="preserve">Từ kết quả của câu hỏi 6 và 7, chúng tôi đã phần nào lý giải được tại sao nhiều sinh viên đã có ý thức và thường xuyên đọc bài luận mẫu nhưng các em vẫn gặp nhiều khó khăn trong kỹ năng viết và thậm chí khó có thể hoàn thành bài viết trong thời gian cho phép. 100% sinh viên tìm đọc bài luận chỉ khi họ không có ý tưởng cho bài viết của mình, do đó việc mà </w:t>
      </w:r>
      <w:r w:rsidRPr="008D6D9F">
        <w:rPr>
          <w:lang w:val="nl-NL"/>
        </w:rPr>
        <w:lastRenderedPageBreak/>
        <w:t>tất cả các em thực hiện sau khi đọc bài mẫu là copy những ý tưởng từ bài mẫu. Các em cũng chưa biết làm gì để khai thác bài luận mẫu. Không có bất cứ sinh viên nào ghi lại từ khóa trong bài mẫu và tìm những từ đồng nghĩa được dùng để thay thế; các em cũng không lập lại dàn ý cho bài viết và viết lại bài rồi so sánh với bài mẫu, hay lập một khung bài viết với những cấu trúc điển hình của dạng bài. Điều đó cho thấy các em đang đọc bài mẫu một cách rất thụ động và qua loa. Các em chưa thực sự ý thức được mình có thể học được gì từ bài viết mẫu cũng như có thể học như thế nào.</w:t>
      </w:r>
    </w:p>
    <w:p w:rsidR="005738B6" w:rsidRPr="008D6D9F" w:rsidRDefault="005738B6" w:rsidP="005738B6">
      <w:pPr>
        <w:spacing w:line="360" w:lineRule="exact"/>
        <w:ind w:firstLine="720"/>
        <w:jc w:val="both"/>
        <w:rPr>
          <w:lang w:val="nl-NL"/>
        </w:rPr>
      </w:pPr>
      <w:r w:rsidRPr="008D6D9F">
        <w:rPr>
          <w:lang w:val="nl-NL"/>
        </w:rPr>
        <w:t>+ Kết quả phiếu điều tra sau giai đoạn thử nghiệm:</w:t>
      </w:r>
    </w:p>
    <w:p w:rsidR="005738B6" w:rsidRPr="008D6D9F" w:rsidRDefault="005738B6" w:rsidP="005738B6">
      <w:pPr>
        <w:spacing w:line="360" w:lineRule="exact"/>
        <w:ind w:firstLine="720"/>
        <w:jc w:val="both"/>
        <w:rPr>
          <w:lang w:val="nl-NL"/>
        </w:rPr>
      </w:pPr>
      <w:r w:rsidRPr="008D6D9F">
        <w:rPr>
          <w:lang w:val="nl-NL"/>
        </w:rPr>
        <w:t xml:space="preserve">Qua thống kê các câu trả lời của sinh viên, có thể thấy việc học kỹ năng viết của sinh viên đã có những chuyển biến tốt khi 93% sinh viên cho biết họ đã học tập tích cực hơn nhiều với phương pháp khai thác bài luận mẫu đã áp dụng. Một điểm đặc biệt đáng lưu ý ở đây là 100% sinh viên đã biết xác định rõ những mục đích mỗi khi đọc một bài luận mẫu; có nghĩa là các em đã nắm được mình cần phải khai thác những gì và có thể học được những gì từ một bài mẫu. So với trước đây, các em hầu như thường đọc bài mẫu một cách rất qua loa thì đây có thể được xem là thay đổi đáng kể. Có 20% sinh viên cho rằng việc khai thác bài luận mẫu đã giúp họ viết bài luận một cách tự tin và chủ động hơn nhiều. 56% sinh viên khác cũng không còn cảm giác lúng túng và mất nhiều thời gian để có thể bắt đầu bài viết nữa. Chỉ có 5% sinh viên chưa thực sự thấy tác động của việc đọc và học bài mẫu đối với kỹ năng viết của các em. Như vậy, việc học kỹ năng viết của sinh viên đã có những chuyển biến tốt từ tốc độ viết, ý tưởng, cách diễn đạt, … Kết quả đó là một minh chứng rõ nét về tính hiệu quả của việc khai thác bài luận mẫu đối với kỹ năng viết bài luận của các em. </w:t>
      </w:r>
    </w:p>
    <w:p w:rsidR="005738B6" w:rsidRPr="008D6D9F" w:rsidRDefault="005738B6" w:rsidP="005738B6">
      <w:pPr>
        <w:spacing w:line="360" w:lineRule="exact"/>
        <w:ind w:firstLine="720"/>
        <w:jc w:val="both"/>
      </w:pPr>
      <w:r w:rsidRPr="008D6D9F">
        <w:t xml:space="preserve">- Kết quả từ phỏng vấn: </w:t>
      </w:r>
    </w:p>
    <w:p w:rsidR="005738B6" w:rsidRPr="008D6D9F" w:rsidRDefault="005738B6" w:rsidP="005738B6">
      <w:pPr>
        <w:spacing w:line="360" w:lineRule="exact"/>
        <w:ind w:firstLine="720"/>
        <w:jc w:val="both"/>
      </w:pPr>
      <w:r w:rsidRPr="008D6D9F">
        <w:t>+ Với gi</w:t>
      </w:r>
      <w:r w:rsidRPr="00223AE7">
        <w:t>ảng</w:t>
      </w:r>
      <w:r w:rsidRPr="008D6D9F">
        <w:t xml:space="preserve"> viên (trước khi thử nghiệm): Từ kết quả thu được, có thể thấy các gi</w:t>
      </w:r>
      <w:r w:rsidRPr="00223AE7">
        <w:t>ảng</w:t>
      </w:r>
      <w:r w:rsidRPr="008D6D9F">
        <w:t xml:space="preserve"> viên rất hiếm khi yêu cầu sinh viên tự tìm đọc những bài luận mẫu. Hầu hết </w:t>
      </w:r>
      <w:r>
        <w:t>giảng viên</w:t>
      </w:r>
      <w:r w:rsidRPr="008D6D9F">
        <w:t xml:space="preserve"> chưa bao giờ yêu cầu các em tự sưu tầm những bài mẫu và khai thác bài mẫu đó. Thêm nữa, phần lớn các bài mẫu được </w:t>
      </w:r>
      <w:r>
        <w:t>giảng viên</w:t>
      </w:r>
      <w:r w:rsidRPr="008D6D9F">
        <w:t xml:space="preserve"> khai thác sử dụng trong quá trình lên lớp, do đó họ đã yêu cầu sinh viên đọc bài mẫu ở trên lớp. </w:t>
      </w:r>
      <w:r>
        <w:t>Giảng viên</w:t>
      </w:r>
      <w:r w:rsidRPr="008D6D9F">
        <w:t xml:space="preserve"> cũng thường khai thác bài luận mẫu ở giai đoạn trước khi viết. Điều này có thể được lý giải là khi sử dụng bài mẫu, </w:t>
      </w:r>
      <w:r>
        <w:t>giảng viên</w:t>
      </w:r>
      <w:r w:rsidRPr="008D6D9F">
        <w:t xml:space="preserve"> thường hướng tới mục tiêu giúp sinh viên định hình thể loại bài viết và bố cục bài viết. Do đó, những dạng bài tập chủ yếu được </w:t>
      </w:r>
      <w:r>
        <w:t>giảng viên</w:t>
      </w:r>
      <w:r w:rsidRPr="008D6D9F">
        <w:t xml:space="preserve"> sử dụng là yêu cầu sinh viên trả lời các câu hỏi về bố cục t</w:t>
      </w:r>
      <w:r>
        <w:t>hông qua nội dung của bài viết.</w:t>
      </w:r>
      <w:r w:rsidRPr="00CE0B72">
        <w:t xml:space="preserve"> </w:t>
      </w:r>
      <w:r w:rsidRPr="008D6D9F">
        <w:t xml:space="preserve">Tuy nhiên việc hình thành ý thức về sử dụng từ đồng nghĩa, trái nghĩa, cụm từ hay tổ hợp từ hoặc yêu cầu sinh viên xây dựng khung bài viết vẫn chưa được chú trọng đúng mức. </w:t>
      </w:r>
    </w:p>
    <w:p w:rsidR="005738B6" w:rsidRPr="008D6D9F" w:rsidRDefault="005738B6" w:rsidP="005738B6">
      <w:pPr>
        <w:spacing w:line="360" w:lineRule="exact"/>
        <w:ind w:firstLine="720"/>
        <w:jc w:val="both"/>
      </w:pPr>
      <w:r w:rsidRPr="008D6D9F">
        <w:t xml:space="preserve">Về nguồn tài liệu, </w:t>
      </w:r>
      <w:r>
        <w:t>giảng viên</w:t>
      </w:r>
      <w:r w:rsidRPr="008D6D9F">
        <w:t xml:space="preserve"> chủ yếu lấy từ tài liệu học như Model Test for the IELTS</w:t>
      </w:r>
      <w:r>
        <w:t xml:space="preserve"> do Vũ Tài Hoa giới thiệu; </w:t>
      </w:r>
      <w:r w:rsidRPr="008D6D9F">
        <w:t xml:space="preserve">136 Best Model Essays của Milon Nandy. Về giai đoạn sử dụng bài mẫu, các </w:t>
      </w:r>
      <w:r>
        <w:t>giảng viên</w:t>
      </w:r>
      <w:r w:rsidRPr="008D6D9F">
        <w:t xml:space="preserve"> đều cho biết họ thường sử dụng ở giai đoạn trước khi viết và chủ yếu là</w:t>
      </w:r>
      <w:r w:rsidR="006F45B5" w:rsidRPr="006F45B5">
        <w:t xml:space="preserve"> </w:t>
      </w:r>
      <w:r w:rsidRPr="008D6D9F">
        <w:lastRenderedPageBreak/>
        <w:t xml:space="preserve">để giúp sinh viên có định hướng đúng ngay từ lúc ban đầu, hiểu được bố cục, nội dung cần triển khai của thể loại bài luận. </w:t>
      </w:r>
    </w:p>
    <w:p w:rsidR="005738B6" w:rsidRPr="006B40F6" w:rsidRDefault="005738B6" w:rsidP="005738B6">
      <w:pPr>
        <w:spacing w:line="360" w:lineRule="exact"/>
        <w:ind w:firstLine="720"/>
        <w:jc w:val="both"/>
      </w:pPr>
      <w:r w:rsidRPr="008D6D9F">
        <w:t xml:space="preserve">+ Với sinh viên (sau khi thử nghiệm): Hầu hết các em bày tỏ nguyện vọng được tham khảo nhiều bài mẫu trước khi viết, để có thể nắm chắc những đặc điểm về cấu trúc và ngôn ngữ của thể loại bài viết trước khi bắt tay vào viết thể loại bài đó. Các em cũng cho biết những yêu cầu của </w:t>
      </w:r>
      <w:r>
        <w:t>giảng viên</w:t>
      </w:r>
      <w:r w:rsidRPr="008D6D9F">
        <w:t xml:space="preserve"> đã giúp các em định hình và tạo thói quen có định hướng rõ ràng khi đọc một bài lu</w:t>
      </w:r>
      <w:r>
        <w:t>ận mẫu, bao gồm: mở rộng vốn từ</w:t>
      </w:r>
      <w:r w:rsidRPr="00074CEC">
        <w:t>,</w:t>
      </w:r>
      <w:r>
        <w:t xml:space="preserve"> mở rộng cấu trúc câu</w:t>
      </w:r>
      <w:r w:rsidRPr="00074CEC">
        <w:t>,</w:t>
      </w:r>
      <w:r w:rsidRPr="008D6D9F">
        <w:t xml:space="preserve"> học</w:t>
      </w:r>
      <w:r>
        <w:t xml:space="preserve"> hỏi ý tưởng, học cách lập luận</w:t>
      </w:r>
      <w:r w:rsidRPr="00074CEC">
        <w:t>,</w:t>
      </w:r>
      <w:r w:rsidRPr="008D6D9F">
        <w:t xml:space="preserve"> tạo mẫu dạng bài viết. Về nguồn bài viết, các em đều cho rằng do có nhiều bài mẫu và ở nhiều nguồn khác nhau nên các em cũng gặp khó khăn trong việc lựa chọn. Thêm nữa, mỗi tuần lại có thêm bài mẫu từ các nhóm khác nhau nên các em thấy khó để có thể học và ghi nhớ từ vựng, cấu trúc câu được sử dụng trong những bài mẫu, đôi khi có thể học được nhưng các em chưa vận dụng được trong</w:t>
      </w:r>
      <w:r>
        <w:t xml:space="preserve"> khi viết bài. </w:t>
      </w:r>
    </w:p>
    <w:p w:rsidR="005738B6" w:rsidRPr="008D6D9F" w:rsidRDefault="005738B6" w:rsidP="005738B6">
      <w:pPr>
        <w:widowControl w:val="0"/>
        <w:spacing w:line="360" w:lineRule="exact"/>
        <w:ind w:firstLine="720"/>
        <w:jc w:val="both"/>
        <w:rPr>
          <w:b/>
        </w:rPr>
      </w:pPr>
      <w:r w:rsidRPr="008D6D9F">
        <w:rPr>
          <w:b/>
        </w:rPr>
        <w:t>2.3. Đề xuất và kiến nghị</w:t>
      </w:r>
    </w:p>
    <w:p w:rsidR="005738B6" w:rsidRPr="008D6D9F" w:rsidRDefault="005738B6" w:rsidP="005738B6">
      <w:pPr>
        <w:spacing w:line="360" w:lineRule="exact"/>
        <w:ind w:firstLine="720"/>
        <w:jc w:val="both"/>
      </w:pPr>
      <w:r w:rsidRPr="008D6D9F">
        <w:t>Tuy nhiên để việc sử dụng bài luận mẫu vào dạy viết luận được hiệu quả, qua quá trình thử nghiệm cũng như qua kết quả thu được từ phỏng vấn sinh</w:t>
      </w:r>
      <w:r w:rsidRPr="00EC1876">
        <w:t xml:space="preserve"> </w:t>
      </w:r>
      <w:r w:rsidRPr="0055731D">
        <w:t>viên</w:t>
      </w:r>
      <w:r w:rsidRPr="008D6D9F">
        <w:t xml:space="preserve"> sau giai đoạn thử nghiệm, chúng tôi xin đề xuất một vài điểm đáng lưu ý trong sử dụng bài luận mẫu như sau:</w:t>
      </w:r>
    </w:p>
    <w:p w:rsidR="005738B6" w:rsidRPr="008D6D9F" w:rsidRDefault="005738B6" w:rsidP="005738B6">
      <w:pPr>
        <w:numPr>
          <w:ilvl w:val="0"/>
          <w:numId w:val="21"/>
        </w:numPr>
        <w:tabs>
          <w:tab w:val="left" w:pos="0"/>
          <w:tab w:val="left" w:pos="900"/>
        </w:tabs>
        <w:spacing w:line="360" w:lineRule="exact"/>
        <w:ind w:left="0" w:firstLine="720"/>
        <w:jc w:val="both"/>
        <w:rPr>
          <w:b/>
          <w:i/>
        </w:rPr>
      </w:pPr>
      <w:r w:rsidRPr="00223AE7">
        <w:rPr>
          <w:bCs/>
        </w:rPr>
        <w:t>Về giai đoạn sử dụng bài mẫu:</w:t>
      </w:r>
      <w:r w:rsidRPr="008D6D9F">
        <w:rPr>
          <w:b/>
        </w:rPr>
        <w:t xml:space="preserve"> </w:t>
      </w:r>
      <w:r w:rsidRPr="008D6D9F">
        <w:t xml:space="preserve">Với những đặc điểm của sinh viên năm thứ 4 chuyên ngành tiếng Anh </w:t>
      </w:r>
      <w:r w:rsidRPr="00074CEC">
        <w:t>T</w:t>
      </w:r>
      <w:r w:rsidRPr="008D6D9F">
        <w:t xml:space="preserve">rường Đại học Tây Bắc, việc có một định hướng và sự chuẩn bị kỹ về mặt ngữ liệu trước khi các em tiến hành viết là điều hết sức cần thiết bởi điều này sẽ tạo động cơ cho các em: sự chính xác, tự tin và sự thích thú trong khi viết. Do đó, nhất thiết phải yêu cầu sinh viên đọc và phân tích ít nhất một bài viết mẫu trước khi viết. Ngoài ra, </w:t>
      </w:r>
      <w:r>
        <w:t>giảng viên</w:t>
      </w:r>
      <w:r w:rsidRPr="008D6D9F">
        <w:t xml:space="preserve"> cũng có thể đưa thêm các bài mẫu có độ tin cậy cao ở giai đoạn sau khi sinh viên viết bài. </w:t>
      </w:r>
    </w:p>
    <w:p w:rsidR="005738B6" w:rsidRPr="008D6D9F" w:rsidRDefault="005738B6" w:rsidP="005738B6">
      <w:pPr>
        <w:numPr>
          <w:ilvl w:val="0"/>
          <w:numId w:val="21"/>
        </w:numPr>
        <w:tabs>
          <w:tab w:val="left" w:pos="0"/>
          <w:tab w:val="left" w:pos="990"/>
        </w:tabs>
        <w:spacing w:line="360" w:lineRule="exact"/>
        <w:ind w:left="0" w:firstLine="720"/>
        <w:jc w:val="both"/>
        <w:rPr>
          <w:b/>
          <w:i/>
        </w:rPr>
      </w:pPr>
      <w:r w:rsidRPr="00223AE7">
        <w:rPr>
          <w:bCs/>
        </w:rPr>
        <w:t>Về nguồn tài liệu:</w:t>
      </w:r>
      <w:r w:rsidRPr="008D6D9F">
        <w:rPr>
          <w:b/>
        </w:rPr>
        <w:t xml:space="preserve"> </w:t>
      </w:r>
      <w:r>
        <w:rPr>
          <w:bCs/>
        </w:rPr>
        <w:t>Giảng viên</w:t>
      </w:r>
      <w:r w:rsidRPr="008D6D9F">
        <w:t xml:space="preserve"> nên hướng các em tìm đọc bài trong những cuốn sách dạy kỹ năng viết bài luận của các nhà xuất bản có uy tín như Oxford, Cambridge, </w:t>
      </w:r>
      <w:r w:rsidRPr="008D6D9F">
        <w:rPr>
          <w:iCs/>
        </w:rPr>
        <w:t>Macmillan</w:t>
      </w:r>
      <w:r w:rsidRPr="008D6D9F">
        <w:t xml:space="preserve"> hay Pearson, như cuốn </w:t>
      </w:r>
      <w:r w:rsidRPr="008D6D9F">
        <w:rPr>
          <w:i/>
          <w:lang w:val="nl-NL"/>
        </w:rPr>
        <w:t xml:space="preserve">Successful Writing </w:t>
      </w:r>
      <w:r w:rsidRPr="008D6D9F">
        <w:rPr>
          <w:lang w:val="nl-NL"/>
        </w:rPr>
        <w:t>của</w:t>
      </w:r>
      <w:r w:rsidRPr="008D6D9F">
        <w:rPr>
          <w:i/>
          <w:lang w:val="nl-NL"/>
        </w:rPr>
        <w:t xml:space="preserve"> </w:t>
      </w:r>
      <w:r w:rsidRPr="008D6D9F">
        <w:rPr>
          <w:lang w:val="nl-NL"/>
        </w:rPr>
        <w:t xml:space="preserve">Evans, V., </w:t>
      </w:r>
      <w:r w:rsidRPr="008D6D9F">
        <w:rPr>
          <w:i/>
          <w:lang w:val="nl-NL"/>
        </w:rPr>
        <w:t xml:space="preserve">IELTS Testbuilders 1 and 2 </w:t>
      </w:r>
      <w:r w:rsidRPr="008D6D9F">
        <w:rPr>
          <w:lang w:val="nl-NL"/>
        </w:rPr>
        <w:t xml:space="preserve">của McCarter, S, hay </w:t>
      </w:r>
      <w:r w:rsidRPr="008D6D9F">
        <w:rPr>
          <w:i/>
          <w:lang w:val="nl-NL"/>
        </w:rPr>
        <w:t>Writing for IELTS</w:t>
      </w:r>
      <w:r w:rsidRPr="008D6D9F">
        <w:rPr>
          <w:lang w:val="nl-NL"/>
        </w:rPr>
        <w:t xml:space="preserve"> của </w:t>
      </w:r>
      <w:r w:rsidRPr="008D6D9F">
        <w:rPr>
          <w:iCs/>
        </w:rPr>
        <w:t xml:space="preserve">William, A. Ưu điểm của những cuốn sách này là ngoài những bài mẫu còn có nhiều bài tập liên quan đến phần từ vựng và cấu trúc câu điển hình của mỗi thể loại bài luận. </w:t>
      </w:r>
    </w:p>
    <w:p w:rsidR="005738B6" w:rsidRPr="008D6D9F" w:rsidRDefault="005738B6" w:rsidP="005738B6">
      <w:pPr>
        <w:numPr>
          <w:ilvl w:val="0"/>
          <w:numId w:val="21"/>
        </w:numPr>
        <w:tabs>
          <w:tab w:val="left" w:pos="0"/>
          <w:tab w:val="left" w:pos="990"/>
        </w:tabs>
        <w:spacing w:line="360" w:lineRule="exact"/>
        <w:ind w:left="0" w:firstLine="720"/>
        <w:jc w:val="both"/>
        <w:rPr>
          <w:b/>
          <w:i/>
        </w:rPr>
      </w:pPr>
      <w:r w:rsidRPr="00223AE7">
        <w:rPr>
          <w:bCs/>
        </w:rPr>
        <w:t>Về yêu cầu khi đọc bài mẫu:</w:t>
      </w:r>
      <w:r w:rsidRPr="008D6D9F">
        <w:rPr>
          <w:b/>
        </w:rPr>
        <w:t xml:space="preserve"> </w:t>
      </w:r>
      <w:r w:rsidRPr="008D6D9F">
        <w:t>Với thực tế về trình độ năng lực tiếng Anh của các em si</w:t>
      </w:r>
      <w:r>
        <w:t xml:space="preserve">nh viên năm 4 ngành tiếng Anh, </w:t>
      </w:r>
      <w:r w:rsidRPr="00223AE7">
        <w:t>T</w:t>
      </w:r>
      <w:r w:rsidRPr="008D6D9F">
        <w:t xml:space="preserve">rường Đại học Tây Bắc thì việc giúp các em định dạng những khung mẫu của các dạng bài luận chính là bước khởi đầu cần thiết và phù hợp, tạo tiền đề để các em có thể phát triển hơn nữa kỹ năng viết bài luận của mình. Để việc khai thác bài mẫu trở nên hiệu quả, </w:t>
      </w:r>
      <w:r>
        <w:t>giảng viên</w:t>
      </w:r>
      <w:r w:rsidRPr="008D6D9F">
        <w:t xml:space="preserve"> nên có những yêu cầu cụ thể với sinh viên, nên chú trọng khai thác phần từ vựng, cấu trúc câu và cách diễn đạt </w:t>
      </w:r>
      <w:r>
        <w:t xml:space="preserve">- </w:t>
      </w:r>
      <w:r w:rsidRPr="008D6D9F">
        <w:t xml:space="preserve">những yếu điểm trong kỹ năng viết của sinh viên. </w:t>
      </w:r>
    </w:p>
    <w:p w:rsidR="005738B6" w:rsidRPr="008D6D9F" w:rsidRDefault="005738B6" w:rsidP="005738B6">
      <w:pPr>
        <w:numPr>
          <w:ilvl w:val="0"/>
          <w:numId w:val="21"/>
        </w:numPr>
        <w:tabs>
          <w:tab w:val="left" w:pos="0"/>
          <w:tab w:val="left" w:pos="990"/>
        </w:tabs>
        <w:spacing w:line="360" w:lineRule="exact"/>
        <w:ind w:left="0" w:firstLine="720"/>
        <w:jc w:val="both"/>
        <w:rPr>
          <w:b/>
          <w:i/>
        </w:rPr>
      </w:pPr>
      <w:r w:rsidRPr="00223AE7">
        <w:rPr>
          <w:bCs/>
        </w:rPr>
        <w:t xml:space="preserve">Về việc vận dụng kiến thức từ bài mẫu: </w:t>
      </w:r>
      <w:r w:rsidRPr="008D6D9F">
        <w:t xml:space="preserve">Khi yêu cầu sinh viên viết bài luận về một chủ đề nào đó, </w:t>
      </w:r>
      <w:r w:rsidRPr="00223AE7">
        <w:t>giảng viên</w:t>
      </w:r>
      <w:r w:rsidRPr="008D6D9F">
        <w:t xml:space="preserve"> nên yêu cầu các em lập một dàn ý (outline) trước khi viết; đồng thời </w:t>
      </w:r>
      <w:r w:rsidRPr="008D6D9F">
        <w:lastRenderedPageBreak/>
        <w:t xml:space="preserve">cũng yêu cầu các em viết ra tất cả những từ đồng nghĩa của từ khóa hoặc những tính từ và trạng từ có thể sử dụng cùng với từ khóa. </w:t>
      </w:r>
      <w:r>
        <w:t>Giảng viên</w:t>
      </w:r>
      <w:r w:rsidRPr="008D6D9F">
        <w:t xml:space="preserve"> có thể phê duyệt dàn ý của sinh viên trước khi các em bắt đầu viết. Nên khuyến khích các em sử dụng ngay những từ, cụm từ hoặc cấu trúc mới học vào bài viết của mình vì nếu không sử dụng lúc viết thì các em sẽ nhanh chóng quên chúng. </w:t>
      </w:r>
    </w:p>
    <w:p w:rsidR="005738B6" w:rsidRPr="008D6D9F" w:rsidRDefault="005738B6" w:rsidP="005738B6">
      <w:pPr>
        <w:widowControl w:val="0"/>
        <w:tabs>
          <w:tab w:val="left" w:pos="6660"/>
        </w:tabs>
        <w:spacing w:line="360" w:lineRule="exact"/>
        <w:ind w:firstLine="720"/>
        <w:jc w:val="both"/>
        <w:rPr>
          <w:b/>
        </w:rPr>
      </w:pPr>
      <w:r w:rsidRPr="008D6D9F">
        <w:rPr>
          <w:b/>
        </w:rPr>
        <w:t>3. Kết luận</w:t>
      </w:r>
      <w:r w:rsidRPr="008D6D9F">
        <w:rPr>
          <w:b/>
        </w:rPr>
        <w:tab/>
      </w:r>
    </w:p>
    <w:p w:rsidR="005738B6" w:rsidRPr="008D6D9F" w:rsidRDefault="005738B6" w:rsidP="005738B6">
      <w:pPr>
        <w:spacing w:line="360" w:lineRule="exact"/>
        <w:ind w:firstLine="720"/>
        <w:jc w:val="both"/>
      </w:pPr>
      <w:r w:rsidRPr="008D6D9F">
        <w:t xml:space="preserve">Việc thử nghiệm dạy kỹ năng viết theo bài mẫu đã giúp sinh viên bớt lo lắng, nản chí và tự tin hơn khi viết. Chẳng hạn, sinh viên đã được trang bị tốt về nội dung, ngữ pháp, vốn từ, bố cục rõ ràng thì họ sẽ thấy dễ dàng hơn khi viết. Cùng với việc phân tích bài mẫu, quá trình tự luyện tập với những kiến thức được cung cấp đã giúp sinh viên có cơ hội thực hành kỹ năng viết nhiều hơn. Nếu sinh viên được hướng dẫn kỹ cách khai thác bài luận mẫu thì chắc chắn các em sẽ phát triển kỹ năng viết bài luận của mình, do đó các </w:t>
      </w:r>
      <w:r>
        <w:t>giảng viên</w:t>
      </w:r>
      <w:r w:rsidRPr="008D6D9F">
        <w:t xml:space="preserve"> cần đặc biệt lưu ý đến các yêu cầu khi sinh viên đọc bài mẫu để mang lại hiệu quả tối ưu nhất. </w:t>
      </w:r>
    </w:p>
    <w:p w:rsidR="005738B6" w:rsidRPr="008D6D9F" w:rsidRDefault="005738B6" w:rsidP="005738B6">
      <w:pPr>
        <w:spacing w:line="320" w:lineRule="exact"/>
        <w:ind w:firstLine="720"/>
        <w:jc w:val="both"/>
      </w:pPr>
    </w:p>
    <w:p w:rsidR="005738B6" w:rsidRPr="008D6D9F" w:rsidRDefault="005738B6" w:rsidP="005738B6">
      <w:pPr>
        <w:tabs>
          <w:tab w:val="left" w:pos="670"/>
        </w:tabs>
        <w:jc w:val="center"/>
        <w:rPr>
          <w:b/>
        </w:rPr>
      </w:pPr>
      <w:r w:rsidRPr="008D6D9F">
        <w:rPr>
          <w:b/>
        </w:rPr>
        <w:t>TÀI LIỆU THAM KHẢO</w:t>
      </w:r>
    </w:p>
    <w:p w:rsidR="005738B6" w:rsidRPr="001D3CD9" w:rsidRDefault="005738B6" w:rsidP="005738B6">
      <w:pPr>
        <w:tabs>
          <w:tab w:val="left" w:pos="670"/>
        </w:tabs>
        <w:spacing w:line="320" w:lineRule="exact"/>
        <w:jc w:val="center"/>
        <w:rPr>
          <w:b/>
        </w:rPr>
      </w:pPr>
    </w:p>
    <w:p w:rsidR="005738B6" w:rsidRPr="001D3CD9" w:rsidRDefault="005738B6" w:rsidP="005738B6">
      <w:pPr>
        <w:tabs>
          <w:tab w:val="left" w:pos="402"/>
        </w:tabs>
        <w:ind w:firstLine="720"/>
        <w:jc w:val="both"/>
      </w:pPr>
      <w:r w:rsidRPr="001D3CD9">
        <w:t xml:space="preserve">[1]. </w:t>
      </w:r>
      <w:r>
        <w:t>Badger, R, and White, G. (2000)</w:t>
      </w:r>
      <w:r>
        <w:rPr>
          <w:lang w:val="en-US"/>
        </w:rPr>
        <w:t>,</w:t>
      </w:r>
      <w:r w:rsidRPr="001D3CD9">
        <w:t xml:space="preserve"> </w:t>
      </w:r>
      <w:r w:rsidRPr="001D3CD9">
        <w:rPr>
          <w:i/>
        </w:rPr>
        <w:t>A process genre approach to teaching writing</w:t>
      </w:r>
      <w:r>
        <w:rPr>
          <w:lang w:val="en-US"/>
        </w:rPr>
        <w:t>,</w:t>
      </w:r>
      <w:r w:rsidRPr="001D3CD9">
        <w:t xml:space="preserve"> </w:t>
      </w:r>
      <w:r w:rsidRPr="001D3CD9">
        <w:rPr>
          <w:iCs/>
        </w:rPr>
        <w:t>ELT Journal</w:t>
      </w:r>
      <w:r w:rsidRPr="001D3CD9">
        <w:t>.</w:t>
      </w:r>
    </w:p>
    <w:p w:rsidR="005738B6" w:rsidRPr="001D3CD9" w:rsidRDefault="005738B6" w:rsidP="005738B6">
      <w:pPr>
        <w:tabs>
          <w:tab w:val="left" w:pos="402"/>
        </w:tabs>
        <w:ind w:firstLine="720"/>
        <w:jc w:val="both"/>
      </w:pPr>
      <w:r>
        <w:t>[2]. Byrne, D. (1988)</w:t>
      </w:r>
      <w:r>
        <w:rPr>
          <w:lang w:val="en-US"/>
        </w:rPr>
        <w:t>,</w:t>
      </w:r>
      <w:r w:rsidRPr="001D3CD9">
        <w:t xml:space="preserve"> </w:t>
      </w:r>
      <w:r w:rsidRPr="001D3CD9">
        <w:rPr>
          <w:i/>
        </w:rPr>
        <w:t>Teaching writing skills</w:t>
      </w:r>
      <w:r>
        <w:rPr>
          <w:lang w:val="en-US"/>
        </w:rPr>
        <w:t>,</w:t>
      </w:r>
      <w:r w:rsidRPr="001D3CD9">
        <w:t xml:space="preserve"> Pearson Education Ltd.</w:t>
      </w:r>
    </w:p>
    <w:p w:rsidR="005738B6" w:rsidRPr="001D3CD9" w:rsidRDefault="005738B6" w:rsidP="005738B6">
      <w:pPr>
        <w:tabs>
          <w:tab w:val="left" w:pos="402"/>
        </w:tabs>
        <w:ind w:firstLine="720"/>
        <w:jc w:val="both"/>
      </w:pPr>
      <w:r>
        <w:t>[3]</w:t>
      </w:r>
      <w:r>
        <w:rPr>
          <w:lang w:val="en-US"/>
        </w:rPr>
        <w:t xml:space="preserve">. </w:t>
      </w:r>
      <w:r>
        <w:t>Hayland, K</w:t>
      </w:r>
      <w:r>
        <w:rPr>
          <w:lang w:val="en-US"/>
        </w:rPr>
        <w:t xml:space="preserve">, </w:t>
      </w:r>
      <w:r>
        <w:t>(2004)</w:t>
      </w:r>
      <w:r>
        <w:rPr>
          <w:lang w:val="en-US"/>
        </w:rPr>
        <w:t>,</w:t>
      </w:r>
      <w:r w:rsidRPr="001D3CD9">
        <w:t xml:space="preserve"> </w:t>
      </w:r>
      <w:r w:rsidRPr="001D3CD9">
        <w:rPr>
          <w:i/>
        </w:rPr>
        <w:t>Genre and Second Language Writing</w:t>
      </w:r>
      <w:r>
        <w:rPr>
          <w:lang w:val="en-US"/>
        </w:rPr>
        <w:t>,</w:t>
      </w:r>
      <w:r w:rsidRPr="001D3CD9">
        <w:t xml:space="preserve"> Ann Arbor: The University of Michigan Press.</w:t>
      </w:r>
    </w:p>
    <w:p w:rsidR="005738B6" w:rsidRPr="001D3CD9" w:rsidRDefault="005738B6" w:rsidP="005738B6">
      <w:pPr>
        <w:tabs>
          <w:tab w:val="left" w:pos="402"/>
        </w:tabs>
        <w:ind w:firstLine="720"/>
        <w:jc w:val="both"/>
      </w:pPr>
      <w:r>
        <w:t>[4]. Joyce, B. &amp; Weil</w:t>
      </w:r>
      <w:r>
        <w:rPr>
          <w:lang w:val="en-US"/>
        </w:rPr>
        <w:t>,</w:t>
      </w:r>
      <w:r>
        <w:t xml:space="preserve"> M(2002)</w:t>
      </w:r>
      <w:r>
        <w:rPr>
          <w:lang w:val="en-US"/>
        </w:rPr>
        <w:t>,</w:t>
      </w:r>
      <w:r w:rsidRPr="001D3CD9">
        <w:t xml:space="preserve"> </w:t>
      </w:r>
      <w:r w:rsidRPr="001D3CD9">
        <w:rPr>
          <w:i/>
        </w:rPr>
        <w:t>Models of Teaching</w:t>
      </w:r>
      <w:r>
        <w:rPr>
          <w:lang w:val="en-US"/>
        </w:rPr>
        <w:t>,</w:t>
      </w:r>
      <w:r w:rsidRPr="001D3CD9">
        <w:t xml:space="preserve"> Boston: Allyn and Bacon.</w:t>
      </w:r>
    </w:p>
    <w:p w:rsidR="005738B6" w:rsidRPr="001D3CD9" w:rsidRDefault="005738B6" w:rsidP="005738B6">
      <w:pPr>
        <w:tabs>
          <w:tab w:val="left" w:pos="402"/>
        </w:tabs>
        <w:ind w:firstLine="720"/>
        <w:jc w:val="both"/>
      </w:pPr>
      <w:r w:rsidRPr="001D3CD9">
        <w:rPr>
          <w:lang w:val="nl-NL"/>
        </w:rPr>
        <w:t xml:space="preserve">[5]. McCarter, S &amp; Whitby, N. (2008). </w:t>
      </w:r>
      <w:r w:rsidRPr="001D3CD9">
        <w:rPr>
          <w:i/>
          <w:lang w:val="nl-NL"/>
        </w:rPr>
        <w:t>Improve your IELTS Writing Skills</w:t>
      </w:r>
      <w:r w:rsidRPr="001D3CD9">
        <w:rPr>
          <w:lang w:val="nl-NL"/>
        </w:rPr>
        <w:t xml:space="preserve">. </w:t>
      </w:r>
      <w:r w:rsidRPr="001D3CD9">
        <w:rPr>
          <w:iCs/>
        </w:rPr>
        <w:t>Cambridge University Press</w:t>
      </w:r>
      <w:r w:rsidRPr="001D3CD9">
        <w:rPr>
          <w:lang w:val="nl-NL"/>
        </w:rPr>
        <w:t>.</w:t>
      </w:r>
    </w:p>
    <w:p w:rsidR="005738B6" w:rsidRPr="001D3CD9" w:rsidRDefault="005738B6" w:rsidP="005738B6">
      <w:pPr>
        <w:tabs>
          <w:tab w:val="left" w:pos="402"/>
        </w:tabs>
        <w:ind w:firstLine="720"/>
        <w:jc w:val="both"/>
      </w:pPr>
      <w:r>
        <w:rPr>
          <w:lang w:val="nl-NL"/>
        </w:rPr>
        <w:t>[6]. McCarter, S,</w:t>
      </w:r>
      <w:r w:rsidRPr="001D3CD9">
        <w:rPr>
          <w:lang w:val="nl-NL"/>
        </w:rPr>
        <w:t xml:space="preserve"> (200</w:t>
      </w:r>
      <w:r>
        <w:rPr>
          <w:lang w:val="nl-NL"/>
        </w:rPr>
        <w:t>8),</w:t>
      </w:r>
      <w:r w:rsidRPr="001D3CD9">
        <w:rPr>
          <w:lang w:val="nl-NL"/>
        </w:rPr>
        <w:t xml:space="preserve"> </w:t>
      </w:r>
      <w:r w:rsidRPr="001D3CD9">
        <w:rPr>
          <w:i/>
          <w:lang w:val="nl-NL"/>
        </w:rPr>
        <w:t>IELTS Testbuilders 1and 2</w:t>
      </w:r>
      <w:r>
        <w:rPr>
          <w:lang w:val="nl-NL"/>
        </w:rPr>
        <w:t>,</w:t>
      </w:r>
      <w:r w:rsidRPr="001D3CD9">
        <w:rPr>
          <w:lang w:val="nl-NL"/>
        </w:rPr>
        <w:t xml:space="preserve"> </w:t>
      </w:r>
      <w:r w:rsidRPr="001D3CD9">
        <w:rPr>
          <w:iCs/>
        </w:rPr>
        <w:t>Macmillan Publishers Limited.</w:t>
      </w:r>
    </w:p>
    <w:p w:rsidR="005738B6" w:rsidRPr="001D3CD9" w:rsidRDefault="005738B6" w:rsidP="005738B6">
      <w:pPr>
        <w:tabs>
          <w:tab w:val="left" w:pos="402"/>
        </w:tabs>
        <w:ind w:firstLine="720"/>
        <w:jc w:val="both"/>
      </w:pPr>
      <w:r>
        <w:t>[7]. Mozombite, A. (1996)</w:t>
      </w:r>
      <w:r>
        <w:rPr>
          <w:lang w:val="en-US"/>
        </w:rPr>
        <w:t>,</w:t>
      </w:r>
      <w:r w:rsidRPr="001D3CD9">
        <w:t xml:space="preserve"> </w:t>
      </w:r>
      <w:r w:rsidRPr="001D3CD9">
        <w:rPr>
          <w:i/>
        </w:rPr>
        <w:t>“Teaching the Compare and Contrast Essay through Modeling</w:t>
      </w:r>
      <w:r>
        <w:t xml:space="preserve">” </w:t>
      </w:r>
      <w:r>
        <w:rPr>
          <w:lang w:val="en-US"/>
        </w:rPr>
        <w:t>,</w:t>
      </w:r>
      <w:r w:rsidRPr="001D3CD9">
        <w:t xml:space="preserve"> Online also available at http://www.w3.org/pub/WWW/Protocols/ Specs.html</w:t>
      </w:r>
    </w:p>
    <w:p w:rsidR="005738B6" w:rsidRPr="00DB6CB9" w:rsidRDefault="005738B6" w:rsidP="005738B6">
      <w:pPr>
        <w:tabs>
          <w:tab w:val="left" w:pos="402"/>
        </w:tabs>
        <w:ind w:firstLine="720"/>
        <w:jc w:val="both"/>
        <w:rPr>
          <w:spacing w:val="10"/>
        </w:rPr>
      </w:pPr>
      <w:r>
        <w:rPr>
          <w:spacing w:val="10"/>
        </w:rPr>
        <w:t>[8]. Raimes, A</w:t>
      </w:r>
      <w:r>
        <w:rPr>
          <w:spacing w:val="10"/>
          <w:lang w:val="en-US"/>
        </w:rPr>
        <w:t>,</w:t>
      </w:r>
      <w:r>
        <w:rPr>
          <w:spacing w:val="10"/>
        </w:rPr>
        <w:t xml:space="preserve"> (1983)</w:t>
      </w:r>
      <w:r>
        <w:rPr>
          <w:spacing w:val="10"/>
          <w:lang w:val="en-US"/>
        </w:rPr>
        <w:t>.</w:t>
      </w:r>
      <w:r w:rsidRPr="00DB6CB9">
        <w:rPr>
          <w:spacing w:val="10"/>
        </w:rPr>
        <w:t xml:space="preserve"> </w:t>
      </w:r>
      <w:r w:rsidRPr="00DB6CB9">
        <w:rPr>
          <w:i/>
          <w:spacing w:val="10"/>
        </w:rPr>
        <w:t>Techniques in Teaching Writing</w:t>
      </w:r>
      <w:r>
        <w:rPr>
          <w:spacing w:val="10"/>
          <w:lang w:val="en-US"/>
        </w:rPr>
        <w:t>,</w:t>
      </w:r>
      <w:r w:rsidRPr="00DB6CB9">
        <w:rPr>
          <w:spacing w:val="10"/>
        </w:rPr>
        <w:t xml:space="preserve"> Oxford: Oxford University Press.</w:t>
      </w:r>
    </w:p>
    <w:p w:rsidR="005738B6" w:rsidRDefault="005738B6" w:rsidP="005738B6">
      <w:pPr>
        <w:tabs>
          <w:tab w:val="left" w:pos="402"/>
        </w:tabs>
        <w:ind w:firstLine="720"/>
        <w:jc w:val="both"/>
        <w:rPr>
          <w:lang w:val="nl-NL"/>
        </w:rPr>
      </w:pPr>
      <w:r>
        <w:rPr>
          <w:lang w:val="nl-NL"/>
        </w:rPr>
        <w:t>[9]. William, A, (2011),</w:t>
      </w:r>
      <w:r w:rsidRPr="001D3CD9">
        <w:rPr>
          <w:lang w:val="nl-NL"/>
        </w:rPr>
        <w:t xml:space="preserve"> </w:t>
      </w:r>
      <w:r w:rsidRPr="001D3CD9">
        <w:rPr>
          <w:i/>
          <w:lang w:val="nl-NL"/>
        </w:rPr>
        <w:t>Writing for IELTS</w:t>
      </w:r>
      <w:r>
        <w:rPr>
          <w:lang w:val="nl-NL"/>
        </w:rPr>
        <w:t>,</w:t>
      </w:r>
      <w:r w:rsidRPr="001D3CD9">
        <w:rPr>
          <w:lang w:val="nl-NL"/>
        </w:rPr>
        <w:t xml:space="preserve"> </w:t>
      </w:r>
      <w:r w:rsidRPr="001D3CD9">
        <w:rPr>
          <w:iCs/>
        </w:rPr>
        <w:t>Harper</w:t>
      </w:r>
      <w:r>
        <w:rPr>
          <w:iCs/>
          <w:lang w:val="en-US"/>
        </w:rPr>
        <w:t xml:space="preserve"> </w:t>
      </w:r>
      <w:r>
        <w:rPr>
          <w:iCs/>
        </w:rPr>
        <w:t>Collins</w:t>
      </w:r>
      <w:r>
        <w:rPr>
          <w:iCs/>
          <w:lang w:val="en-US"/>
        </w:rPr>
        <w:t xml:space="preserve"> </w:t>
      </w:r>
      <w:r w:rsidRPr="001D3CD9">
        <w:rPr>
          <w:iCs/>
        </w:rPr>
        <w:t>Publishers Limited</w:t>
      </w:r>
      <w:r w:rsidRPr="001D3CD9">
        <w:rPr>
          <w:lang w:val="nl-NL"/>
        </w:rPr>
        <w:t>.</w:t>
      </w:r>
    </w:p>
    <w:p w:rsidR="005738B6" w:rsidRPr="001D3CD9" w:rsidRDefault="005738B6" w:rsidP="005738B6">
      <w:pPr>
        <w:tabs>
          <w:tab w:val="left" w:pos="402"/>
        </w:tabs>
        <w:ind w:firstLine="720"/>
        <w:jc w:val="both"/>
        <w:rPr>
          <w:sz w:val="28"/>
          <w:szCs w:val="28"/>
        </w:rPr>
      </w:pPr>
    </w:p>
    <w:p w:rsidR="005738B6" w:rsidRPr="001D3CD9" w:rsidRDefault="005738B6" w:rsidP="005738B6">
      <w:pPr>
        <w:jc w:val="center"/>
        <w:rPr>
          <w:b/>
          <w:color w:val="000000"/>
          <w:sz w:val="28"/>
          <w:szCs w:val="28"/>
        </w:rPr>
      </w:pPr>
      <w:r w:rsidRPr="001D3CD9">
        <w:rPr>
          <w:b/>
          <w:color w:val="000000"/>
          <w:sz w:val="28"/>
          <w:szCs w:val="28"/>
        </w:rPr>
        <w:t xml:space="preserve">USING </w:t>
      </w:r>
      <w:r>
        <w:rPr>
          <w:b/>
          <w:color w:val="000000"/>
          <w:sz w:val="28"/>
          <w:szCs w:val="28"/>
          <w:lang w:val="en-US"/>
        </w:rPr>
        <w:t>COMPOSITION SAMPLES</w:t>
      </w:r>
      <w:r w:rsidRPr="001D3CD9">
        <w:rPr>
          <w:b/>
          <w:color w:val="000000"/>
          <w:sz w:val="28"/>
          <w:szCs w:val="28"/>
        </w:rPr>
        <w:t xml:space="preserve"> TO DEVELOP ESSAY WRITING SKILLS</w:t>
      </w:r>
      <w:r>
        <w:rPr>
          <w:b/>
          <w:color w:val="000000"/>
          <w:sz w:val="28"/>
          <w:szCs w:val="28"/>
          <w:lang w:val="en-US"/>
        </w:rPr>
        <w:t xml:space="preserve"> </w:t>
      </w:r>
      <w:r w:rsidRPr="001D3CD9">
        <w:rPr>
          <w:b/>
          <w:color w:val="000000"/>
          <w:sz w:val="28"/>
          <w:szCs w:val="28"/>
        </w:rPr>
        <w:t>OF ENGLISH MAJOR</w:t>
      </w:r>
      <w:r>
        <w:rPr>
          <w:b/>
          <w:color w:val="000000"/>
          <w:sz w:val="28"/>
          <w:szCs w:val="28"/>
          <w:lang w:val="en-US"/>
        </w:rPr>
        <w:t xml:space="preserve"> </w:t>
      </w:r>
      <w:r w:rsidRPr="001D3CD9">
        <w:rPr>
          <w:b/>
          <w:color w:val="000000"/>
          <w:sz w:val="28"/>
          <w:szCs w:val="28"/>
        </w:rPr>
        <w:t>STUDENTS</w:t>
      </w:r>
      <w:r>
        <w:rPr>
          <w:b/>
          <w:color w:val="000000"/>
          <w:sz w:val="28"/>
          <w:szCs w:val="28"/>
          <w:lang w:val="en-US"/>
        </w:rPr>
        <w:t xml:space="preserve"> </w:t>
      </w:r>
      <w:r w:rsidRPr="001D3CD9">
        <w:rPr>
          <w:b/>
          <w:color w:val="000000"/>
          <w:sz w:val="28"/>
          <w:szCs w:val="28"/>
        </w:rPr>
        <w:t>AT TAY BAC UNIVERSITY</w:t>
      </w:r>
    </w:p>
    <w:p w:rsidR="005738B6" w:rsidRPr="00C826FF" w:rsidRDefault="005738B6" w:rsidP="005738B6">
      <w:pPr>
        <w:ind w:firstLine="720"/>
        <w:jc w:val="center"/>
        <w:rPr>
          <w:b/>
          <w:color w:val="000000"/>
        </w:rPr>
      </w:pPr>
    </w:p>
    <w:p w:rsidR="005738B6" w:rsidRPr="001D3CD9" w:rsidRDefault="005738B6" w:rsidP="005738B6">
      <w:pPr>
        <w:ind w:right="-28" w:firstLine="720"/>
        <w:jc w:val="right"/>
        <w:rPr>
          <w:b/>
          <w:color w:val="000000"/>
        </w:rPr>
      </w:pPr>
      <w:r w:rsidRPr="001D3CD9">
        <w:rPr>
          <w:b/>
          <w:color w:val="000000"/>
        </w:rPr>
        <w:t>Tran Thi Hong Le</w:t>
      </w:r>
    </w:p>
    <w:p w:rsidR="005738B6" w:rsidRPr="001D3CD9" w:rsidRDefault="005738B6" w:rsidP="005738B6">
      <w:pPr>
        <w:ind w:right="-29" w:firstLine="720"/>
        <w:jc w:val="right"/>
        <w:rPr>
          <w:bCs/>
          <w:color w:val="000000"/>
        </w:rPr>
      </w:pPr>
      <w:r>
        <w:rPr>
          <w:bCs/>
          <w:color w:val="000000"/>
          <w:lang w:val="en-US"/>
        </w:rPr>
        <w:t>F</w:t>
      </w:r>
      <w:r>
        <w:rPr>
          <w:bCs/>
          <w:color w:val="000000"/>
        </w:rPr>
        <w:t xml:space="preserve">aculty of </w:t>
      </w:r>
      <w:r>
        <w:rPr>
          <w:bCs/>
          <w:color w:val="000000"/>
          <w:lang w:val="en-US"/>
        </w:rPr>
        <w:t>F</w:t>
      </w:r>
      <w:r>
        <w:rPr>
          <w:bCs/>
          <w:color w:val="000000"/>
        </w:rPr>
        <w:t xml:space="preserve">oreign </w:t>
      </w:r>
      <w:r>
        <w:rPr>
          <w:bCs/>
          <w:color w:val="000000"/>
          <w:lang w:val="en-US"/>
        </w:rPr>
        <w:t>L</w:t>
      </w:r>
      <w:r w:rsidRPr="00223AE7">
        <w:rPr>
          <w:bCs/>
          <w:color w:val="000000"/>
        </w:rPr>
        <w:t>anguage</w:t>
      </w:r>
      <w:r>
        <w:rPr>
          <w:bCs/>
          <w:color w:val="000000"/>
          <w:lang w:val="en-US"/>
        </w:rPr>
        <w:t>s</w:t>
      </w:r>
      <w:r w:rsidRPr="001D3CD9">
        <w:rPr>
          <w:bCs/>
          <w:color w:val="000000"/>
        </w:rPr>
        <w:t xml:space="preserve"> -</w:t>
      </w:r>
      <w:r>
        <w:rPr>
          <w:bCs/>
          <w:color w:val="000000"/>
          <w:lang w:val="en-US"/>
        </w:rPr>
        <w:t xml:space="preserve"> </w:t>
      </w:r>
      <w:r w:rsidRPr="001D3CD9">
        <w:rPr>
          <w:bCs/>
          <w:color w:val="000000"/>
        </w:rPr>
        <w:t>Tay Bac Univeristy</w:t>
      </w:r>
    </w:p>
    <w:p w:rsidR="005738B6" w:rsidRPr="00C826FF" w:rsidRDefault="005738B6" w:rsidP="005738B6">
      <w:pPr>
        <w:ind w:firstLine="720"/>
        <w:jc w:val="right"/>
        <w:rPr>
          <w:bCs/>
          <w:color w:val="000000"/>
        </w:rPr>
      </w:pPr>
    </w:p>
    <w:p w:rsidR="00D37457" w:rsidRPr="00C826FF" w:rsidRDefault="00D37457" w:rsidP="00D37457">
      <w:pPr>
        <w:ind w:firstLine="720"/>
        <w:jc w:val="both"/>
        <w:rPr>
          <w:i/>
          <w:iCs/>
          <w:color w:val="000000"/>
          <w:sz w:val="20"/>
        </w:rPr>
      </w:pPr>
      <w:r w:rsidRPr="00C826FF">
        <w:rPr>
          <w:b/>
          <w:i/>
          <w:iCs/>
          <w:color w:val="000000"/>
          <w:sz w:val="20"/>
        </w:rPr>
        <w:t>Abstract.</w:t>
      </w:r>
      <w:r w:rsidRPr="00C826FF">
        <w:rPr>
          <w:i/>
          <w:iCs/>
          <w:color w:val="000000"/>
          <w:sz w:val="20"/>
        </w:rPr>
        <w:t xml:space="preserve"> The article presents the research results of using </w:t>
      </w:r>
      <w:r>
        <w:rPr>
          <w:i/>
          <w:iCs/>
          <w:color w:val="000000"/>
          <w:sz w:val="20"/>
        </w:rPr>
        <w:t>composition samples</w:t>
      </w:r>
      <w:r w:rsidRPr="00C826FF">
        <w:rPr>
          <w:i/>
          <w:iCs/>
          <w:color w:val="000000"/>
          <w:sz w:val="20"/>
        </w:rPr>
        <w:t xml:space="preserve"> to</w:t>
      </w:r>
      <w:r>
        <w:rPr>
          <w:i/>
          <w:iCs/>
          <w:color w:val="000000"/>
          <w:sz w:val="20"/>
        </w:rPr>
        <w:t xml:space="preserve"> develop English major student</w:t>
      </w:r>
      <w:r>
        <w:rPr>
          <w:i/>
          <w:iCs/>
          <w:color w:val="000000"/>
          <w:sz w:val="20"/>
          <w:lang w:val="en-US"/>
        </w:rPr>
        <w:t xml:space="preserve">’s </w:t>
      </w:r>
      <w:r w:rsidRPr="00C826FF">
        <w:rPr>
          <w:i/>
          <w:iCs/>
          <w:color w:val="000000"/>
          <w:sz w:val="20"/>
        </w:rPr>
        <w:t xml:space="preserve">essay writing skills through an action research at Tay Bac University. The research employs four methods: document analysis, action research, questionnaire, and interview on 02 </w:t>
      </w:r>
      <w:r>
        <w:rPr>
          <w:i/>
          <w:iCs/>
          <w:color w:val="000000"/>
          <w:sz w:val="20"/>
          <w:lang w:val="en-US"/>
        </w:rPr>
        <w:t>teacher’s</w:t>
      </w:r>
      <w:r w:rsidRPr="00C826FF">
        <w:rPr>
          <w:i/>
          <w:iCs/>
          <w:color w:val="000000"/>
          <w:sz w:val="20"/>
        </w:rPr>
        <w:t xml:space="preserve"> of writing skills and 65 English major student</w:t>
      </w:r>
      <w:r>
        <w:rPr>
          <w:i/>
          <w:iCs/>
          <w:color w:val="000000"/>
          <w:sz w:val="20"/>
          <w:lang w:val="en-US"/>
        </w:rPr>
        <w:t>’</w:t>
      </w:r>
      <w:r w:rsidRPr="00C826FF">
        <w:rPr>
          <w:i/>
          <w:iCs/>
          <w:color w:val="000000"/>
          <w:sz w:val="20"/>
        </w:rPr>
        <w:t>s. Based on the results obtained, potential suggestions for the best exploitation of the essay samples are given so as to assist the teacher</w:t>
      </w:r>
      <w:r>
        <w:rPr>
          <w:i/>
          <w:iCs/>
          <w:color w:val="000000"/>
          <w:sz w:val="20"/>
          <w:lang w:val="en-US"/>
        </w:rPr>
        <w:t>’</w:t>
      </w:r>
      <w:r w:rsidRPr="00C826FF">
        <w:rPr>
          <w:i/>
          <w:iCs/>
          <w:color w:val="000000"/>
          <w:sz w:val="20"/>
        </w:rPr>
        <w:t>s in their teaching process.</w:t>
      </w:r>
    </w:p>
    <w:p w:rsidR="00D37457" w:rsidRDefault="00D37457" w:rsidP="00D37457">
      <w:pPr>
        <w:spacing w:before="120"/>
        <w:ind w:firstLine="720"/>
        <w:jc w:val="both"/>
        <w:rPr>
          <w:i/>
          <w:iCs/>
          <w:sz w:val="20"/>
          <w:lang w:val="en-US"/>
        </w:rPr>
      </w:pPr>
      <w:r w:rsidRPr="004625DD">
        <w:rPr>
          <w:b/>
          <w:i/>
          <w:iCs/>
          <w:sz w:val="20"/>
        </w:rPr>
        <w:t>Keywords</w:t>
      </w:r>
      <w:r w:rsidRPr="004625DD">
        <w:rPr>
          <w:i/>
          <w:iCs/>
          <w:sz w:val="20"/>
        </w:rPr>
        <w:t xml:space="preserve">: model writings, essay writing skills, English major students, exploiting the </w:t>
      </w:r>
      <w:r>
        <w:rPr>
          <w:i/>
          <w:iCs/>
          <w:sz w:val="20"/>
          <w:lang w:val="en-US"/>
        </w:rPr>
        <w:t>composition samples.</w:t>
      </w:r>
    </w:p>
    <w:p w:rsidR="00F246C9" w:rsidRPr="00425832" w:rsidRDefault="00F246C9" w:rsidP="00F246C9">
      <w:pPr>
        <w:rPr>
          <w:bCs/>
          <w:lang w:val="en-US"/>
        </w:rPr>
      </w:pPr>
      <w:r>
        <w:rPr>
          <w:bCs/>
          <w:lang w:val="en-US"/>
        </w:rPr>
        <w:lastRenderedPageBreak/>
        <w:t>TẠP CHÍ KHOA HỌC</w:t>
      </w:r>
    </w:p>
    <w:p w:rsidR="00F246C9" w:rsidRPr="002A61AC" w:rsidRDefault="00F246C9" w:rsidP="00F246C9">
      <w:pPr>
        <w:rPr>
          <w:bCs/>
          <w:lang w:val="en-US"/>
        </w:rPr>
      </w:pPr>
      <w:r>
        <w:rPr>
          <w:bCs/>
          <w:lang w:val="en-US"/>
        </w:rPr>
        <w:t>Khoa học Xã hội, Tập 1</w:t>
      </w:r>
      <w:r w:rsidRPr="00052600">
        <w:rPr>
          <w:bCs/>
        </w:rPr>
        <w:t xml:space="preserve">, </w:t>
      </w:r>
      <w:r>
        <w:rPr>
          <w:bCs/>
          <w:lang w:val="en-US"/>
        </w:rPr>
        <w:t>tr</w:t>
      </w:r>
      <w:r w:rsidRPr="00052600">
        <w:rPr>
          <w:bCs/>
        </w:rPr>
        <w:t xml:space="preserve"> </w:t>
      </w:r>
      <w:r>
        <w:rPr>
          <w:bCs/>
          <w:lang w:val="en-US"/>
        </w:rPr>
        <w:t>70-76</w:t>
      </w:r>
    </w:p>
    <w:p w:rsidR="00ED798E" w:rsidRPr="00F246C9" w:rsidRDefault="00ED798E" w:rsidP="00ED798E">
      <w:pPr>
        <w:jc w:val="center"/>
        <w:rPr>
          <w:b/>
          <w:lang w:val="en-US"/>
        </w:rPr>
      </w:pPr>
    </w:p>
    <w:p w:rsidR="00ED798E" w:rsidRPr="003418F6" w:rsidRDefault="00ED798E" w:rsidP="00ED798E">
      <w:pPr>
        <w:jc w:val="center"/>
        <w:rPr>
          <w:b/>
          <w:sz w:val="28"/>
          <w:szCs w:val="28"/>
        </w:rPr>
      </w:pPr>
      <w:r w:rsidRPr="003418F6">
        <w:rPr>
          <w:b/>
          <w:sz w:val="28"/>
          <w:szCs w:val="28"/>
        </w:rPr>
        <w:t>PHÁT TRIỂN DU LỊCH CỘNG ĐỒNG TỈNH LAI CHÂU</w:t>
      </w:r>
    </w:p>
    <w:p w:rsidR="00ED798E" w:rsidRPr="001420BB" w:rsidRDefault="00ED798E" w:rsidP="00ED798E">
      <w:pPr>
        <w:jc w:val="center"/>
        <w:rPr>
          <w:b/>
        </w:rPr>
      </w:pPr>
    </w:p>
    <w:p w:rsidR="00ED798E" w:rsidRPr="00950D9C" w:rsidRDefault="00ED798E" w:rsidP="00ED798E">
      <w:pPr>
        <w:jc w:val="right"/>
        <w:rPr>
          <w:b/>
          <w:bCs/>
          <w:iCs/>
        </w:rPr>
      </w:pPr>
      <w:r w:rsidRPr="00950D9C">
        <w:rPr>
          <w:b/>
          <w:bCs/>
          <w:iCs/>
        </w:rPr>
        <w:t xml:space="preserve"> Đỗ Thúy Mùi</w:t>
      </w:r>
    </w:p>
    <w:p w:rsidR="00ED798E" w:rsidRDefault="00ED798E" w:rsidP="00ED798E">
      <w:pPr>
        <w:jc w:val="right"/>
        <w:rPr>
          <w:iCs/>
        </w:rPr>
      </w:pPr>
      <w:r w:rsidRPr="003418F6">
        <w:rPr>
          <w:iCs/>
        </w:rPr>
        <w:t>Khoa Sử Địa</w:t>
      </w:r>
      <w:r>
        <w:rPr>
          <w:iCs/>
        </w:rPr>
        <w:t xml:space="preserve"> - Trường Đại học Tây Bắc</w:t>
      </w:r>
    </w:p>
    <w:p w:rsidR="00ED798E" w:rsidRPr="003418F6" w:rsidRDefault="00EE63AD" w:rsidP="00ED798E">
      <w:pPr>
        <w:jc w:val="right"/>
        <w:rPr>
          <w:iCs/>
        </w:rPr>
      </w:pPr>
      <w:r>
        <w:rPr>
          <w:iCs/>
          <w:noProof/>
          <w:lang w:val="en-US"/>
        </w:rPr>
        <w:pict>
          <v:shape id="_x0000_s1198" type="#_x0000_t32" style="position:absolute;left:0;text-align:left;margin-left:-1.7pt;margin-top:5.95pt;width:457.5pt;height:0;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"/>
        </w:pict>
      </w:r>
    </w:p>
    <w:p w:rsidR="00ED798E" w:rsidRPr="003418F6" w:rsidRDefault="00ED798E" w:rsidP="00ED798E">
      <w:pPr>
        <w:ind w:firstLine="720"/>
        <w:jc w:val="both"/>
        <w:rPr>
          <w:b/>
          <w:i/>
          <w:iCs/>
          <w:sz w:val="20"/>
          <w:szCs w:val="20"/>
        </w:rPr>
      </w:pPr>
      <w:r w:rsidRPr="003418F6">
        <w:rPr>
          <w:b/>
          <w:i/>
          <w:iCs/>
          <w:sz w:val="20"/>
          <w:szCs w:val="20"/>
        </w:rPr>
        <w:t xml:space="preserve">Tóm tắt: </w:t>
      </w:r>
      <w:r w:rsidRPr="003418F6">
        <w:rPr>
          <w:i/>
          <w:iCs/>
          <w:sz w:val="20"/>
          <w:szCs w:val="20"/>
        </w:rPr>
        <w:t>Lai Châu là tỉnh có nhiều tiềm năng để phát triển</w:t>
      </w:r>
      <w:r w:rsidR="009F0860" w:rsidRPr="009F0860">
        <w:rPr>
          <w:i/>
          <w:iCs/>
          <w:sz w:val="20"/>
          <w:szCs w:val="20"/>
        </w:rPr>
        <w:t xml:space="preserve"> du lịch cộng đồng</w:t>
      </w:r>
      <w:r w:rsidRPr="003418F6">
        <w:rPr>
          <w:i/>
          <w:iCs/>
          <w:sz w:val="20"/>
          <w:szCs w:val="20"/>
        </w:rPr>
        <w:t xml:space="preserve"> </w:t>
      </w:r>
      <w:r w:rsidR="009F0860" w:rsidRPr="009F0860">
        <w:rPr>
          <w:i/>
          <w:iCs/>
          <w:sz w:val="20"/>
          <w:szCs w:val="20"/>
        </w:rPr>
        <w:t>(</w:t>
      </w:r>
      <w:r>
        <w:rPr>
          <w:i/>
          <w:iCs/>
          <w:sz w:val="20"/>
          <w:szCs w:val="20"/>
        </w:rPr>
        <w:t>DLCĐ</w:t>
      </w:r>
      <w:r w:rsidR="009F0860" w:rsidRPr="009F0860">
        <w:rPr>
          <w:i/>
          <w:iCs/>
          <w:sz w:val="20"/>
          <w:szCs w:val="20"/>
        </w:rPr>
        <w:t>)</w:t>
      </w:r>
      <w:r w:rsidRPr="003418F6">
        <w:rPr>
          <w:i/>
          <w:iCs/>
          <w:sz w:val="20"/>
          <w:szCs w:val="20"/>
        </w:rPr>
        <w:t xml:space="preserve">. Vị trí địa lí thuận lợi, có thể kết nối được nhiều điểm du lịch trong vùng và quốc tế. Tài nguyên du lịch khá phong phú, đa dạng, cả tài nguyên du lịch tự nhiên và tài nguyên du lịch nhân văn. Địa hình chủ yếu là núi và cao nguyên, có nhiều cảnh quan, hang động đẹp. Khí hậu mang tính chất nhiệt đới ẩm, có 2 mùa. Sông, hồ, thác nước, nguồn suối nước nóng, đã tạo cho Lai Châu cảnh quan đẹp, hấp dẫn du khách. Các tài nguyên du lịch nhân văn như: dân cư, dân tộc, lễ hội truyền thống, văn hóa ẩm thực… đều mang đậm những nét đặc sắc của đồng bào Lai Châu. Tuy nhiên, việc khai thác những tiềm năng này chưa hiệu quả. Lai Châu mới chỉ xây dựng được một số điểm </w:t>
      </w:r>
      <w:r>
        <w:rPr>
          <w:i/>
          <w:iCs/>
          <w:sz w:val="20"/>
          <w:szCs w:val="20"/>
        </w:rPr>
        <w:t>DLCĐ</w:t>
      </w:r>
      <w:r w:rsidRPr="003418F6">
        <w:rPr>
          <w:i/>
          <w:iCs/>
          <w:sz w:val="20"/>
          <w:szCs w:val="20"/>
        </w:rPr>
        <w:t xml:space="preserve">, nhưng lượng khách còn ít, doanh thu du lịch chưa cao. Cần phải có những giải pháp về đầu tư, đào tạo nguồn nhân lực, tuyên truyền quảng bá để phát triển </w:t>
      </w:r>
      <w:r>
        <w:rPr>
          <w:i/>
          <w:iCs/>
          <w:sz w:val="20"/>
          <w:szCs w:val="20"/>
        </w:rPr>
        <w:t>DLCĐ</w:t>
      </w:r>
      <w:r w:rsidRPr="003418F6">
        <w:rPr>
          <w:i/>
          <w:iCs/>
          <w:sz w:val="20"/>
          <w:szCs w:val="20"/>
        </w:rPr>
        <w:t xml:space="preserve"> hiệu quả và bền vững hơn.</w:t>
      </w:r>
    </w:p>
    <w:p w:rsidR="00ED798E" w:rsidRDefault="00ED798E" w:rsidP="00ED798E">
      <w:pPr>
        <w:spacing w:before="120"/>
        <w:ind w:firstLine="562"/>
        <w:jc w:val="both"/>
        <w:rPr>
          <w:i/>
          <w:iCs/>
        </w:rPr>
      </w:pPr>
      <w:r w:rsidRPr="003418F6">
        <w:rPr>
          <w:b/>
          <w:i/>
          <w:iCs/>
          <w:sz w:val="20"/>
          <w:szCs w:val="20"/>
        </w:rPr>
        <w:t>Từ khóa:</w:t>
      </w:r>
      <w:r w:rsidRPr="003418F6">
        <w:rPr>
          <w:i/>
          <w:iCs/>
          <w:sz w:val="20"/>
          <w:szCs w:val="20"/>
        </w:rPr>
        <w:t xml:space="preserve"> </w:t>
      </w:r>
      <w:r>
        <w:rPr>
          <w:i/>
          <w:iCs/>
          <w:sz w:val="20"/>
          <w:szCs w:val="20"/>
        </w:rPr>
        <w:t>DLCĐ</w:t>
      </w:r>
      <w:r w:rsidRPr="003418F6">
        <w:rPr>
          <w:i/>
          <w:iCs/>
          <w:sz w:val="20"/>
          <w:szCs w:val="20"/>
        </w:rPr>
        <w:t>, tài nguyên du lịch tự nhiên, tài nguyên du lịch nhân văn, lễ hội truyền thống.</w:t>
      </w:r>
    </w:p>
    <w:p w:rsidR="00ED798E" w:rsidRPr="003418F6" w:rsidRDefault="00EE63AD" w:rsidP="00ED798E">
      <w:pPr>
        <w:spacing w:before="120"/>
        <w:ind w:firstLine="562"/>
        <w:jc w:val="both"/>
        <w:rPr>
          <w:i/>
          <w:iCs/>
        </w:rPr>
      </w:pPr>
      <w:r w:rsidRPr="00EE63AD">
        <w:rPr>
          <w:iCs/>
          <w:noProof/>
          <w:lang w:val="en-US"/>
        </w:rPr>
        <w:pict>
          <v:shape id="_x0000_s1199" type="#_x0000_t32" style="position:absolute;left:0;text-align:left;margin-left:-1.7pt;margin-top:7.4pt;width:457.5pt;height:0;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"/>
        </w:pict>
      </w:r>
    </w:p>
    <w:p w:rsidR="00ED798E" w:rsidRPr="00950D9C" w:rsidRDefault="00ED798E" w:rsidP="00ED798E">
      <w:pPr>
        <w:pStyle w:val="ListParagraph"/>
        <w:numPr>
          <w:ilvl w:val="0"/>
          <w:numId w:val="23"/>
        </w:numPr>
        <w:spacing w:after="0" w:line="360" w:lineRule="exact"/>
        <w:ind w:hanging="202"/>
        <w:jc w:val="both"/>
        <w:rPr>
          <w:rFonts w:cs="Times New Roman"/>
          <w:b/>
          <w:sz w:val="24"/>
          <w:szCs w:val="24"/>
        </w:rPr>
      </w:pPr>
      <w:r w:rsidRPr="00ED798E">
        <w:rPr>
          <w:rFonts w:cs="Times New Roman"/>
          <w:b/>
          <w:sz w:val="24"/>
          <w:szCs w:val="24"/>
          <w:lang w:val="vi-VN"/>
        </w:rPr>
        <w:t xml:space="preserve"> </w:t>
      </w:r>
      <w:r w:rsidRPr="00950D9C">
        <w:rPr>
          <w:rFonts w:cs="Times New Roman"/>
          <w:b/>
          <w:sz w:val="24"/>
          <w:szCs w:val="24"/>
        </w:rPr>
        <w:t>Mở</w:t>
      </w:r>
      <w:r>
        <w:rPr>
          <w:rFonts w:cs="Times New Roman"/>
          <w:b/>
          <w:sz w:val="24"/>
          <w:szCs w:val="24"/>
        </w:rPr>
        <w:t xml:space="preserve"> </w:t>
      </w:r>
      <w:r w:rsidRPr="00950D9C">
        <w:rPr>
          <w:rFonts w:cs="Times New Roman"/>
          <w:b/>
          <w:sz w:val="24"/>
          <w:szCs w:val="24"/>
        </w:rPr>
        <w:t>đầu</w:t>
      </w:r>
    </w:p>
    <w:p w:rsidR="00ED798E" w:rsidRPr="001420BB" w:rsidRDefault="00ED798E" w:rsidP="00ED798E">
      <w:pPr>
        <w:spacing w:line="360" w:lineRule="exact"/>
        <w:ind w:firstLine="720"/>
        <w:jc w:val="both"/>
      </w:pPr>
      <w:r>
        <w:t>D</w:t>
      </w:r>
      <w:r>
        <w:rPr>
          <w:lang w:val="en-US"/>
        </w:rPr>
        <w:t>u lịch cộng đồng</w:t>
      </w:r>
      <w:r w:rsidRPr="001420BB">
        <w:t xml:space="preserve"> là loại hình du lịch mà du khách cùng tham gia mọi hoạt động sinh hoạt với cộng đồng sở tại, thưởng thức những giá trị tự nhiên, văn hóa, tinh thần ở địa phương. Loại hình này đã phát triển ở nhiều tỉnh miền núi, trong đó có Lai Châu.</w:t>
      </w:r>
      <w:r w:rsidR="009F0860" w:rsidRPr="009F0860">
        <w:t xml:space="preserve"> Mặc dù</w:t>
      </w:r>
      <w:r w:rsidR="009F0860">
        <w:t xml:space="preserve"> </w:t>
      </w:r>
      <w:r w:rsidR="009F0860" w:rsidRPr="009F0860">
        <w:t>l</w:t>
      </w:r>
      <w:r w:rsidRPr="001420BB">
        <w:t>à tỉnh địa đầu của Tổ quốc</w:t>
      </w:r>
      <w:r w:rsidR="009F0860" w:rsidRPr="009F0860">
        <w:t xml:space="preserve"> nhưng</w:t>
      </w:r>
      <w:r w:rsidRPr="001420BB">
        <w:t xml:space="preserve"> kinh tế của Lai Châu chậm phát triển nhất trong cả nước. Đại bộ phận dân cư có thu nhập thấp, đời sống còn nghèo. Phát triển </w:t>
      </w:r>
      <w:r>
        <w:t>DLCĐ</w:t>
      </w:r>
      <w:r w:rsidRPr="001420BB">
        <w:t xml:space="preserve"> ở Lai Châu có ý nghĩa quan trọng, góp phần xóa đói, giảm nghèo, tăng thêm thu nhập, chuyển dịch cơ cấu, bảo tồn được các tài nguyên du lịch tự nhiên và tài nguyên du lịch nhân văn. Để phát triển </w:t>
      </w:r>
      <w:r>
        <w:t>DLCĐ</w:t>
      </w:r>
      <w:r w:rsidRPr="001420BB">
        <w:t xml:space="preserve"> có hiệu quả và bền vững cần phải nghiên cứu, đánh giá đầy đủ về tiềm năng và thực trạng phát triển, từ đó đề xuất các giải pháp phát triển </w:t>
      </w:r>
      <w:r>
        <w:t>DLCĐ</w:t>
      </w:r>
      <w:r w:rsidRPr="001420BB">
        <w:t>.</w:t>
      </w:r>
    </w:p>
    <w:p w:rsidR="00ED798E" w:rsidRPr="001420BB" w:rsidRDefault="00ED798E" w:rsidP="00ED798E">
      <w:pPr>
        <w:spacing w:line="360" w:lineRule="exact"/>
        <w:ind w:firstLine="720"/>
        <w:jc w:val="both"/>
        <w:rPr>
          <w:b/>
        </w:rPr>
      </w:pPr>
      <w:r>
        <w:rPr>
          <w:b/>
        </w:rPr>
        <w:t xml:space="preserve">2. </w:t>
      </w:r>
      <w:r w:rsidRPr="001420BB">
        <w:rPr>
          <w:b/>
        </w:rPr>
        <w:t>N</w:t>
      </w:r>
      <w:r>
        <w:rPr>
          <w:b/>
        </w:rPr>
        <w:t>ội dung</w:t>
      </w:r>
    </w:p>
    <w:p w:rsidR="00ED798E" w:rsidRPr="003418F6" w:rsidRDefault="00ED798E" w:rsidP="00ED798E">
      <w:pPr>
        <w:spacing w:line="360" w:lineRule="exact"/>
        <w:ind w:firstLine="720"/>
        <w:jc w:val="both"/>
        <w:rPr>
          <w:b/>
        </w:rPr>
      </w:pPr>
      <w:r w:rsidRPr="003418F6">
        <w:rPr>
          <w:b/>
        </w:rPr>
        <w:t xml:space="preserve">2.1. Tiềm năng để phát triển </w:t>
      </w:r>
      <w:r w:rsidR="009F0860" w:rsidRPr="009F0860">
        <w:rPr>
          <w:b/>
        </w:rPr>
        <w:t>du lịch cộng đồng</w:t>
      </w:r>
      <w:r w:rsidRPr="003418F6">
        <w:rPr>
          <w:b/>
        </w:rPr>
        <w:t xml:space="preserve"> ở Lai Châu</w:t>
      </w:r>
    </w:p>
    <w:p w:rsidR="00ED798E" w:rsidRPr="00B84D62" w:rsidRDefault="00ED798E" w:rsidP="00ED798E">
      <w:pPr>
        <w:spacing w:line="360" w:lineRule="exact"/>
        <w:ind w:firstLine="720"/>
        <w:jc w:val="both"/>
      </w:pPr>
      <w:r w:rsidRPr="009304EC">
        <w:t>DLCĐ là loại hình du lịch mà du khách có thể cùng ăn, cùng ở, cùng làm việc với người dân địa phương</w:t>
      </w:r>
      <w:r w:rsidRPr="001420BB">
        <w:t xml:space="preserve">. Du khách được khám phá những giá trị về tự nhiên, văn hóa của địa phương, nâng cao nhận thức, hiểu biết về cộng đồng địa phương. Cộng đồng địa phương được hưởng lợi về kinh tế, học hỏi được những kinh nghiệm từ du khách, nâng cao nhận thức, đồng thời biết giữ gìn, bảo vệ những giá trị tự nhiên, nhân văn để khai thác vào mục đích </w:t>
      </w:r>
      <w:r w:rsidR="00B84D62">
        <w:rPr>
          <w:spacing w:val="-6"/>
        </w:rPr>
        <w:t>du lịch</w:t>
      </w:r>
      <w:r w:rsidR="00B84D62" w:rsidRPr="00B84D62">
        <w:rPr>
          <w:spacing w:val="-6"/>
        </w:rPr>
        <w:t xml:space="preserve"> </w:t>
      </w:r>
      <w:r w:rsidRPr="009304EC">
        <w:rPr>
          <w:spacing w:val="-6"/>
        </w:rPr>
        <w:t>[1]</w:t>
      </w:r>
      <w:r w:rsidR="00B84D62" w:rsidRPr="00B84D62">
        <w:rPr>
          <w:spacing w:val="-6"/>
        </w:rPr>
        <w:t>.</w:t>
      </w:r>
    </w:p>
    <w:p w:rsidR="00ED798E" w:rsidRPr="00FB00A6" w:rsidRDefault="00ED798E" w:rsidP="00ED798E">
      <w:pPr>
        <w:spacing w:line="360" w:lineRule="exact"/>
        <w:ind w:firstLine="720"/>
        <w:jc w:val="both"/>
      </w:pPr>
      <w:r w:rsidRPr="001420BB">
        <w:t>DLCĐ là loại hình du lịch mà mọi hoạt động của nó gắn liền với cộng đồng dân cư. Người dân địa phương được tham gia và chịu trách nhiệm ra quyết định thực thi, điều hành các hoạt động du lịch</w:t>
      </w:r>
      <w:r w:rsidRPr="0032712A">
        <w:t>.</w:t>
      </w:r>
    </w:p>
    <w:p w:rsidR="00ED798E" w:rsidRPr="007E5CAA" w:rsidRDefault="00EE63AD" w:rsidP="00ED798E">
      <w:pPr>
        <w:jc w:val="both"/>
      </w:pPr>
      <w:r>
        <w:rPr>
          <w:noProof/>
          <w:lang w:val="en-US"/>
        </w:rPr>
        <w:pict>
          <v:shape id="Straight Arrow Connector 1" o:spid="_x0000_s1200" type="#_x0000_t32" style="position:absolute;left:0;text-align:left;margin-left:-1.7pt;margin-top:7.1pt;width:157.5pt;height:0;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SY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"/>
        </w:pict>
      </w:r>
    </w:p>
    <w:p w:rsidR="00ED798E" w:rsidRPr="00542FE8" w:rsidRDefault="00ED798E" w:rsidP="00ED798E">
      <w:pPr>
        <w:jc w:val="both"/>
        <w:rPr>
          <w:sz w:val="22"/>
          <w:szCs w:val="22"/>
        </w:rPr>
      </w:pPr>
      <w:r w:rsidRPr="00542FE8">
        <w:rPr>
          <w:sz w:val="22"/>
          <w:szCs w:val="22"/>
        </w:rPr>
        <w:t xml:space="preserve">Ngày nhận </w:t>
      </w:r>
      <w:r>
        <w:rPr>
          <w:sz w:val="22"/>
          <w:szCs w:val="22"/>
        </w:rPr>
        <w:t>bài 02/5/2015. Ngày nhận đăng 1</w:t>
      </w:r>
      <w:r w:rsidRPr="00AF7DCA">
        <w:rPr>
          <w:sz w:val="22"/>
          <w:szCs w:val="22"/>
        </w:rPr>
        <w:t>8</w:t>
      </w:r>
      <w:r w:rsidRPr="00542FE8">
        <w:rPr>
          <w:sz w:val="22"/>
          <w:szCs w:val="22"/>
        </w:rPr>
        <w:t>/6/2015</w:t>
      </w:r>
    </w:p>
    <w:p w:rsidR="00ED798E" w:rsidRPr="00542FE8" w:rsidRDefault="00ED798E" w:rsidP="00ED798E">
      <w:pPr>
        <w:jc w:val="both"/>
        <w:rPr>
          <w:sz w:val="22"/>
          <w:szCs w:val="22"/>
        </w:rPr>
      </w:pPr>
      <w:r w:rsidRPr="00542FE8">
        <w:rPr>
          <w:sz w:val="22"/>
          <w:szCs w:val="22"/>
        </w:rPr>
        <w:t xml:space="preserve">Liên lạc Đỗ Thúy Mùi, e - mail: </w:t>
      </w:r>
      <w:hyperlink r:id="rId23" w:history="1">
        <w:r w:rsidRPr="00542FE8">
          <w:rPr>
            <w:rStyle w:val="Hyperlink"/>
            <w:sz w:val="22"/>
            <w:szCs w:val="22"/>
          </w:rPr>
          <w:t>maithuydotb@gmail.com</w:t>
        </w:r>
      </w:hyperlink>
    </w:p>
    <w:p w:rsidR="00ED798E" w:rsidRPr="001420BB" w:rsidRDefault="00ED798E" w:rsidP="00ED798E">
      <w:pPr>
        <w:spacing w:line="360" w:lineRule="exact"/>
        <w:jc w:val="both"/>
      </w:pPr>
      <w:r w:rsidRPr="001420BB">
        <w:lastRenderedPageBreak/>
        <w:t xml:space="preserve">Mục đích là tạo cho mọi thành viên trong cộng đồng được tham gia vào hoạt động du lịch, phát triển đời sống vật chất, tinh thần, nâng cao đời sống của cộng đồng dân cư địa phương. </w:t>
      </w:r>
    </w:p>
    <w:p w:rsidR="00ED798E" w:rsidRPr="001420BB" w:rsidRDefault="00ED798E" w:rsidP="00ED798E">
      <w:pPr>
        <w:spacing w:line="360" w:lineRule="exact"/>
        <w:ind w:firstLine="720"/>
        <w:jc w:val="both"/>
      </w:pPr>
      <w:r w:rsidRPr="001420BB">
        <w:t xml:space="preserve">Lai Châu có nhiều tiềm năng để phát triển </w:t>
      </w:r>
      <w:r>
        <w:t>DLCĐ</w:t>
      </w:r>
      <w:r w:rsidRPr="001420BB">
        <w:t xml:space="preserve"> cả về vị trí địa lí, tài nguyên du lịch và các điều kiện kinh tế xã hội khác.</w:t>
      </w:r>
    </w:p>
    <w:p w:rsidR="00ED798E" w:rsidRPr="002B0657" w:rsidRDefault="00ED798E" w:rsidP="00ED798E">
      <w:pPr>
        <w:spacing w:line="360" w:lineRule="exact"/>
        <w:ind w:firstLine="720"/>
        <w:jc w:val="both"/>
        <w:rPr>
          <w:b/>
          <w:iCs/>
        </w:rPr>
      </w:pPr>
      <w:r w:rsidRPr="002B0657">
        <w:rPr>
          <w:b/>
          <w:iCs/>
        </w:rPr>
        <w:t>2.1.1. Vị trí địa lí</w:t>
      </w:r>
    </w:p>
    <w:p w:rsidR="00ED798E" w:rsidRPr="009304EC" w:rsidRDefault="00ED798E" w:rsidP="00ED798E">
      <w:pPr>
        <w:spacing w:line="360" w:lineRule="exact"/>
        <w:ind w:firstLine="720"/>
        <w:jc w:val="both"/>
      </w:pPr>
      <w:r w:rsidRPr="001420BB">
        <w:t>Lai Châu có hệ tọa độ địa lí từ 21</w:t>
      </w:r>
      <w:r w:rsidRPr="001420BB">
        <w:rPr>
          <w:vertAlign w:val="superscript"/>
        </w:rPr>
        <w:t>0</w:t>
      </w:r>
      <w:r w:rsidRPr="001420BB">
        <w:t>51</w:t>
      </w:r>
      <w:r w:rsidRPr="001420BB">
        <w:rPr>
          <w:vertAlign w:val="superscript"/>
        </w:rPr>
        <w:t>’</w:t>
      </w:r>
      <w:r w:rsidRPr="001420BB">
        <w:t xml:space="preserve"> đến 22</w:t>
      </w:r>
      <w:r w:rsidRPr="001420BB">
        <w:rPr>
          <w:vertAlign w:val="superscript"/>
        </w:rPr>
        <w:t>0</w:t>
      </w:r>
      <w:r w:rsidRPr="001420BB">
        <w:t>49</w:t>
      </w:r>
      <w:r w:rsidRPr="001420BB">
        <w:rPr>
          <w:vertAlign w:val="superscript"/>
        </w:rPr>
        <w:t>’</w:t>
      </w:r>
      <w:r w:rsidRPr="001420BB">
        <w:t xml:space="preserve"> vĩ độ bắc và từ 102</w:t>
      </w:r>
      <w:r w:rsidRPr="001420BB">
        <w:rPr>
          <w:vertAlign w:val="superscript"/>
        </w:rPr>
        <w:t>0</w:t>
      </w:r>
      <w:r w:rsidRPr="001420BB">
        <w:t>19</w:t>
      </w:r>
      <w:r w:rsidRPr="001420BB">
        <w:rPr>
          <w:vertAlign w:val="superscript"/>
        </w:rPr>
        <w:t>’</w:t>
      </w:r>
      <w:r w:rsidRPr="001420BB">
        <w:t xml:space="preserve"> đến 103</w:t>
      </w:r>
      <w:r w:rsidRPr="001420BB">
        <w:rPr>
          <w:vertAlign w:val="superscript"/>
        </w:rPr>
        <w:t>0</w:t>
      </w:r>
      <w:r w:rsidRPr="001420BB">
        <w:t>59</w:t>
      </w:r>
      <w:r w:rsidRPr="001420BB">
        <w:rPr>
          <w:vertAlign w:val="superscript"/>
        </w:rPr>
        <w:t>’</w:t>
      </w:r>
      <w:r w:rsidRPr="001420BB">
        <w:t xml:space="preserve"> kinh đông. Phía </w:t>
      </w:r>
      <w:r>
        <w:t>b</w:t>
      </w:r>
      <w:r w:rsidRPr="001420BB">
        <w:t>ắc giáp tỉnh Vân Nam (Trung Quốc), phía đông giáp tỉnh Lào Cai, Yên Bái, phía tây và phía nam giáp tỉnh Điện Biên và Sơn La. Diện tích tự nhiên của tỉnh là 9068,8 km</w:t>
      </w:r>
      <w:r w:rsidRPr="001420BB">
        <w:rPr>
          <w:vertAlign w:val="superscript"/>
        </w:rPr>
        <w:t>2</w:t>
      </w:r>
      <w:r w:rsidRPr="001420BB">
        <w:t>, chiếm 2,7% diện tích cả nước. Dân số năm 2013 là 404,5 nghìn n</w:t>
      </w:r>
      <w:r w:rsidR="00B84D62">
        <w:t>gười, chiếm 0,5% dân số cả nước</w:t>
      </w:r>
      <w:r w:rsidR="00B84D62" w:rsidRPr="00B84D62">
        <w:t xml:space="preserve"> </w:t>
      </w:r>
      <w:r w:rsidRPr="009304EC">
        <w:t>[4].</w:t>
      </w:r>
    </w:p>
    <w:p w:rsidR="00ED798E" w:rsidRPr="001420BB" w:rsidRDefault="00ED798E" w:rsidP="00ED798E">
      <w:pPr>
        <w:spacing w:line="360" w:lineRule="exact"/>
        <w:ind w:firstLine="720"/>
        <w:jc w:val="both"/>
      </w:pPr>
      <w:r w:rsidRPr="001420BB">
        <w:t xml:space="preserve">Lai Châu có vị trí ở giữa 2 điểm du lịch nổi tiếng là Sa Pa và Điện Biên Phủ, có các đường quốc lộ 4D, 32, 12 nối Lai Châu với Hà Nội </w:t>
      </w:r>
      <w:r>
        <w:t xml:space="preserve">- </w:t>
      </w:r>
      <w:r w:rsidRPr="001420BB">
        <w:t xml:space="preserve">Điện Biên </w:t>
      </w:r>
      <w:r>
        <w:t xml:space="preserve">- </w:t>
      </w:r>
      <w:r w:rsidRPr="001420BB">
        <w:t xml:space="preserve">Lào Cai và Vân Nam (Trung Quốc), có hệ thống đường thủy trên sông Đà và các hồ lớn tại các công trình thủy điện như Sơn La, Lai Châu, Huội Quảng, Bản Chát, rất thuận lợi để phát triển </w:t>
      </w:r>
      <w:r>
        <w:t>DLCĐ</w:t>
      </w:r>
      <w:r w:rsidRPr="001420BB">
        <w:t>.</w:t>
      </w:r>
    </w:p>
    <w:p w:rsidR="00ED798E" w:rsidRPr="002B0657" w:rsidRDefault="00ED798E" w:rsidP="00ED798E">
      <w:pPr>
        <w:spacing w:line="360" w:lineRule="exact"/>
        <w:ind w:firstLine="720"/>
        <w:jc w:val="both"/>
        <w:rPr>
          <w:b/>
          <w:iCs/>
        </w:rPr>
      </w:pPr>
      <w:r w:rsidRPr="002B0657">
        <w:rPr>
          <w:b/>
          <w:iCs/>
        </w:rPr>
        <w:t>2.1.2. Tài nguyên du lịch</w:t>
      </w:r>
    </w:p>
    <w:p w:rsidR="00ED798E" w:rsidRPr="001420BB" w:rsidRDefault="00ED798E" w:rsidP="00ED798E">
      <w:pPr>
        <w:spacing w:line="360" w:lineRule="exact"/>
        <w:ind w:firstLine="720"/>
        <w:jc w:val="both"/>
      </w:pPr>
      <w:r w:rsidRPr="001420BB">
        <w:t>Lai Châu có nguồn tài nguyên du lịch tự nhiên và tài nguyên du lịch nhân văn phong phú, đa dạng, hấp dẫn khách du lịch thập phương. Tài nguyên du lịch tự nhiên của Lai Châu rất độc đáo bao gồm: địa hình, khí hậu, sông hồ, cảnh quan thiên nhiên, rất thuận lợi cho phát triển các loại hình du lịch trong đó có DLCĐ.</w:t>
      </w:r>
    </w:p>
    <w:p w:rsidR="00ED798E" w:rsidRPr="001420BB" w:rsidRDefault="00ED798E" w:rsidP="00ED798E">
      <w:pPr>
        <w:spacing w:line="360" w:lineRule="exact"/>
        <w:ind w:firstLine="720"/>
        <w:jc w:val="both"/>
      </w:pPr>
      <w:r w:rsidRPr="001420BB">
        <w:t xml:space="preserve">Địa hình Lai Châu chủ yếu là núi và cao nguyên. Phía đông của tỉnh là dãy Hoàng Liên Sơn, phía tây là dãy Sông Mã với độ cao 1800m. Giữa hai dãy núi đồ sộ là phần đất thuộc vùng núi thấp tương đối rộng lớn. 60% diện tích của tỉnh có độ cao trên 1000 mét; 90% diện tích có độ dốc trên 25%. Dạng địa hình này thích hợp đối với du lịch dã ngoại, du lịch sinh thái, du lịch tham quan, ngắm cảnh, leo núi và </w:t>
      </w:r>
      <w:r>
        <w:t>DLCĐ</w:t>
      </w:r>
      <w:r w:rsidRPr="001420BB">
        <w:t xml:space="preserve">. </w:t>
      </w:r>
    </w:p>
    <w:p w:rsidR="00ED798E" w:rsidRPr="001420BB" w:rsidRDefault="00ED798E" w:rsidP="00ED798E">
      <w:pPr>
        <w:spacing w:line="360" w:lineRule="exact"/>
        <w:ind w:firstLine="720"/>
        <w:jc w:val="both"/>
      </w:pPr>
      <w:r w:rsidRPr="001420BB">
        <w:t>Lai Châu có khí hậu điển hình của vùng nhiệt đới Tây Bắc, ngày nóng, đêm lạnh. Nhiệt độ trung bình khoảng 21 đến 23</w:t>
      </w:r>
      <w:r w:rsidRPr="001420BB">
        <w:rPr>
          <w:vertAlign w:val="superscript"/>
        </w:rPr>
        <w:t>0</w:t>
      </w:r>
      <w:r w:rsidRPr="001420BB">
        <w:t xml:space="preserve">C, được chia thành 2 mùa rõ rệt: Mùa mưa từ tháng 5 đến tháng 9, mùa khô từ tháng 11 đến tháng 4. Lượng mưa trung bình cao từ 2500 đến 2700 mm, nhưng tập trung chủ yếu trong mùa mưa. Mùa khô rất thuận lợi để phát triển </w:t>
      </w:r>
      <w:r>
        <w:t>DLCĐ</w:t>
      </w:r>
      <w:r w:rsidRPr="001420BB">
        <w:t>.</w:t>
      </w:r>
    </w:p>
    <w:p w:rsidR="00ED798E" w:rsidRPr="001420BB" w:rsidRDefault="00ED798E" w:rsidP="00ED798E">
      <w:pPr>
        <w:widowControl w:val="0"/>
        <w:spacing w:line="360" w:lineRule="exact"/>
        <w:ind w:firstLine="720"/>
        <w:jc w:val="both"/>
      </w:pPr>
      <w:r w:rsidRPr="001420BB">
        <w:t xml:space="preserve">Đất trồng ở Lai Châu chủ yếu là đất feralit hình thành trên đá vôi, đá cát và đá sét. Đất nông nghiệp chiếm trên 50%, đất chưa sử dụng chiếm trên 30%. Đất trồng khá thuận lợi để đa dạng các mô hình kinh tế: trang trại, nông </w:t>
      </w:r>
      <w:r>
        <w:t xml:space="preserve">- </w:t>
      </w:r>
      <w:r w:rsidRPr="001420BB">
        <w:t xml:space="preserve">lâm </w:t>
      </w:r>
      <w:r>
        <w:t xml:space="preserve">- </w:t>
      </w:r>
      <w:r w:rsidRPr="001420BB">
        <w:t>ngư kết hợp, phát triển đồng cỏ phục vụ chăn nuôi đại gia súc. Đây là điều kiện để giúp du khách có thể trải nghiệm với các hoạt động sản xuất của bà con nông dân.</w:t>
      </w:r>
    </w:p>
    <w:p w:rsidR="00ED798E" w:rsidRPr="001420BB" w:rsidRDefault="00ED798E" w:rsidP="00ED798E">
      <w:pPr>
        <w:spacing w:line="360" w:lineRule="exact"/>
        <w:ind w:firstLine="720"/>
        <w:jc w:val="both"/>
      </w:pPr>
      <w:r w:rsidRPr="001420BB">
        <w:t>Lai Châu có cảnh quan thiên nhiên đẹp như động Tiên Sơn và thá</w:t>
      </w:r>
      <w:r>
        <w:t>c Tác Tình (Tam Đường), động Pu</w:t>
      </w:r>
      <w:r w:rsidRPr="001420BB">
        <w:t>S</w:t>
      </w:r>
      <w:r>
        <w:t>amC</w:t>
      </w:r>
      <w:r w:rsidRPr="00B8613A">
        <w:t>ap</w:t>
      </w:r>
      <w:r w:rsidRPr="001420BB">
        <w:t xml:space="preserve"> (TP Lai Châu), cao nguyên đá vôi tại Sìn Hồ, các khu rừng trên sườn núi Hoàng Liên Sơn và các hồ thủy điện lớn thuận lợi để phát triển </w:t>
      </w:r>
      <w:r>
        <w:t>DLCĐ</w:t>
      </w:r>
      <w:r w:rsidRPr="001420BB">
        <w:t>, du lịch nghỉ dưỡng, tham quan, ngắm cảnh, leo núi.</w:t>
      </w:r>
    </w:p>
    <w:p w:rsidR="00ED798E" w:rsidRPr="001420BB" w:rsidRDefault="00ED798E" w:rsidP="00ED798E">
      <w:pPr>
        <w:spacing w:line="360" w:lineRule="exact"/>
        <w:ind w:firstLine="720"/>
        <w:jc w:val="both"/>
      </w:pPr>
      <w:r w:rsidRPr="001420BB">
        <w:lastRenderedPageBreak/>
        <w:t>Động Tiên Sơn nằm gần kế trên đường Quốc lộ 4D, thuộc địa phận xã Bình Lư huyện Tam Đường. Cửa động có vách đá màu trắng, động gồm 49 khoang, nối tiếp nhau chạy dài thẳng qua 2 sườn núi. Càng đi vào sâu thì cung càng lớn. Trong động có nhiều thạch nhũ với những hình thù khác nhau. Điều đặc biệt là trong động có dòng suối trong vắt chảy qua, uốn lượn trong lòng hang rất hấp dẫn khách du lịch.</w:t>
      </w:r>
    </w:p>
    <w:p w:rsidR="00ED798E" w:rsidRPr="001420BB" w:rsidRDefault="00ED798E" w:rsidP="00ED798E">
      <w:pPr>
        <w:spacing w:line="360" w:lineRule="exact"/>
        <w:ind w:firstLine="720"/>
        <w:jc w:val="both"/>
      </w:pPr>
      <w:r w:rsidRPr="001420BB">
        <w:t>PuSamCap còn được ví như “ thiên đường hang động của Tây Bắc</w:t>
      </w:r>
      <w:r w:rsidR="00FA4E08">
        <w:t>”</w:t>
      </w:r>
      <w:r w:rsidRPr="001420BB">
        <w:t>. Đây là một quần thể nhiều hang động nằm trên hệ thống núi PuSamCap có độ cao từ 1300-1700m so với mực nước biển. PuSamCap nằm trên tỉnh lộ 129, nối thị xã Lai Châu với huyện Sìn Hồ, cách trung tâm tỉnh Lai Châu 5km. Địa hình này ngày càng được nhiều người biết đến không chỉ bởi sự kỳ vĩ, mà còn bởi dấu tích gắn liền với sự hình thành và phát triển của vùng đất Phong Thổ, Tam Đường gắn với quá trình định cư của người Thái. Quần thể thắng cảnh PuSamCap là một sản phẩm kỳ vĩ của tạo hóa, với cảnh sắc vừa thơ mộng, quyến rũ, vừa kỳ vĩ huyền ảo rất hấp dẫn khách du lịch.</w:t>
      </w:r>
    </w:p>
    <w:p w:rsidR="00ED798E" w:rsidRPr="001420BB" w:rsidRDefault="00ED798E" w:rsidP="00ED798E">
      <w:pPr>
        <w:spacing w:line="360" w:lineRule="exact"/>
        <w:ind w:firstLine="720"/>
        <w:jc w:val="both"/>
      </w:pPr>
      <w:r w:rsidRPr="001420BB">
        <w:t xml:space="preserve">Thác nước Tác Tình là thác đẹp, hùng vĩ. Thác cách thành phố Lai Châu 30km về phía Đông Nam. Nhìn từ xa, Tác Tình hiện lên như một bức tranh sơn thủy hữu tình. Thác bắt nguồn từ dãy Hoàng Liên Sơn hùng vĩ, cao chừng 130m, đổ xuống theo hướng thẳng đứng, chân thác rộng 40m, dưới chân thác là hồ nước rộng 200m. Thác còn gắn liền với một truyền thuyết mang âm hưởng tình ca của một đôi trai gái yêu nhau. Tên gọi Tác Tình cũng chính là để ghi nhớ một tình yêu đôi lứa đẹp của người dân nơi đây. </w:t>
      </w:r>
    </w:p>
    <w:p w:rsidR="00ED798E" w:rsidRPr="001420BB" w:rsidRDefault="00ED798E" w:rsidP="00ED798E">
      <w:pPr>
        <w:spacing w:line="360" w:lineRule="exact"/>
        <w:ind w:firstLine="720"/>
        <w:jc w:val="both"/>
      </w:pPr>
      <w:r w:rsidRPr="001420BB">
        <w:t>Cao nguyên Sìn Hồ có độ cao trên 1500 mét, khí hậu mát mẻ rất thuận lợi để xây dựng các khu du lịch sinh thái, nghỉ dưỡng gắn với phát triển nông nghiệp chất lượng cao, phát triển cây dược liệu, hoa màu và các cây ăn quả ôn đới.</w:t>
      </w:r>
    </w:p>
    <w:p w:rsidR="00ED798E" w:rsidRPr="001420BB" w:rsidRDefault="00ED798E" w:rsidP="00ED798E">
      <w:pPr>
        <w:spacing w:line="360" w:lineRule="exact"/>
        <w:ind w:firstLine="720"/>
        <w:jc w:val="both"/>
      </w:pPr>
      <w:r w:rsidRPr="001420BB">
        <w:t xml:space="preserve">Như vậy, những điều kiện tự nhiên và tài nguyên du lịch tự nhiên ở Lai Châu rất hấp dẫn khách du lịch. Nếu khai thác tốt những tiềm năng này sẽ giúp cho </w:t>
      </w:r>
      <w:r>
        <w:t>DLCĐ</w:t>
      </w:r>
      <w:r w:rsidRPr="001420BB">
        <w:t xml:space="preserve"> ở Lai Châu phát triển hiệu quả và bền vững hơn.</w:t>
      </w:r>
    </w:p>
    <w:p w:rsidR="00ED798E" w:rsidRPr="001420BB" w:rsidRDefault="00ED798E" w:rsidP="00ED798E">
      <w:pPr>
        <w:widowControl w:val="0"/>
        <w:spacing w:line="360" w:lineRule="exact"/>
        <w:ind w:firstLine="720"/>
        <w:jc w:val="both"/>
      </w:pPr>
      <w:r w:rsidRPr="001420BB">
        <w:t xml:space="preserve">Lai Châu có nguồn tài nguyên du lịch nhân văn khá độc đáo, đây là thuận lợi để phát triển </w:t>
      </w:r>
      <w:r>
        <w:t>DLCĐ</w:t>
      </w:r>
      <w:r w:rsidRPr="001420BB">
        <w:t>. Tỉnh có 20 dân tộc anh em. Mỗi dân tộc có nét văn hóa riêng, thích hợp với du khách muốn trải nghiệm, nghiên cứu văn hóa của các dân tộc.</w:t>
      </w:r>
    </w:p>
    <w:p w:rsidR="00ED798E" w:rsidRPr="001420BB" w:rsidRDefault="00ED798E" w:rsidP="00ED798E">
      <w:pPr>
        <w:widowControl w:val="0"/>
        <w:spacing w:line="360" w:lineRule="exact"/>
        <w:ind w:firstLine="720"/>
        <w:jc w:val="both"/>
      </w:pPr>
      <w:r w:rsidRPr="001420BB">
        <w:t xml:space="preserve">Lai Châu có nhiều lễ hội. Các lễ hội đều có ý nghĩa lớn để phát triển </w:t>
      </w:r>
      <w:r>
        <w:t>DLCĐ</w:t>
      </w:r>
      <w:r w:rsidRPr="001420BB">
        <w:t>. Một số lễ hội tiêu biểu là:</w:t>
      </w:r>
    </w:p>
    <w:p w:rsidR="00ED798E" w:rsidRPr="001420BB" w:rsidRDefault="00ED798E" w:rsidP="00ED798E">
      <w:pPr>
        <w:spacing w:line="360" w:lineRule="exact"/>
        <w:ind w:firstLine="720"/>
        <w:jc w:val="both"/>
      </w:pPr>
      <w:r w:rsidRPr="001420BB">
        <w:rPr>
          <w:i/>
        </w:rPr>
        <w:t xml:space="preserve">Hạn </w:t>
      </w:r>
      <w:r>
        <w:rPr>
          <w:i/>
        </w:rPr>
        <w:t>K</w:t>
      </w:r>
      <w:r w:rsidRPr="001420BB">
        <w:rPr>
          <w:i/>
        </w:rPr>
        <w:t>huống giao duyên</w:t>
      </w:r>
      <w:r w:rsidRPr="001420BB">
        <w:t xml:space="preserve">: Đây là hình thức sinh hoạt văn hóa truyền thống của người Thái. Lễ hội thường được tổ chức sau vụ thu hoạch vào tháng 11 hàng năm. Trên khoảng đất rộng nam </w:t>
      </w:r>
      <w:r>
        <w:t xml:space="preserve">- </w:t>
      </w:r>
      <w:r w:rsidRPr="001420BB">
        <w:t>nữ dựng sàn, có hàng rào bao quanh bằng phên tre và một số vật dụng bài trí theo quan niệm của đồng bào là tượng trưng cho triết lý vũ trụ muôn loài và càn khôn tương hợp. Các cô gái xinh đẹp chưa có gia đình có vai trò điều phối giữ nhịp cho cuộc hát đối đáp. Soi sáng cho đêm Hạn Khuống giao duyên là một đống lửa lớn giữa sàn. Ở dưới sàn là nhân dân và các chàng trai có nhiệm vụ hát đối theo nội dung các cô gái quy định.</w:t>
      </w:r>
    </w:p>
    <w:p w:rsidR="00ED798E" w:rsidRPr="001420BB" w:rsidRDefault="00ED798E" w:rsidP="00ED798E">
      <w:pPr>
        <w:spacing w:line="360" w:lineRule="exact"/>
        <w:ind w:firstLine="720"/>
        <w:jc w:val="both"/>
      </w:pPr>
      <w:r w:rsidRPr="001420BB">
        <w:lastRenderedPageBreak/>
        <w:t>Cuộc vui bắt đầu các cô gái trên sàn hát những câu hát trữ tình, nội dung về tình yêu đôi lứa, khát vọng yêu thương, bày tỏ tâm tư, nỗi niềm. Khi nỗi niềm tâm tư của các cô gái được bạn tình chung lòng, san sẻ thì tự tay các cô gái sẽ cắt sợi chỉ để mở cầu thang. Từng cặp trai gái ngồi sát bên nhau cạnh đống lửa. Càng về khuya, lớp trẻ càng hát đối đáp say sưa với những hẹn hò trao gửi.</w:t>
      </w:r>
    </w:p>
    <w:p w:rsidR="00ED798E" w:rsidRPr="001420BB" w:rsidRDefault="00ED798E" w:rsidP="00ED798E">
      <w:pPr>
        <w:spacing w:line="360" w:lineRule="exact"/>
        <w:ind w:firstLine="720"/>
        <w:jc w:val="both"/>
      </w:pPr>
      <w:r w:rsidRPr="001420BB">
        <w:rPr>
          <w:i/>
        </w:rPr>
        <w:t>Lễ hội hoa ban:</w:t>
      </w:r>
      <w:r w:rsidRPr="001420BB">
        <w:t xml:space="preserve"> được tổ chức vào tháng 2 âm lịch hàng năm, khi thời tiết bắt đầu nắng ấm, hoa ban nở trong rừng </w:t>
      </w:r>
      <w:r w:rsidRPr="00B8613A">
        <w:t>T</w:t>
      </w:r>
      <w:r w:rsidRPr="001420BB">
        <w:t xml:space="preserve">ây </w:t>
      </w:r>
      <w:r w:rsidRPr="00B8613A">
        <w:t>B</w:t>
      </w:r>
      <w:r w:rsidRPr="001420BB">
        <w:t xml:space="preserve">ắc thì người Thái </w:t>
      </w:r>
      <w:r w:rsidRPr="00B8613A">
        <w:t>T</w:t>
      </w:r>
      <w:r w:rsidRPr="001420BB">
        <w:t xml:space="preserve">ây </w:t>
      </w:r>
      <w:r w:rsidRPr="00B8613A">
        <w:t>B</w:t>
      </w:r>
      <w:r w:rsidRPr="001420BB">
        <w:t>ắc bắt đầu đi trẩy hội. Tại hội này, các bạn tâm giao có dịp gặp nhau, hò hẹn, tâm tình. Chàng trai ngắt những bông hoa ban đầu xuân đẹp nhất cài lên mái tóc của người mình yêu. Hội hoa ban mở ra không chỉ là ngày hội của tình yêu và hạnh phúc mà còn là dịp  người Thái cầu mùa, cầu phúc, bày tỏ đạo hiếu đối với ông bà, cha mẹ.</w:t>
      </w:r>
    </w:p>
    <w:p w:rsidR="00ED798E" w:rsidRPr="00A0301D" w:rsidRDefault="00ED798E" w:rsidP="00ED798E">
      <w:pPr>
        <w:spacing w:line="360" w:lineRule="exact"/>
        <w:ind w:firstLine="720"/>
        <w:jc w:val="both"/>
      </w:pPr>
      <w:r w:rsidRPr="001420BB">
        <w:t xml:space="preserve">Lai Châu còn có nhiều nét đẹp văn hóa khác trong ẩm thực, nhà ở, có sức thu hút du khách cao. </w:t>
      </w:r>
      <w:r>
        <w:t>Tỉnh</w:t>
      </w:r>
      <w:r w:rsidRPr="001420BB">
        <w:t xml:space="preserve"> có nhiều điểm du lịch văn hóa cộng đồng đã được quy hoạch để phát triển </w:t>
      </w:r>
      <w:r>
        <w:t>DLCĐ</w:t>
      </w:r>
      <w:r w:rsidRPr="001420BB">
        <w:t>. Một số địa điểm du lịch như: bản Gia Khấu (xã Nậm Loong, thành phố Lai Châu)  nơi bảo tồn của văn hóa người Mông; bản Vàng Pheo (xã Mường So huyện Phong Thổ) bảo tàng văn hóa nghệ thuật; bản Nà Luông (xã Nà Tăm huyện Tam Đườn</w:t>
      </w:r>
      <w:r w:rsidR="00B84D62">
        <w:t>g) bảo tàng văn hóa dân tộc Lự…</w:t>
      </w:r>
    </w:p>
    <w:p w:rsidR="00ED798E" w:rsidRPr="001420BB" w:rsidRDefault="00ED798E" w:rsidP="00ED798E">
      <w:pPr>
        <w:spacing w:line="360" w:lineRule="exact"/>
        <w:ind w:firstLine="720"/>
        <w:jc w:val="both"/>
        <w:rPr>
          <w:b/>
        </w:rPr>
      </w:pPr>
      <w:r>
        <w:rPr>
          <w:b/>
        </w:rPr>
        <w:t>2.2.</w:t>
      </w:r>
      <w:r w:rsidRPr="001420BB">
        <w:rPr>
          <w:b/>
        </w:rPr>
        <w:t xml:space="preserve"> Thực trạng phát triển </w:t>
      </w:r>
      <w:r w:rsidR="009F0860" w:rsidRPr="009F0860">
        <w:rPr>
          <w:b/>
        </w:rPr>
        <w:t>du lịch cộng đồng</w:t>
      </w:r>
      <w:r w:rsidRPr="001420BB">
        <w:rPr>
          <w:b/>
        </w:rPr>
        <w:t xml:space="preserve"> ở Lai Châu</w:t>
      </w:r>
    </w:p>
    <w:p w:rsidR="00ED798E" w:rsidRPr="001420BB" w:rsidRDefault="00ED798E" w:rsidP="00ED798E">
      <w:pPr>
        <w:spacing w:line="360" w:lineRule="exact"/>
        <w:ind w:firstLine="720"/>
        <w:jc w:val="both"/>
      </w:pPr>
      <w:r w:rsidRPr="001420BB">
        <w:t xml:space="preserve">Lai Châu đã có một số điểm </w:t>
      </w:r>
      <w:r>
        <w:t>DLCĐ</w:t>
      </w:r>
      <w:r w:rsidRPr="001420BB">
        <w:t xml:space="preserve"> đã và đang hoạt động và có giá trị doanh thu</w:t>
      </w:r>
      <w:r>
        <w:t>. Các điểm du lịch phần lớn mới khai thác, hiệu quả khai thác không cao, phần lớn mới chỉ khai thác tự phát. Tỉnh có hai điểm du lịch hoạt động hiệu quả nhất là</w:t>
      </w:r>
      <w:r w:rsidRPr="001420BB">
        <w:t xml:space="preserve">: Điểm </w:t>
      </w:r>
      <w:r>
        <w:t>DLCĐ</w:t>
      </w:r>
      <w:r w:rsidRPr="001420BB">
        <w:t xml:space="preserve"> bản Hon</w:t>
      </w:r>
      <w:r>
        <w:t xml:space="preserve"> và điểm</w:t>
      </w:r>
      <w:r w:rsidRPr="001420BB">
        <w:t xml:space="preserve"> bản Vàng Pheo…</w:t>
      </w:r>
    </w:p>
    <w:p w:rsidR="00ED798E" w:rsidRPr="00BB1105" w:rsidRDefault="00ED798E" w:rsidP="00ED798E">
      <w:pPr>
        <w:pStyle w:val="ListParagraph"/>
        <w:numPr>
          <w:ilvl w:val="0"/>
          <w:numId w:val="24"/>
        </w:numPr>
        <w:tabs>
          <w:tab w:val="left" w:pos="270"/>
          <w:tab w:val="left" w:pos="720"/>
        </w:tabs>
        <w:spacing w:after="0" w:line="360" w:lineRule="exact"/>
        <w:ind w:left="900" w:hanging="180"/>
        <w:contextualSpacing w:val="0"/>
        <w:jc w:val="both"/>
        <w:rPr>
          <w:rFonts w:cs="Times New Roman"/>
          <w:i/>
          <w:sz w:val="24"/>
          <w:szCs w:val="24"/>
          <w:lang w:val="vi-VN"/>
        </w:rPr>
      </w:pPr>
      <w:r w:rsidRPr="00BB1105">
        <w:rPr>
          <w:rFonts w:cs="Times New Roman"/>
          <w:i/>
          <w:sz w:val="24"/>
          <w:szCs w:val="24"/>
          <w:lang w:val="vi-VN"/>
        </w:rPr>
        <w:t xml:space="preserve">Điểm </w:t>
      </w:r>
      <w:r>
        <w:rPr>
          <w:rFonts w:cs="Times New Roman"/>
          <w:i/>
          <w:sz w:val="24"/>
          <w:szCs w:val="24"/>
          <w:lang w:val="vi-VN"/>
        </w:rPr>
        <w:t>DLCĐ</w:t>
      </w:r>
      <w:r w:rsidRPr="00BB1105">
        <w:rPr>
          <w:rFonts w:cs="Times New Roman"/>
          <w:i/>
          <w:sz w:val="24"/>
          <w:szCs w:val="24"/>
          <w:lang w:val="vi-VN"/>
        </w:rPr>
        <w:t xml:space="preserve"> bản Hon</w:t>
      </w:r>
    </w:p>
    <w:p w:rsidR="00ED798E" w:rsidRPr="001420BB" w:rsidRDefault="00ED798E" w:rsidP="00ED798E">
      <w:pPr>
        <w:spacing w:line="360" w:lineRule="exact"/>
        <w:ind w:firstLine="720"/>
        <w:jc w:val="both"/>
      </w:pPr>
      <w:r w:rsidRPr="001420BB">
        <w:t>Bản Hon ở xã bản Hon huyện Tam Đường. Bản nằm cách thị xã Lai Châu khoảng 20 km, nằm trên tuyến du lịch “vòng cung Tây Bắc</w:t>
      </w:r>
      <w:r w:rsidR="00FA4E08">
        <w:t>”</w:t>
      </w:r>
      <w:r w:rsidRPr="001420BB">
        <w:t xml:space="preserve">. Đường đến bản khá thuận lợi, cùng với nguồn tài nguyên du lịch nhân văn khá độc đáo, bản đã trở thành điểm </w:t>
      </w:r>
      <w:r>
        <w:t>DLCĐ</w:t>
      </w:r>
      <w:r w:rsidRPr="001420BB">
        <w:t xml:space="preserve"> hấp dẫn ở Lai Châu. Bản Hon có 100 hộ, nhưng chỉ có 10 hộ có khả năng phục vụ khách lưu trú. Đến bản Hon, du khách được tìm hiểu những nét độc đáo, đặc sắc trong văn hóa của người dân bản địa.</w:t>
      </w:r>
    </w:p>
    <w:p w:rsidR="00ED798E" w:rsidRPr="00B84D62" w:rsidRDefault="00ED798E" w:rsidP="00ED798E">
      <w:pPr>
        <w:spacing w:line="360" w:lineRule="exact"/>
        <w:ind w:firstLine="720"/>
        <w:jc w:val="both"/>
      </w:pPr>
      <w:r w:rsidRPr="001420BB">
        <w:t>Các ngôi nhà của đồng bào dân tộc Lự thường có diện tích nhỏ, nên mỗi hộ chỉ chứa được 15 đến 20 khách, nhà rộng có thể chứa được 25 khách. Trung bình mỗi tuần có 1 đến 2 đoàn khách, mỗi đoàn có từ 5 đến 30 khách. Mùa khô số lượng khách đông hơn. Trung bình mỗi ngày lưu trú là 70.000 đồng. Hiện nay, bản đã đầu tư xây nhà vệ sinh tự hoại, nhà tắm. Nhà ở cũng được nâng cấp khang trang, sạch sẽ hơn. Doanh thu du lịch của bản đạt khoảng 500 triệu đồng/n</w:t>
      </w:r>
      <w:r w:rsidR="00B84D62">
        <w:t>ăm</w:t>
      </w:r>
      <w:r w:rsidR="00B84D62" w:rsidRPr="00B84D62">
        <w:t xml:space="preserve"> </w:t>
      </w:r>
      <w:r w:rsidRPr="00B84D62">
        <w:t>[3]</w:t>
      </w:r>
      <w:r w:rsidR="00B84D62" w:rsidRPr="00B84D62">
        <w:t>.</w:t>
      </w:r>
    </w:p>
    <w:p w:rsidR="00ED798E" w:rsidRPr="00BB1105" w:rsidRDefault="00ED798E" w:rsidP="00ED798E">
      <w:pPr>
        <w:pStyle w:val="ListParagraph"/>
        <w:numPr>
          <w:ilvl w:val="0"/>
          <w:numId w:val="22"/>
        </w:numPr>
        <w:tabs>
          <w:tab w:val="left" w:pos="900"/>
        </w:tabs>
        <w:spacing w:after="0" w:line="360" w:lineRule="exact"/>
        <w:ind w:left="0" w:firstLine="720"/>
        <w:contextualSpacing w:val="0"/>
        <w:jc w:val="both"/>
        <w:rPr>
          <w:rFonts w:cs="Times New Roman"/>
          <w:i/>
          <w:sz w:val="24"/>
          <w:szCs w:val="24"/>
          <w:lang w:val="vi-VN"/>
        </w:rPr>
      </w:pPr>
      <w:r w:rsidRPr="00BB1105">
        <w:rPr>
          <w:rFonts w:cs="Times New Roman"/>
          <w:i/>
          <w:sz w:val="24"/>
          <w:szCs w:val="24"/>
          <w:lang w:val="vi-VN"/>
        </w:rPr>
        <w:t xml:space="preserve">Điểm </w:t>
      </w:r>
      <w:r>
        <w:rPr>
          <w:rFonts w:cs="Times New Roman"/>
          <w:i/>
          <w:sz w:val="24"/>
          <w:szCs w:val="24"/>
          <w:lang w:val="vi-VN"/>
        </w:rPr>
        <w:t>DLCĐ</w:t>
      </w:r>
      <w:r w:rsidRPr="00BB1105">
        <w:rPr>
          <w:rFonts w:cs="Times New Roman"/>
          <w:i/>
          <w:sz w:val="24"/>
          <w:szCs w:val="24"/>
          <w:lang w:val="vi-VN"/>
        </w:rPr>
        <w:t xml:space="preserve"> bản Vàng Pheo</w:t>
      </w:r>
    </w:p>
    <w:p w:rsidR="00ED798E" w:rsidRPr="001420BB" w:rsidRDefault="00ED798E" w:rsidP="00ED798E">
      <w:pPr>
        <w:spacing w:line="360" w:lineRule="exact"/>
        <w:ind w:firstLine="720"/>
        <w:jc w:val="both"/>
      </w:pPr>
      <w:r w:rsidRPr="001420BB">
        <w:lastRenderedPageBreak/>
        <w:t>Bản Vàng Pheo thuộc địa phận xã Mường So, huyện Phong Thổ. Bản cách thị xã Lai Châu khoảng 25 km, cách đường quốc lộ 4D từ Lai Châu sang Điện Biên khoảng 5 km. Bản nằm ở ngã ba của hai dòng suối Nậm So và Nậm Lùm. Bản có 100 hộ dân với 400 nhân khẩu, 100% đồng bào là dân tộc Thái Trắng. 60% số hộ trong bản là hộ nghèo.</w:t>
      </w:r>
    </w:p>
    <w:p w:rsidR="00ED798E" w:rsidRPr="001420BB" w:rsidRDefault="00ED798E" w:rsidP="00ED798E">
      <w:pPr>
        <w:spacing w:line="360" w:lineRule="exact"/>
        <w:ind w:firstLine="720"/>
        <w:jc w:val="both"/>
      </w:pPr>
      <w:r w:rsidRPr="001420BB">
        <w:t xml:space="preserve">Bản được công nhận là bản văn hóa cộng đồng. Hiện có khoảng 30 hộ gia đình làm </w:t>
      </w:r>
      <w:r>
        <w:t>DLCĐ</w:t>
      </w:r>
      <w:r w:rsidRPr="001420BB">
        <w:t xml:space="preserve">. Các dịch vụ </w:t>
      </w:r>
      <w:r>
        <w:t>DLCĐ</w:t>
      </w:r>
      <w:r w:rsidRPr="001420BB">
        <w:t xml:space="preserve"> ở bản là dịch vụ lưu trú, ăn uống, trải nghiệm làm nông dân, tham quan cảnh quan, kiến trúc phong cảnh của bản, tham gia dệt vải truyền thống, xem biểu diễn văn nghệ, học và tìm hiểu về ẩm thực, thưởng thức các món ăn dân tộc.</w:t>
      </w:r>
    </w:p>
    <w:p w:rsidR="00ED798E" w:rsidRPr="001420BB" w:rsidRDefault="00ED798E" w:rsidP="00ED798E">
      <w:pPr>
        <w:spacing w:line="360" w:lineRule="exact"/>
        <w:ind w:firstLine="720"/>
        <w:jc w:val="both"/>
      </w:pPr>
      <w:r w:rsidRPr="001420BB">
        <w:t xml:space="preserve">Tuy nhiên, người dân của bản chưa có kinh nghiệm, chưa có kiến thức làm </w:t>
      </w:r>
      <w:r>
        <w:t>DLCĐ</w:t>
      </w:r>
      <w:r w:rsidRPr="001420BB">
        <w:t>. Cơ sở vật chất kĩ thuật, cơ sở hạ tầng còn trong tình trạng thấp kém, chưa hấp dẫn khách du lịch. Doanh thu du lịch không cao. Trung bình mỗi năm doanh thu đạt 200 đến 300 triệu đồng.</w:t>
      </w:r>
    </w:p>
    <w:p w:rsidR="00ED798E" w:rsidRPr="001420BB" w:rsidRDefault="00ED798E" w:rsidP="00ED798E">
      <w:pPr>
        <w:spacing w:line="360" w:lineRule="exact"/>
        <w:ind w:firstLine="720"/>
        <w:jc w:val="both"/>
      </w:pPr>
      <w:r w:rsidRPr="001420BB">
        <w:t>Nhìn chung, DLCĐ ở Lai Châu chưa phát triển, một số điểm du lịch đang trong giai đoạn hình thành và phát triển, doanh thu du lịch còn rất hạn chế. Trong tương lai, phương hướng tổ chức không gian phát triển khu du lịch vui chơi giải trí tổng hợp tại thị xã Lai Châu kết hợp với du lịch văn hóa bản Hon. Phát triển khu du lịch sinh thái nghỉ dưỡng cao nguyên Sìn Hồ, du lịch sinh thái lòng hồ thủy điện Bản Chát gắn với du lịch văn hóa các dân tộc huyện Than Uyên. Phát triển du lịch đèo Hoàng Liên Sơn gắn với du lịch sinh thái hang động Tiên Sơn, bản sắc văn hóa du lịch bản Hon và Nà Tăm…</w:t>
      </w:r>
    </w:p>
    <w:p w:rsidR="00ED798E" w:rsidRPr="001420BB" w:rsidRDefault="00ED798E" w:rsidP="00ED798E">
      <w:pPr>
        <w:spacing w:line="360" w:lineRule="exact"/>
        <w:ind w:firstLine="720"/>
        <w:jc w:val="both"/>
        <w:rPr>
          <w:b/>
        </w:rPr>
      </w:pPr>
      <w:r>
        <w:rPr>
          <w:b/>
        </w:rPr>
        <w:t>2.</w:t>
      </w:r>
      <w:r w:rsidRPr="001420BB">
        <w:rPr>
          <w:b/>
        </w:rPr>
        <w:t xml:space="preserve">3. Các giải pháp để phát triển </w:t>
      </w:r>
      <w:r w:rsidR="009F0860" w:rsidRPr="009F0860">
        <w:rPr>
          <w:b/>
        </w:rPr>
        <w:t>du lịch cộng đồng</w:t>
      </w:r>
      <w:r w:rsidRPr="001420BB">
        <w:rPr>
          <w:b/>
        </w:rPr>
        <w:t xml:space="preserve"> tỉnh Lai Châu</w:t>
      </w:r>
    </w:p>
    <w:p w:rsidR="00ED798E" w:rsidRPr="001420BB" w:rsidRDefault="00ED798E" w:rsidP="00ED798E">
      <w:pPr>
        <w:spacing w:line="360" w:lineRule="exact"/>
        <w:ind w:firstLine="720"/>
        <w:jc w:val="both"/>
      </w:pPr>
      <w:r w:rsidRPr="001420BB">
        <w:t xml:space="preserve">Để phát triển </w:t>
      </w:r>
      <w:r>
        <w:t>DLCĐ</w:t>
      </w:r>
      <w:r w:rsidRPr="001420BB">
        <w:t xml:space="preserve"> ở Lai Châu mạnh mẽ hơn và khai thác được những thế mạnh của tỉnh, cần phải có các giải pháp sau: </w:t>
      </w:r>
    </w:p>
    <w:p w:rsidR="00ED798E" w:rsidRPr="001420BB" w:rsidRDefault="00ED798E" w:rsidP="00ED798E">
      <w:pPr>
        <w:spacing w:line="360" w:lineRule="exact"/>
        <w:ind w:firstLine="720"/>
        <w:jc w:val="both"/>
      </w:pPr>
      <w:r w:rsidRPr="001420BB">
        <w:t xml:space="preserve">- </w:t>
      </w:r>
      <w:r w:rsidRPr="001420BB">
        <w:rPr>
          <w:i/>
        </w:rPr>
        <w:t>Cần phải có quy hoạch hợp lý</w:t>
      </w:r>
      <w:r w:rsidRPr="001420BB">
        <w:t xml:space="preserve"> các bản để phát triển </w:t>
      </w:r>
      <w:r>
        <w:t>DLCĐ</w:t>
      </w:r>
      <w:r w:rsidRPr="001420BB">
        <w:t>. Khi quy hoạch cần phải xem xét mối quan hệ với các điểm du lịch khác để có thể tận dụng được hệ thống cơ sở hạ tầng và hạn chế thời gian trên xe của du khách.</w:t>
      </w:r>
    </w:p>
    <w:p w:rsidR="00ED798E" w:rsidRPr="001420BB" w:rsidRDefault="00ED798E" w:rsidP="00ED798E">
      <w:pPr>
        <w:spacing w:line="360" w:lineRule="exact"/>
        <w:ind w:firstLine="720"/>
        <w:jc w:val="both"/>
        <w:rPr>
          <w:rFonts w:eastAsia="Calibri"/>
          <w:lang w:val="fr-FR"/>
        </w:rPr>
      </w:pPr>
      <w:r w:rsidRPr="001420BB">
        <w:t xml:space="preserve"> - </w:t>
      </w:r>
      <w:r w:rsidRPr="001420BB">
        <w:rPr>
          <w:i/>
        </w:rPr>
        <w:t>Đầu tư xây dựng kết cấu hạ tầng</w:t>
      </w:r>
      <w:r w:rsidRPr="001420BB">
        <w:t>, phát triển các loại hình dịch vụ, phát triển các loại hình dịch vụ cho cộng đồng: hầu hết các hộ dân ở Lai Châu đều có mức sống thấp, các điều kiện cở sở hạ tầng thấp nên khó khăn trong việc giao lưu phát triển kinh tế. Vì thế, việc đầu tư xây dựng kết cấu hạ tầng, giúp cho người dân có điều kiện tiếp cận được với các hệ thống dịch vụ tốt, đồng thời là điều kiện để thu hút khách du lịch.</w:t>
      </w:r>
      <w:r w:rsidR="002B0657" w:rsidRPr="002B0657">
        <w:t xml:space="preserve"> </w:t>
      </w:r>
      <w:r w:rsidRPr="001420BB">
        <w:rPr>
          <w:rFonts w:eastAsia="Calibri"/>
          <w:lang w:val="fr-FR"/>
        </w:rPr>
        <w:t>Cần</w:t>
      </w:r>
      <w:r>
        <w:rPr>
          <w:rFonts w:eastAsia="Calibri"/>
          <w:lang w:val="fr-FR"/>
        </w:rPr>
        <w:t xml:space="preserve"> </w:t>
      </w:r>
      <w:r w:rsidRPr="001420BB">
        <w:rPr>
          <w:rFonts w:eastAsia="Calibri"/>
          <w:lang w:val="fr-FR"/>
        </w:rPr>
        <w:t>phải</w:t>
      </w:r>
      <w:r>
        <w:rPr>
          <w:rFonts w:eastAsia="Calibri"/>
          <w:lang w:val="fr-FR"/>
        </w:rPr>
        <w:t xml:space="preserve"> </w:t>
      </w:r>
      <w:r w:rsidRPr="001420BB">
        <w:rPr>
          <w:rFonts w:eastAsia="Calibri"/>
          <w:lang w:val="fr-FR"/>
        </w:rPr>
        <w:t>đầu</w:t>
      </w:r>
      <w:r>
        <w:rPr>
          <w:rFonts w:eastAsia="Calibri"/>
          <w:lang w:val="fr-FR"/>
        </w:rPr>
        <w:t xml:space="preserve"> </w:t>
      </w:r>
      <w:r w:rsidRPr="001420BB">
        <w:rPr>
          <w:rFonts w:eastAsia="Calibri"/>
          <w:lang w:val="fr-FR"/>
        </w:rPr>
        <w:t>tư</w:t>
      </w:r>
      <w:r>
        <w:rPr>
          <w:rFonts w:eastAsia="Calibri"/>
          <w:lang w:val="fr-FR"/>
        </w:rPr>
        <w:t xml:space="preserve"> </w:t>
      </w:r>
      <w:r w:rsidRPr="001420BB">
        <w:rPr>
          <w:rFonts w:eastAsia="Calibri"/>
          <w:lang w:val="fr-FR"/>
        </w:rPr>
        <w:t>để</w:t>
      </w:r>
      <w:r>
        <w:rPr>
          <w:rFonts w:eastAsia="Calibri"/>
          <w:lang w:val="fr-FR"/>
        </w:rPr>
        <w:t xml:space="preserve"> </w:t>
      </w:r>
      <w:r w:rsidRPr="001420BB">
        <w:rPr>
          <w:rFonts w:eastAsia="Calibri"/>
          <w:lang w:val="fr-FR"/>
        </w:rPr>
        <w:t>xây</w:t>
      </w:r>
      <w:r>
        <w:rPr>
          <w:rFonts w:eastAsia="Calibri"/>
          <w:lang w:val="fr-FR"/>
        </w:rPr>
        <w:t xml:space="preserve"> </w:t>
      </w:r>
      <w:r w:rsidRPr="001420BB">
        <w:rPr>
          <w:rFonts w:eastAsia="Calibri"/>
          <w:lang w:val="fr-FR"/>
        </w:rPr>
        <w:t>dựng</w:t>
      </w:r>
      <w:r>
        <w:rPr>
          <w:rFonts w:eastAsia="Calibri"/>
          <w:lang w:val="fr-FR"/>
        </w:rPr>
        <w:t xml:space="preserve"> </w:t>
      </w:r>
      <w:r w:rsidRPr="001420BB">
        <w:rPr>
          <w:rFonts w:eastAsia="Calibri"/>
          <w:lang w:val="fr-FR"/>
        </w:rPr>
        <w:t>hệ</w:t>
      </w:r>
      <w:r>
        <w:rPr>
          <w:rFonts w:eastAsia="Calibri"/>
          <w:lang w:val="fr-FR"/>
        </w:rPr>
        <w:t xml:space="preserve"> </w:t>
      </w:r>
      <w:r w:rsidRPr="001420BB">
        <w:rPr>
          <w:rFonts w:eastAsia="Calibri"/>
          <w:lang w:val="fr-FR"/>
        </w:rPr>
        <w:t>thống</w:t>
      </w:r>
      <w:r>
        <w:rPr>
          <w:rFonts w:eastAsia="Calibri"/>
          <w:lang w:val="fr-FR"/>
        </w:rPr>
        <w:t xml:space="preserve"> </w:t>
      </w:r>
      <w:r w:rsidRPr="001420BB">
        <w:rPr>
          <w:rFonts w:eastAsia="Calibri"/>
          <w:lang w:val="fr-FR"/>
        </w:rPr>
        <w:t>đường</w:t>
      </w:r>
      <w:r>
        <w:rPr>
          <w:rFonts w:eastAsia="Calibri"/>
          <w:lang w:val="fr-FR"/>
        </w:rPr>
        <w:t xml:space="preserve"> ống dẫn </w:t>
      </w:r>
      <w:r w:rsidRPr="001420BB">
        <w:rPr>
          <w:rFonts w:eastAsia="Calibri"/>
          <w:lang w:val="fr-FR"/>
        </w:rPr>
        <w:t>nước</w:t>
      </w:r>
      <w:r>
        <w:rPr>
          <w:rFonts w:eastAsia="Calibri"/>
          <w:lang w:val="fr-FR"/>
        </w:rPr>
        <w:t xml:space="preserve"> </w:t>
      </w:r>
      <w:r w:rsidRPr="001420BB">
        <w:rPr>
          <w:rFonts w:eastAsia="Calibri"/>
          <w:lang w:val="fr-FR"/>
        </w:rPr>
        <w:t>sạch</w:t>
      </w:r>
      <w:r>
        <w:rPr>
          <w:rFonts w:eastAsia="Calibri"/>
          <w:lang w:val="fr-FR"/>
        </w:rPr>
        <w:t xml:space="preserve"> </w:t>
      </w:r>
      <w:r w:rsidRPr="001420BB">
        <w:rPr>
          <w:rFonts w:eastAsia="Calibri"/>
          <w:lang w:val="fr-FR"/>
        </w:rPr>
        <w:t>tới</w:t>
      </w:r>
      <w:r>
        <w:rPr>
          <w:rFonts w:eastAsia="Calibri"/>
          <w:lang w:val="fr-FR"/>
        </w:rPr>
        <w:t xml:space="preserve"> </w:t>
      </w:r>
      <w:r w:rsidRPr="001420BB">
        <w:rPr>
          <w:rFonts w:eastAsia="Calibri"/>
          <w:lang w:val="fr-FR"/>
        </w:rPr>
        <w:t>các</w:t>
      </w:r>
      <w:r>
        <w:rPr>
          <w:rFonts w:eastAsia="Calibri"/>
          <w:lang w:val="fr-FR"/>
        </w:rPr>
        <w:t xml:space="preserve"> </w:t>
      </w:r>
      <w:r w:rsidRPr="001420BB">
        <w:rPr>
          <w:rFonts w:eastAsia="Calibri"/>
          <w:lang w:val="fr-FR"/>
        </w:rPr>
        <w:t>điểm du lịch. Có</w:t>
      </w:r>
      <w:r>
        <w:rPr>
          <w:rFonts w:eastAsia="Calibri"/>
          <w:lang w:val="fr-FR"/>
        </w:rPr>
        <w:t xml:space="preserve"> </w:t>
      </w:r>
      <w:r w:rsidRPr="001420BB">
        <w:rPr>
          <w:rFonts w:eastAsia="Calibri"/>
          <w:lang w:val="fr-FR"/>
        </w:rPr>
        <w:t>thể</w:t>
      </w:r>
      <w:r>
        <w:rPr>
          <w:rFonts w:eastAsia="Calibri"/>
          <w:lang w:val="fr-FR"/>
        </w:rPr>
        <w:t xml:space="preserve"> </w:t>
      </w:r>
      <w:r w:rsidRPr="001420BB">
        <w:rPr>
          <w:rFonts w:eastAsia="Calibri"/>
          <w:lang w:val="fr-FR"/>
        </w:rPr>
        <w:t>cho</w:t>
      </w:r>
      <w:r>
        <w:rPr>
          <w:rFonts w:eastAsia="Calibri"/>
          <w:lang w:val="fr-FR"/>
        </w:rPr>
        <w:t xml:space="preserve"> </w:t>
      </w:r>
      <w:r w:rsidRPr="001420BB">
        <w:rPr>
          <w:rFonts w:eastAsia="Calibri"/>
          <w:lang w:val="fr-FR"/>
        </w:rPr>
        <w:t>nông</w:t>
      </w:r>
      <w:r>
        <w:rPr>
          <w:rFonts w:eastAsia="Calibri"/>
          <w:lang w:val="fr-FR"/>
        </w:rPr>
        <w:t xml:space="preserve"> </w:t>
      </w:r>
      <w:r w:rsidRPr="001420BB">
        <w:rPr>
          <w:rFonts w:eastAsia="Calibri"/>
          <w:lang w:val="fr-FR"/>
        </w:rPr>
        <w:t>dân</w:t>
      </w:r>
      <w:r>
        <w:rPr>
          <w:rFonts w:eastAsia="Calibri"/>
          <w:lang w:val="fr-FR"/>
        </w:rPr>
        <w:t xml:space="preserve"> </w:t>
      </w:r>
      <w:r w:rsidRPr="001420BB">
        <w:rPr>
          <w:rFonts w:eastAsia="Calibri"/>
          <w:lang w:val="fr-FR"/>
        </w:rPr>
        <w:t>vay</w:t>
      </w:r>
      <w:r>
        <w:rPr>
          <w:rFonts w:eastAsia="Calibri"/>
          <w:lang w:val="fr-FR"/>
        </w:rPr>
        <w:t xml:space="preserve"> </w:t>
      </w:r>
      <w:r w:rsidRPr="001420BB">
        <w:rPr>
          <w:rFonts w:eastAsia="Calibri"/>
          <w:lang w:val="fr-FR"/>
        </w:rPr>
        <w:t>vốn</w:t>
      </w:r>
      <w:r>
        <w:rPr>
          <w:rFonts w:eastAsia="Calibri"/>
          <w:lang w:val="fr-FR"/>
        </w:rPr>
        <w:t xml:space="preserve"> </w:t>
      </w:r>
      <w:r w:rsidRPr="001420BB">
        <w:rPr>
          <w:rFonts w:eastAsia="Calibri"/>
          <w:lang w:val="fr-FR"/>
        </w:rPr>
        <w:t>với</w:t>
      </w:r>
      <w:r>
        <w:rPr>
          <w:rFonts w:eastAsia="Calibri"/>
          <w:lang w:val="fr-FR"/>
        </w:rPr>
        <w:t xml:space="preserve"> </w:t>
      </w:r>
      <w:r w:rsidRPr="001420BB">
        <w:rPr>
          <w:rFonts w:eastAsia="Calibri"/>
          <w:lang w:val="fr-FR"/>
        </w:rPr>
        <w:t>lãi</w:t>
      </w:r>
      <w:r>
        <w:rPr>
          <w:rFonts w:eastAsia="Calibri"/>
          <w:lang w:val="fr-FR"/>
        </w:rPr>
        <w:t xml:space="preserve"> </w:t>
      </w:r>
      <w:r w:rsidRPr="001420BB">
        <w:rPr>
          <w:rFonts w:eastAsia="Calibri"/>
          <w:lang w:val="fr-FR"/>
        </w:rPr>
        <w:t>xuất</w:t>
      </w:r>
      <w:r>
        <w:rPr>
          <w:rFonts w:eastAsia="Calibri"/>
          <w:lang w:val="fr-FR"/>
        </w:rPr>
        <w:t xml:space="preserve"> </w:t>
      </w:r>
      <w:r w:rsidRPr="001420BB">
        <w:rPr>
          <w:rFonts w:eastAsia="Calibri"/>
          <w:lang w:val="fr-FR"/>
        </w:rPr>
        <w:t>thấp</w:t>
      </w:r>
      <w:r>
        <w:rPr>
          <w:rFonts w:eastAsia="Calibri"/>
          <w:lang w:val="fr-FR"/>
        </w:rPr>
        <w:t xml:space="preserve"> </w:t>
      </w:r>
      <w:r w:rsidRPr="001420BB">
        <w:rPr>
          <w:rFonts w:eastAsia="Calibri"/>
          <w:lang w:val="fr-FR"/>
        </w:rPr>
        <w:t>để</w:t>
      </w:r>
      <w:r>
        <w:rPr>
          <w:rFonts w:eastAsia="Calibri"/>
          <w:lang w:val="fr-FR"/>
        </w:rPr>
        <w:t xml:space="preserve"> </w:t>
      </w:r>
      <w:r w:rsidRPr="001420BB">
        <w:rPr>
          <w:rFonts w:eastAsia="Calibri"/>
          <w:lang w:val="fr-FR"/>
        </w:rPr>
        <w:t>xây</w:t>
      </w:r>
      <w:r>
        <w:rPr>
          <w:rFonts w:eastAsia="Calibri"/>
          <w:lang w:val="fr-FR"/>
        </w:rPr>
        <w:t xml:space="preserve"> </w:t>
      </w:r>
      <w:r w:rsidRPr="001420BB">
        <w:rPr>
          <w:rFonts w:eastAsia="Calibri"/>
          <w:lang w:val="fr-FR"/>
        </w:rPr>
        <w:t>dựng</w:t>
      </w:r>
      <w:r>
        <w:rPr>
          <w:rFonts w:eastAsia="Calibri"/>
          <w:lang w:val="fr-FR"/>
        </w:rPr>
        <w:t xml:space="preserve"> </w:t>
      </w:r>
      <w:r w:rsidRPr="001420BB">
        <w:rPr>
          <w:rFonts w:eastAsia="Calibri"/>
          <w:lang w:val="fr-FR"/>
        </w:rPr>
        <w:t>nhà ở, khu</w:t>
      </w:r>
      <w:r>
        <w:rPr>
          <w:rFonts w:eastAsia="Calibri"/>
          <w:lang w:val="fr-FR"/>
        </w:rPr>
        <w:t xml:space="preserve"> </w:t>
      </w:r>
      <w:r w:rsidRPr="001420BB">
        <w:rPr>
          <w:rFonts w:eastAsia="Calibri"/>
          <w:lang w:val="fr-FR"/>
        </w:rPr>
        <w:t>vệ</w:t>
      </w:r>
      <w:r>
        <w:rPr>
          <w:rFonts w:eastAsia="Calibri"/>
          <w:lang w:val="fr-FR"/>
        </w:rPr>
        <w:t xml:space="preserve"> </w:t>
      </w:r>
      <w:r w:rsidRPr="001420BB">
        <w:rPr>
          <w:rFonts w:eastAsia="Calibri"/>
          <w:lang w:val="fr-FR"/>
        </w:rPr>
        <w:t>sinh, cải</w:t>
      </w:r>
      <w:r>
        <w:rPr>
          <w:rFonts w:eastAsia="Calibri"/>
          <w:lang w:val="fr-FR"/>
        </w:rPr>
        <w:t xml:space="preserve"> </w:t>
      </w:r>
      <w:r w:rsidRPr="001420BB">
        <w:rPr>
          <w:rFonts w:eastAsia="Calibri"/>
          <w:lang w:val="fr-FR"/>
        </w:rPr>
        <w:t>thiện</w:t>
      </w:r>
      <w:r>
        <w:rPr>
          <w:rFonts w:eastAsia="Calibri"/>
          <w:lang w:val="fr-FR"/>
        </w:rPr>
        <w:t xml:space="preserve"> </w:t>
      </w:r>
      <w:r w:rsidRPr="001420BB">
        <w:rPr>
          <w:rFonts w:eastAsia="Calibri"/>
          <w:lang w:val="fr-FR"/>
        </w:rPr>
        <w:t>điều</w:t>
      </w:r>
      <w:r>
        <w:rPr>
          <w:rFonts w:eastAsia="Calibri"/>
          <w:lang w:val="fr-FR"/>
        </w:rPr>
        <w:t xml:space="preserve"> </w:t>
      </w:r>
      <w:r w:rsidRPr="001420BB">
        <w:rPr>
          <w:rFonts w:eastAsia="Calibri"/>
          <w:lang w:val="fr-FR"/>
        </w:rPr>
        <w:t>kiện</w:t>
      </w:r>
      <w:r>
        <w:rPr>
          <w:rFonts w:eastAsia="Calibri"/>
          <w:lang w:val="fr-FR"/>
        </w:rPr>
        <w:t xml:space="preserve"> </w:t>
      </w:r>
      <w:r w:rsidRPr="001420BB">
        <w:rPr>
          <w:rFonts w:eastAsia="Calibri"/>
          <w:lang w:val="fr-FR"/>
        </w:rPr>
        <w:t>sống ở mỗi</w:t>
      </w:r>
      <w:r>
        <w:rPr>
          <w:rFonts w:eastAsia="Calibri"/>
          <w:lang w:val="fr-FR"/>
        </w:rPr>
        <w:t xml:space="preserve"> </w:t>
      </w:r>
      <w:r w:rsidRPr="001420BB">
        <w:rPr>
          <w:rFonts w:eastAsia="Calibri"/>
          <w:lang w:val="fr-FR"/>
        </w:rPr>
        <w:t>vùng</w:t>
      </w:r>
      <w:r>
        <w:rPr>
          <w:rFonts w:eastAsia="Calibri"/>
          <w:lang w:val="fr-FR"/>
        </w:rPr>
        <w:t xml:space="preserve"> </w:t>
      </w:r>
      <w:r w:rsidRPr="001420BB">
        <w:rPr>
          <w:rFonts w:eastAsia="Calibri"/>
          <w:lang w:val="fr-FR"/>
        </w:rPr>
        <w:t>quê.</w:t>
      </w:r>
    </w:p>
    <w:p w:rsidR="00B84D62" w:rsidRDefault="00ED798E" w:rsidP="00B84D62">
      <w:pPr>
        <w:spacing w:line="360" w:lineRule="exact"/>
        <w:ind w:firstLine="720"/>
        <w:jc w:val="both"/>
        <w:rPr>
          <w:lang w:val="fr-FR"/>
        </w:rPr>
      </w:pPr>
      <w:r w:rsidRPr="003418F6">
        <w:rPr>
          <w:lang w:val="fr-FR"/>
        </w:rPr>
        <w:t xml:space="preserve">- </w:t>
      </w:r>
      <w:r w:rsidRPr="003418F6">
        <w:rPr>
          <w:i/>
          <w:lang w:val="fr-FR"/>
        </w:rPr>
        <w:t>Đầu</w:t>
      </w:r>
      <w:r>
        <w:rPr>
          <w:i/>
          <w:lang w:val="fr-FR"/>
        </w:rPr>
        <w:t xml:space="preserve"> </w:t>
      </w:r>
      <w:r w:rsidRPr="003418F6">
        <w:rPr>
          <w:i/>
          <w:lang w:val="fr-FR"/>
        </w:rPr>
        <w:t>tư</w:t>
      </w:r>
      <w:r>
        <w:rPr>
          <w:i/>
          <w:lang w:val="fr-FR"/>
        </w:rPr>
        <w:t xml:space="preserve"> </w:t>
      </w:r>
      <w:r w:rsidRPr="003418F6">
        <w:rPr>
          <w:i/>
          <w:lang w:val="fr-FR"/>
        </w:rPr>
        <w:t>để</w:t>
      </w:r>
      <w:r>
        <w:rPr>
          <w:i/>
          <w:lang w:val="fr-FR"/>
        </w:rPr>
        <w:t xml:space="preserve"> </w:t>
      </w:r>
      <w:r w:rsidRPr="003418F6">
        <w:rPr>
          <w:i/>
          <w:lang w:val="fr-FR"/>
        </w:rPr>
        <w:t>xây</w:t>
      </w:r>
      <w:r>
        <w:rPr>
          <w:i/>
          <w:lang w:val="fr-FR"/>
        </w:rPr>
        <w:t xml:space="preserve"> </w:t>
      </w:r>
      <w:r w:rsidRPr="003418F6">
        <w:rPr>
          <w:i/>
          <w:lang w:val="fr-FR"/>
        </w:rPr>
        <w:t>dựng</w:t>
      </w:r>
      <w:r>
        <w:rPr>
          <w:i/>
          <w:lang w:val="fr-FR"/>
        </w:rPr>
        <w:t xml:space="preserve"> </w:t>
      </w:r>
      <w:r w:rsidRPr="003418F6">
        <w:rPr>
          <w:i/>
          <w:lang w:val="fr-FR"/>
        </w:rPr>
        <w:t>hệ</w:t>
      </w:r>
      <w:r>
        <w:rPr>
          <w:i/>
          <w:lang w:val="fr-FR"/>
        </w:rPr>
        <w:t xml:space="preserve"> </w:t>
      </w:r>
      <w:r w:rsidRPr="003418F6">
        <w:rPr>
          <w:i/>
          <w:lang w:val="fr-FR"/>
        </w:rPr>
        <w:t>thống</w:t>
      </w:r>
      <w:r>
        <w:rPr>
          <w:i/>
          <w:lang w:val="fr-FR"/>
        </w:rPr>
        <w:t xml:space="preserve"> </w:t>
      </w:r>
      <w:r w:rsidRPr="003418F6">
        <w:rPr>
          <w:i/>
          <w:lang w:val="fr-FR"/>
        </w:rPr>
        <w:t>cơ</w:t>
      </w:r>
      <w:r>
        <w:rPr>
          <w:i/>
          <w:lang w:val="fr-FR"/>
        </w:rPr>
        <w:t xml:space="preserve"> </w:t>
      </w:r>
      <w:r w:rsidRPr="003418F6">
        <w:rPr>
          <w:i/>
          <w:lang w:val="fr-FR"/>
        </w:rPr>
        <w:t>sở</w:t>
      </w:r>
      <w:r>
        <w:rPr>
          <w:i/>
          <w:lang w:val="fr-FR"/>
        </w:rPr>
        <w:t xml:space="preserve"> </w:t>
      </w:r>
      <w:r w:rsidRPr="003418F6">
        <w:rPr>
          <w:i/>
          <w:lang w:val="fr-FR"/>
        </w:rPr>
        <w:t>vật</w:t>
      </w:r>
      <w:r>
        <w:rPr>
          <w:i/>
          <w:lang w:val="fr-FR"/>
        </w:rPr>
        <w:t xml:space="preserve"> </w:t>
      </w:r>
      <w:r w:rsidRPr="003418F6">
        <w:rPr>
          <w:i/>
          <w:lang w:val="fr-FR"/>
        </w:rPr>
        <w:t>chất</w:t>
      </w:r>
      <w:r>
        <w:rPr>
          <w:i/>
          <w:lang w:val="fr-FR"/>
        </w:rPr>
        <w:t xml:space="preserve"> </w:t>
      </w:r>
      <w:r w:rsidRPr="003418F6">
        <w:rPr>
          <w:i/>
          <w:lang w:val="fr-FR"/>
        </w:rPr>
        <w:t>kĩ</w:t>
      </w:r>
      <w:r>
        <w:rPr>
          <w:i/>
          <w:lang w:val="fr-FR"/>
        </w:rPr>
        <w:t xml:space="preserve"> </w:t>
      </w:r>
      <w:r w:rsidRPr="003418F6">
        <w:rPr>
          <w:i/>
          <w:lang w:val="fr-FR"/>
        </w:rPr>
        <w:t>thuật</w:t>
      </w:r>
      <w:r w:rsidRPr="003418F6">
        <w:rPr>
          <w:lang w:val="fr-FR"/>
        </w:rPr>
        <w:t>. Để</w:t>
      </w:r>
      <w:r>
        <w:rPr>
          <w:lang w:val="fr-FR"/>
        </w:rPr>
        <w:t xml:space="preserve"> </w:t>
      </w:r>
      <w:r w:rsidRPr="003418F6">
        <w:rPr>
          <w:lang w:val="fr-FR"/>
        </w:rPr>
        <w:t>thuận</w:t>
      </w:r>
      <w:r>
        <w:rPr>
          <w:lang w:val="fr-FR"/>
        </w:rPr>
        <w:t xml:space="preserve"> </w:t>
      </w:r>
      <w:r w:rsidRPr="003418F6">
        <w:rPr>
          <w:lang w:val="fr-FR"/>
        </w:rPr>
        <w:t>lợi</w:t>
      </w:r>
      <w:r>
        <w:rPr>
          <w:lang w:val="fr-FR"/>
        </w:rPr>
        <w:t xml:space="preserve"> </w:t>
      </w:r>
      <w:r w:rsidRPr="003418F6">
        <w:rPr>
          <w:lang w:val="fr-FR"/>
        </w:rPr>
        <w:t>cho du khách</w:t>
      </w:r>
      <w:r>
        <w:rPr>
          <w:lang w:val="fr-FR"/>
        </w:rPr>
        <w:t xml:space="preserve"> </w:t>
      </w:r>
      <w:r w:rsidRPr="003418F6">
        <w:rPr>
          <w:lang w:val="fr-FR"/>
        </w:rPr>
        <w:t>nghỉ</w:t>
      </w:r>
      <w:r>
        <w:rPr>
          <w:lang w:val="fr-FR"/>
        </w:rPr>
        <w:t xml:space="preserve"> </w:t>
      </w:r>
      <w:r w:rsidRPr="003418F6">
        <w:rPr>
          <w:lang w:val="fr-FR"/>
        </w:rPr>
        <w:t>ngơi, khám</w:t>
      </w:r>
      <w:r>
        <w:rPr>
          <w:lang w:val="fr-FR"/>
        </w:rPr>
        <w:t xml:space="preserve"> </w:t>
      </w:r>
      <w:r w:rsidRPr="003418F6">
        <w:rPr>
          <w:lang w:val="fr-FR"/>
        </w:rPr>
        <w:t>phá, tìm</w:t>
      </w:r>
      <w:r>
        <w:rPr>
          <w:lang w:val="fr-FR"/>
        </w:rPr>
        <w:t xml:space="preserve"> </w:t>
      </w:r>
      <w:r w:rsidRPr="003418F6">
        <w:rPr>
          <w:lang w:val="fr-FR"/>
        </w:rPr>
        <w:t>hiểu</w:t>
      </w:r>
      <w:r>
        <w:rPr>
          <w:lang w:val="fr-FR"/>
        </w:rPr>
        <w:t xml:space="preserve"> </w:t>
      </w:r>
      <w:r w:rsidRPr="003418F6">
        <w:rPr>
          <w:lang w:val="fr-FR"/>
        </w:rPr>
        <w:t>thì</w:t>
      </w:r>
      <w:r>
        <w:rPr>
          <w:lang w:val="fr-FR"/>
        </w:rPr>
        <w:t xml:space="preserve"> </w:t>
      </w:r>
      <w:r w:rsidRPr="003418F6">
        <w:rPr>
          <w:lang w:val="fr-FR"/>
        </w:rPr>
        <w:t>cần</w:t>
      </w:r>
      <w:r>
        <w:rPr>
          <w:lang w:val="fr-FR"/>
        </w:rPr>
        <w:t xml:space="preserve"> </w:t>
      </w:r>
      <w:r w:rsidRPr="003418F6">
        <w:rPr>
          <w:lang w:val="fr-FR"/>
        </w:rPr>
        <w:t>phải</w:t>
      </w:r>
      <w:r>
        <w:rPr>
          <w:lang w:val="fr-FR"/>
        </w:rPr>
        <w:t xml:space="preserve"> </w:t>
      </w:r>
      <w:r w:rsidRPr="003418F6">
        <w:rPr>
          <w:lang w:val="fr-FR"/>
        </w:rPr>
        <w:t>có</w:t>
      </w:r>
      <w:r>
        <w:rPr>
          <w:lang w:val="fr-FR"/>
        </w:rPr>
        <w:t xml:space="preserve"> </w:t>
      </w:r>
      <w:r w:rsidRPr="003418F6">
        <w:rPr>
          <w:lang w:val="fr-FR"/>
        </w:rPr>
        <w:t>hệ</w:t>
      </w:r>
      <w:r>
        <w:rPr>
          <w:lang w:val="fr-FR"/>
        </w:rPr>
        <w:t xml:space="preserve"> </w:t>
      </w:r>
      <w:r w:rsidRPr="003418F6">
        <w:rPr>
          <w:lang w:val="fr-FR"/>
        </w:rPr>
        <w:t>thống</w:t>
      </w:r>
      <w:r>
        <w:rPr>
          <w:lang w:val="fr-FR"/>
        </w:rPr>
        <w:t xml:space="preserve"> </w:t>
      </w:r>
      <w:r w:rsidRPr="003418F6">
        <w:rPr>
          <w:lang w:val="fr-FR"/>
        </w:rPr>
        <w:t>nhà</w:t>
      </w:r>
      <w:r>
        <w:rPr>
          <w:lang w:val="fr-FR"/>
        </w:rPr>
        <w:t xml:space="preserve"> </w:t>
      </w:r>
      <w:r w:rsidRPr="003418F6">
        <w:rPr>
          <w:lang w:val="fr-FR"/>
        </w:rPr>
        <w:t>nghỉ</w:t>
      </w:r>
      <w:r w:rsidR="002B0657">
        <w:rPr>
          <w:lang w:val="fr-FR"/>
        </w:rPr>
        <w:t>, khách sạn</w:t>
      </w:r>
      <w:r>
        <w:rPr>
          <w:lang w:val="fr-FR"/>
        </w:rPr>
        <w:t xml:space="preserve"> </w:t>
      </w:r>
      <w:r w:rsidRPr="003418F6">
        <w:rPr>
          <w:lang w:val="fr-FR"/>
        </w:rPr>
        <w:t>đáp</w:t>
      </w:r>
      <w:r>
        <w:rPr>
          <w:lang w:val="fr-FR"/>
        </w:rPr>
        <w:t xml:space="preserve"> </w:t>
      </w:r>
      <w:r w:rsidRPr="003418F6">
        <w:rPr>
          <w:lang w:val="fr-FR"/>
        </w:rPr>
        <w:t>ứng</w:t>
      </w:r>
      <w:r>
        <w:rPr>
          <w:lang w:val="fr-FR"/>
        </w:rPr>
        <w:t xml:space="preserve"> </w:t>
      </w:r>
      <w:r w:rsidRPr="003418F6">
        <w:rPr>
          <w:lang w:val="fr-FR"/>
        </w:rPr>
        <w:t>được</w:t>
      </w:r>
      <w:r>
        <w:rPr>
          <w:lang w:val="fr-FR"/>
        </w:rPr>
        <w:t xml:space="preserve"> </w:t>
      </w:r>
      <w:r w:rsidRPr="003418F6">
        <w:rPr>
          <w:lang w:val="fr-FR"/>
        </w:rPr>
        <w:t>nhu</w:t>
      </w:r>
      <w:r>
        <w:rPr>
          <w:lang w:val="fr-FR"/>
        </w:rPr>
        <w:t xml:space="preserve"> </w:t>
      </w:r>
      <w:r w:rsidRPr="003418F6">
        <w:rPr>
          <w:lang w:val="fr-FR"/>
        </w:rPr>
        <w:t>cầu</w:t>
      </w:r>
      <w:r>
        <w:rPr>
          <w:lang w:val="fr-FR"/>
        </w:rPr>
        <w:t xml:space="preserve"> </w:t>
      </w:r>
      <w:r w:rsidRPr="003418F6">
        <w:rPr>
          <w:lang w:val="fr-FR"/>
        </w:rPr>
        <w:t>tối</w:t>
      </w:r>
      <w:r>
        <w:rPr>
          <w:lang w:val="fr-FR"/>
        </w:rPr>
        <w:t xml:space="preserve"> </w:t>
      </w:r>
      <w:r w:rsidRPr="003418F6">
        <w:rPr>
          <w:lang w:val="fr-FR"/>
        </w:rPr>
        <w:t>thiểu</w:t>
      </w:r>
      <w:r>
        <w:rPr>
          <w:lang w:val="fr-FR"/>
        </w:rPr>
        <w:t xml:space="preserve"> </w:t>
      </w:r>
      <w:r w:rsidRPr="003418F6">
        <w:rPr>
          <w:lang w:val="fr-FR"/>
        </w:rPr>
        <w:t>cho du khách. Bởi</w:t>
      </w:r>
      <w:r>
        <w:rPr>
          <w:lang w:val="fr-FR"/>
        </w:rPr>
        <w:t xml:space="preserve"> </w:t>
      </w:r>
      <w:r w:rsidRPr="003418F6">
        <w:rPr>
          <w:lang w:val="fr-FR"/>
        </w:rPr>
        <w:t>vậy, cần</w:t>
      </w:r>
      <w:r>
        <w:rPr>
          <w:lang w:val="fr-FR"/>
        </w:rPr>
        <w:t xml:space="preserve"> </w:t>
      </w:r>
      <w:r w:rsidRPr="003418F6">
        <w:rPr>
          <w:lang w:val="fr-FR"/>
        </w:rPr>
        <w:t>phải</w:t>
      </w:r>
      <w:r>
        <w:rPr>
          <w:lang w:val="fr-FR"/>
        </w:rPr>
        <w:t xml:space="preserve"> </w:t>
      </w:r>
      <w:r w:rsidRPr="003418F6">
        <w:rPr>
          <w:lang w:val="fr-FR"/>
        </w:rPr>
        <w:t>có</w:t>
      </w:r>
      <w:r>
        <w:rPr>
          <w:lang w:val="fr-FR"/>
        </w:rPr>
        <w:t xml:space="preserve"> </w:t>
      </w:r>
      <w:r w:rsidRPr="003418F6">
        <w:rPr>
          <w:lang w:val="fr-FR"/>
        </w:rPr>
        <w:t>sự</w:t>
      </w:r>
      <w:r>
        <w:rPr>
          <w:lang w:val="fr-FR"/>
        </w:rPr>
        <w:t xml:space="preserve"> </w:t>
      </w:r>
      <w:r w:rsidRPr="003418F6">
        <w:rPr>
          <w:lang w:val="fr-FR"/>
        </w:rPr>
        <w:t>đầu</w:t>
      </w:r>
      <w:r>
        <w:rPr>
          <w:lang w:val="fr-FR"/>
        </w:rPr>
        <w:t xml:space="preserve"> </w:t>
      </w:r>
      <w:r w:rsidRPr="003418F6">
        <w:rPr>
          <w:lang w:val="fr-FR"/>
        </w:rPr>
        <w:t>tư</w:t>
      </w:r>
      <w:r>
        <w:rPr>
          <w:lang w:val="fr-FR"/>
        </w:rPr>
        <w:t xml:space="preserve"> </w:t>
      </w:r>
      <w:r w:rsidRPr="003418F6">
        <w:rPr>
          <w:lang w:val="fr-FR"/>
        </w:rPr>
        <w:t>để</w:t>
      </w:r>
      <w:r>
        <w:rPr>
          <w:lang w:val="fr-FR"/>
        </w:rPr>
        <w:t xml:space="preserve"> </w:t>
      </w:r>
      <w:r w:rsidRPr="003418F6">
        <w:rPr>
          <w:lang w:val="fr-FR"/>
        </w:rPr>
        <w:t>xây</w:t>
      </w:r>
      <w:r>
        <w:rPr>
          <w:lang w:val="fr-FR"/>
        </w:rPr>
        <w:t xml:space="preserve"> </w:t>
      </w:r>
      <w:r w:rsidRPr="003418F6">
        <w:rPr>
          <w:lang w:val="fr-FR"/>
        </w:rPr>
        <w:t>dựng, tu sửa</w:t>
      </w:r>
      <w:r>
        <w:rPr>
          <w:lang w:val="fr-FR"/>
        </w:rPr>
        <w:t xml:space="preserve"> </w:t>
      </w:r>
      <w:r w:rsidRPr="003418F6">
        <w:rPr>
          <w:lang w:val="fr-FR"/>
        </w:rPr>
        <w:t>nhà</w:t>
      </w:r>
      <w:r>
        <w:rPr>
          <w:lang w:val="fr-FR"/>
        </w:rPr>
        <w:t xml:space="preserve"> </w:t>
      </w:r>
      <w:r w:rsidRPr="003418F6">
        <w:rPr>
          <w:lang w:val="fr-FR"/>
        </w:rPr>
        <w:t>cửa, mua sắm</w:t>
      </w:r>
      <w:r>
        <w:rPr>
          <w:lang w:val="fr-FR"/>
        </w:rPr>
        <w:t xml:space="preserve"> </w:t>
      </w:r>
      <w:r w:rsidRPr="003418F6">
        <w:rPr>
          <w:lang w:val="fr-FR"/>
        </w:rPr>
        <w:t>các</w:t>
      </w:r>
      <w:r>
        <w:rPr>
          <w:lang w:val="fr-FR"/>
        </w:rPr>
        <w:t xml:space="preserve"> </w:t>
      </w:r>
      <w:r w:rsidRPr="003418F6">
        <w:rPr>
          <w:lang w:val="fr-FR"/>
        </w:rPr>
        <w:t>thiết</w:t>
      </w:r>
      <w:r>
        <w:rPr>
          <w:lang w:val="fr-FR"/>
        </w:rPr>
        <w:t xml:space="preserve"> </w:t>
      </w:r>
      <w:r w:rsidRPr="003418F6">
        <w:rPr>
          <w:lang w:val="fr-FR"/>
        </w:rPr>
        <w:t>bị</w:t>
      </w:r>
      <w:r>
        <w:rPr>
          <w:lang w:val="fr-FR"/>
        </w:rPr>
        <w:t xml:space="preserve"> </w:t>
      </w:r>
      <w:r w:rsidRPr="003418F6">
        <w:rPr>
          <w:lang w:val="fr-FR"/>
        </w:rPr>
        <w:t>phục</w:t>
      </w:r>
      <w:r>
        <w:rPr>
          <w:lang w:val="fr-FR"/>
        </w:rPr>
        <w:t xml:space="preserve"> </w:t>
      </w:r>
      <w:r w:rsidRPr="003418F6">
        <w:rPr>
          <w:lang w:val="fr-FR"/>
        </w:rPr>
        <w:t>vụ</w:t>
      </w:r>
      <w:r>
        <w:rPr>
          <w:lang w:val="fr-FR"/>
        </w:rPr>
        <w:t xml:space="preserve"> </w:t>
      </w:r>
      <w:r w:rsidRPr="003418F6">
        <w:rPr>
          <w:lang w:val="fr-FR"/>
        </w:rPr>
        <w:t>cho du khách</w:t>
      </w:r>
      <w:r>
        <w:rPr>
          <w:lang w:val="fr-FR"/>
        </w:rPr>
        <w:t xml:space="preserve"> </w:t>
      </w:r>
      <w:r w:rsidRPr="003418F6">
        <w:rPr>
          <w:lang w:val="fr-FR"/>
        </w:rPr>
        <w:t>nghỉ</w:t>
      </w:r>
      <w:r>
        <w:rPr>
          <w:lang w:val="fr-FR"/>
        </w:rPr>
        <w:t xml:space="preserve"> </w:t>
      </w:r>
      <w:r w:rsidRPr="003418F6">
        <w:rPr>
          <w:lang w:val="fr-FR"/>
        </w:rPr>
        <w:t>ngơi. Cũng</w:t>
      </w:r>
      <w:r>
        <w:rPr>
          <w:lang w:val="fr-FR"/>
        </w:rPr>
        <w:t xml:space="preserve"> </w:t>
      </w:r>
      <w:r w:rsidRPr="003418F6">
        <w:rPr>
          <w:lang w:val="fr-FR"/>
        </w:rPr>
        <w:t>cần</w:t>
      </w:r>
      <w:r>
        <w:rPr>
          <w:lang w:val="fr-FR"/>
        </w:rPr>
        <w:t xml:space="preserve"> </w:t>
      </w:r>
      <w:r w:rsidRPr="003418F6">
        <w:rPr>
          <w:lang w:val="fr-FR"/>
        </w:rPr>
        <w:t>phải</w:t>
      </w:r>
      <w:r>
        <w:rPr>
          <w:lang w:val="fr-FR"/>
        </w:rPr>
        <w:t xml:space="preserve"> </w:t>
      </w:r>
      <w:r w:rsidRPr="003418F6">
        <w:rPr>
          <w:lang w:val="fr-FR"/>
        </w:rPr>
        <w:t>đầu</w:t>
      </w:r>
      <w:r>
        <w:rPr>
          <w:lang w:val="fr-FR"/>
        </w:rPr>
        <w:t xml:space="preserve"> </w:t>
      </w:r>
      <w:r w:rsidRPr="003418F6">
        <w:rPr>
          <w:lang w:val="fr-FR"/>
        </w:rPr>
        <w:t>tư</w:t>
      </w:r>
      <w:r>
        <w:rPr>
          <w:lang w:val="fr-FR"/>
        </w:rPr>
        <w:t xml:space="preserve"> </w:t>
      </w:r>
      <w:r w:rsidRPr="003418F6">
        <w:rPr>
          <w:lang w:val="fr-FR"/>
        </w:rPr>
        <w:t>để</w:t>
      </w:r>
      <w:r>
        <w:rPr>
          <w:lang w:val="fr-FR"/>
        </w:rPr>
        <w:t xml:space="preserve"> </w:t>
      </w:r>
      <w:r w:rsidRPr="003418F6">
        <w:rPr>
          <w:lang w:val="fr-FR"/>
        </w:rPr>
        <w:t>xây</w:t>
      </w:r>
      <w:r>
        <w:rPr>
          <w:lang w:val="fr-FR"/>
        </w:rPr>
        <w:t xml:space="preserve"> </w:t>
      </w:r>
      <w:r w:rsidRPr="003418F6">
        <w:rPr>
          <w:lang w:val="fr-FR"/>
        </w:rPr>
        <w:t>dựng</w:t>
      </w:r>
      <w:r>
        <w:rPr>
          <w:lang w:val="fr-FR"/>
        </w:rPr>
        <w:t xml:space="preserve"> </w:t>
      </w:r>
      <w:r w:rsidRPr="003418F6">
        <w:rPr>
          <w:lang w:val="fr-FR"/>
        </w:rPr>
        <w:t>các</w:t>
      </w:r>
      <w:r>
        <w:rPr>
          <w:lang w:val="fr-FR"/>
        </w:rPr>
        <w:t xml:space="preserve"> </w:t>
      </w:r>
      <w:r w:rsidRPr="003418F6">
        <w:rPr>
          <w:lang w:val="fr-FR"/>
        </w:rPr>
        <w:t>công</w:t>
      </w:r>
      <w:r>
        <w:rPr>
          <w:lang w:val="fr-FR"/>
        </w:rPr>
        <w:t xml:space="preserve"> </w:t>
      </w:r>
      <w:r w:rsidRPr="003418F6">
        <w:rPr>
          <w:lang w:val="fr-FR"/>
        </w:rPr>
        <w:t>trình</w:t>
      </w:r>
      <w:r>
        <w:rPr>
          <w:lang w:val="fr-FR"/>
        </w:rPr>
        <w:t xml:space="preserve"> </w:t>
      </w:r>
      <w:r w:rsidRPr="00596FD4">
        <w:rPr>
          <w:spacing w:val="10"/>
          <w:lang w:val="fr-FR"/>
        </w:rPr>
        <w:t>vệ sinh tự hoại để phục vụ du khách và đáp ứng được yêu cầu vệ sinh môi trường trong bản.</w:t>
      </w:r>
    </w:p>
    <w:p w:rsidR="00ED798E" w:rsidRPr="003418F6" w:rsidRDefault="00ED798E" w:rsidP="00B84D62">
      <w:pPr>
        <w:spacing w:line="360" w:lineRule="exact"/>
        <w:ind w:firstLine="720"/>
        <w:jc w:val="both"/>
        <w:rPr>
          <w:lang w:val="fr-FR"/>
        </w:rPr>
      </w:pPr>
      <w:r w:rsidRPr="003418F6">
        <w:rPr>
          <w:lang w:val="fr-FR"/>
        </w:rPr>
        <w:lastRenderedPageBreak/>
        <w:t xml:space="preserve">- </w:t>
      </w:r>
      <w:r w:rsidRPr="003418F6">
        <w:rPr>
          <w:i/>
          <w:lang w:val="fr-FR"/>
        </w:rPr>
        <w:t>Cần</w:t>
      </w:r>
      <w:r>
        <w:rPr>
          <w:i/>
          <w:lang w:val="fr-FR"/>
        </w:rPr>
        <w:t xml:space="preserve"> </w:t>
      </w:r>
      <w:r w:rsidRPr="003418F6">
        <w:rPr>
          <w:i/>
          <w:lang w:val="fr-FR"/>
        </w:rPr>
        <w:t>phải</w:t>
      </w:r>
      <w:r>
        <w:rPr>
          <w:i/>
          <w:lang w:val="fr-FR"/>
        </w:rPr>
        <w:t xml:space="preserve"> </w:t>
      </w:r>
      <w:r w:rsidRPr="003418F6">
        <w:rPr>
          <w:i/>
          <w:lang w:val="fr-FR"/>
        </w:rPr>
        <w:t>có</w:t>
      </w:r>
      <w:r>
        <w:rPr>
          <w:i/>
          <w:lang w:val="fr-FR"/>
        </w:rPr>
        <w:t xml:space="preserve"> </w:t>
      </w:r>
      <w:r w:rsidRPr="003418F6">
        <w:rPr>
          <w:i/>
          <w:lang w:val="fr-FR"/>
        </w:rPr>
        <w:t>những</w:t>
      </w:r>
      <w:r>
        <w:rPr>
          <w:i/>
          <w:lang w:val="fr-FR"/>
        </w:rPr>
        <w:t xml:space="preserve"> </w:t>
      </w:r>
      <w:r w:rsidRPr="003418F6">
        <w:rPr>
          <w:i/>
          <w:lang w:val="fr-FR"/>
        </w:rPr>
        <w:t>giải</w:t>
      </w:r>
      <w:r>
        <w:rPr>
          <w:i/>
          <w:lang w:val="fr-FR"/>
        </w:rPr>
        <w:t xml:space="preserve"> </w:t>
      </w:r>
      <w:r w:rsidRPr="003418F6">
        <w:rPr>
          <w:i/>
          <w:lang w:val="fr-FR"/>
        </w:rPr>
        <w:t>pháp</w:t>
      </w:r>
      <w:r>
        <w:rPr>
          <w:i/>
          <w:lang w:val="fr-FR"/>
        </w:rPr>
        <w:t xml:space="preserve"> </w:t>
      </w:r>
      <w:r w:rsidRPr="003418F6">
        <w:rPr>
          <w:i/>
          <w:lang w:val="fr-FR"/>
        </w:rPr>
        <w:t>để</w:t>
      </w:r>
      <w:r>
        <w:rPr>
          <w:i/>
          <w:lang w:val="fr-FR"/>
        </w:rPr>
        <w:t xml:space="preserve"> </w:t>
      </w:r>
      <w:r w:rsidRPr="003418F6">
        <w:rPr>
          <w:i/>
          <w:lang w:val="fr-FR"/>
        </w:rPr>
        <w:t>đào</w:t>
      </w:r>
      <w:r>
        <w:rPr>
          <w:i/>
          <w:lang w:val="fr-FR"/>
        </w:rPr>
        <w:t xml:space="preserve"> </w:t>
      </w:r>
      <w:r w:rsidRPr="003418F6">
        <w:rPr>
          <w:i/>
          <w:lang w:val="fr-FR"/>
        </w:rPr>
        <w:t>tạo</w:t>
      </w:r>
      <w:r>
        <w:rPr>
          <w:i/>
          <w:lang w:val="fr-FR"/>
        </w:rPr>
        <w:t xml:space="preserve"> </w:t>
      </w:r>
      <w:r w:rsidRPr="003418F6">
        <w:rPr>
          <w:i/>
          <w:lang w:val="fr-FR"/>
        </w:rPr>
        <w:t>nguồn</w:t>
      </w:r>
      <w:r>
        <w:rPr>
          <w:i/>
          <w:lang w:val="fr-FR"/>
        </w:rPr>
        <w:t xml:space="preserve"> </w:t>
      </w:r>
      <w:r w:rsidRPr="003418F6">
        <w:rPr>
          <w:i/>
          <w:lang w:val="fr-FR"/>
        </w:rPr>
        <w:t>nhân</w:t>
      </w:r>
      <w:r>
        <w:rPr>
          <w:i/>
          <w:lang w:val="fr-FR"/>
        </w:rPr>
        <w:t xml:space="preserve"> </w:t>
      </w:r>
      <w:r w:rsidRPr="003418F6">
        <w:rPr>
          <w:i/>
          <w:lang w:val="fr-FR"/>
        </w:rPr>
        <w:t>lực</w:t>
      </w:r>
      <w:r w:rsidRPr="003418F6">
        <w:rPr>
          <w:lang w:val="fr-FR"/>
        </w:rPr>
        <w:t>cho</w:t>
      </w:r>
      <w:r>
        <w:rPr>
          <w:lang w:val="fr-FR"/>
        </w:rPr>
        <w:t xml:space="preserve"> </w:t>
      </w:r>
      <w:r w:rsidRPr="003418F6">
        <w:rPr>
          <w:lang w:val="fr-FR"/>
        </w:rPr>
        <w:t>phát</w:t>
      </w:r>
      <w:r>
        <w:rPr>
          <w:lang w:val="fr-FR"/>
        </w:rPr>
        <w:t xml:space="preserve"> </w:t>
      </w:r>
      <w:r w:rsidRPr="003418F6">
        <w:rPr>
          <w:lang w:val="fr-FR"/>
        </w:rPr>
        <w:t xml:space="preserve">triển </w:t>
      </w:r>
      <w:r>
        <w:rPr>
          <w:lang w:val="fr-FR"/>
        </w:rPr>
        <w:t>DLCĐ</w:t>
      </w:r>
      <w:r w:rsidRPr="003418F6">
        <w:rPr>
          <w:lang w:val="fr-FR"/>
        </w:rPr>
        <w:t>. Có</w:t>
      </w:r>
      <w:r>
        <w:rPr>
          <w:lang w:val="fr-FR"/>
        </w:rPr>
        <w:t xml:space="preserve"> </w:t>
      </w:r>
      <w:r w:rsidRPr="003418F6">
        <w:rPr>
          <w:lang w:val="fr-FR"/>
        </w:rPr>
        <w:t>biện</w:t>
      </w:r>
      <w:r>
        <w:rPr>
          <w:lang w:val="fr-FR"/>
        </w:rPr>
        <w:t xml:space="preserve"> </w:t>
      </w:r>
      <w:r w:rsidRPr="003418F6">
        <w:rPr>
          <w:lang w:val="fr-FR"/>
        </w:rPr>
        <w:t>pháp</w:t>
      </w:r>
      <w:r>
        <w:rPr>
          <w:lang w:val="fr-FR"/>
        </w:rPr>
        <w:t xml:space="preserve"> </w:t>
      </w:r>
      <w:r w:rsidRPr="003418F6">
        <w:rPr>
          <w:lang w:val="fr-FR"/>
        </w:rPr>
        <w:t>đào</w:t>
      </w:r>
      <w:r>
        <w:rPr>
          <w:lang w:val="fr-FR"/>
        </w:rPr>
        <w:t xml:space="preserve"> </w:t>
      </w:r>
      <w:r w:rsidRPr="003418F6">
        <w:rPr>
          <w:lang w:val="fr-FR"/>
        </w:rPr>
        <w:t>tạo</w:t>
      </w:r>
      <w:r>
        <w:rPr>
          <w:lang w:val="fr-FR"/>
        </w:rPr>
        <w:t xml:space="preserve"> </w:t>
      </w:r>
      <w:r w:rsidRPr="003418F6">
        <w:rPr>
          <w:lang w:val="fr-FR"/>
        </w:rPr>
        <w:t>dài</w:t>
      </w:r>
      <w:r>
        <w:rPr>
          <w:lang w:val="fr-FR"/>
        </w:rPr>
        <w:t xml:space="preserve"> </w:t>
      </w:r>
      <w:r w:rsidRPr="003418F6">
        <w:rPr>
          <w:lang w:val="fr-FR"/>
        </w:rPr>
        <w:t>hạn, ngắn</w:t>
      </w:r>
      <w:r>
        <w:rPr>
          <w:lang w:val="fr-FR"/>
        </w:rPr>
        <w:t xml:space="preserve"> </w:t>
      </w:r>
      <w:r w:rsidRPr="003418F6">
        <w:rPr>
          <w:lang w:val="fr-FR"/>
        </w:rPr>
        <w:t>hạn, tổ</w:t>
      </w:r>
      <w:r>
        <w:rPr>
          <w:lang w:val="fr-FR"/>
        </w:rPr>
        <w:t xml:space="preserve"> </w:t>
      </w:r>
      <w:r w:rsidRPr="003418F6">
        <w:rPr>
          <w:lang w:val="fr-FR"/>
        </w:rPr>
        <w:t>chức</w:t>
      </w:r>
      <w:r>
        <w:rPr>
          <w:lang w:val="fr-FR"/>
        </w:rPr>
        <w:t xml:space="preserve"> </w:t>
      </w:r>
      <w:r w:rsidRPr="003418F6">
        <w:rPr>
          <w:lang w:val="fr-FR"/>
        </w:rPr>
        <w:t>các</w:t>
      </w:r>
      <w:r>
        <w:rPr>
          <w:lang w:val="fr-FR"/>
        </w:rPr>
        <w:t xml:space="preserve"> </w:t>
      </w:r>
      <w:r w:rsidRPr="003418F6">
        <w:rPr>
          <w:lang w:val="fr-FR"/>
        </w:rPr>
        <w:t>lớp</w:t>
      </w:r>
      <w:r>
        <w:rPr>
          <w:lang w:val="fr-FR"/>
        </w:rPr>
        <w:t xml:space="preserve"> </w:t>
      </w:r>
      <w:r w:rsidRPr="003418F6">
        <w:rPr>
          <w:lang w:val="fr-FR"/>
        </w:rPr>
        <w:t>tập</w:t>
      </w:r>
      <w:r>
        <w:rPr>
          <w:lang w:val="fr-FR"/>
        </w:rPr>
        <w:t xml:space="preserve"> </w:t>
      </w:r>
      <w:r w:rsidRPr="003418F6">
        <w:rPr>
          <w:lang w:val="fr-FR"/>
        </w:rPr>
        <w:t>huấn</w:t>
      </w:r>
      <w:r>
        <w:rPr>
          <w:lang w:val="fr-FR"/>
        </w:rPr>
        <w:t xml:space="preserve"> </w:t>
      </w:r>
      <w:r w:rsidRPr="003418F6">
        <w:rPr>
          <w:lang w:val="fr-FR"/>
        </w:rPr>
        <w:t>về</w:t>
      </w:r>
      <w:r>
        <w:rPr>
          <w:lang w:val="fr-FR"/>
        </w:rPr>
        <w:t xml:space="preserve"> </w:t>
      </w:r>
      <w:r w:rsidRPr="003418F6">
        <w:rPr>
          <w:lang w:val="fr-FR"/>
        </w:rPr>
        <w:t>chuyên môn nghiệp</w:t>
      </w:r>
      <w:r>
        <w:rPr>
          <w:lang w:val="fr-FR"/>
        </w:rPr>
        <w:t xml:space="preserve"> </w:t>
      </w:r>
      <w:r w:rsidRPr="003418F6">
        <w:rPr>
          <w:lang w:val="fr-FR"/>
        </w:rPr>
        <w:t>vụ. Đào</w:t>
      </w:r>
      <w:r>
        <w:rPr>
          <w:lang w:val="fr-FR"/>
        </w:rPr>
        <w:t xml:space="preserve"> </w:t>
      </w:r>
      <w:r w:rsidRPr="003418F6">
        <w:rPr>
          <w:lang w:val="fr-FR"/>
        </w:rPr>
        <w:t>tạo</w:t>
      </w:r>
      <w:r>
        <w:rPr>
          <w:lang w:val="fr-FR"/>
        </w:rPr>
        <w:t xml:space="preserve"> </w:t>
      </w:r>
      <w:r w:rsidRPr="003418F6">
        <w:rPr>
          <w:lang w:val="fr-FR"/>
        </w:rPr>
        <w:t>đội</w:t>
      </w:r>
      <w:r>
        <w:rPr>
          <w:lang w:val="fr-FR"/>
        </w:rPr>
        <w:t xml:space="preserve"> </w:t>
      </w:r>
      <w:r w:rsidRPr="003418F6">
        <w:rPr>
          <w:lang w:val="fr-FR"/>
        </w:rPr>
        <w:t>ngũ</w:t>
      </w:r>
      <w:r>
        <w:rPr>
          <w:lang w:val="fr-FR"/>
        </w:rPr>
        <w:t xml:space="preserve"> </w:t>
      </w:r>
      <w:r w:rsidRPr="003418F6">
        <w:rPr>
          <w:lang w:val="fr-FR"/>
        </w:rPr>
        <w:t>hướng</w:t>
      </w:r>
      <w:r>
        <w:rPr>
          <w:lang w:val="fr-FR"/>
        </w:rPr>
        <w:t xml:space="preserve"> </w:t>
      </w:r>
      <w:r w:rsidRPr="003418F6">
        <w:rPr>
          <w:lang w:val="fr-FR"/>
        </w:rPr>
        <w:t>dẫn</w:t>
      </w:r>
      <w:r>
        <w:rPr>
          <w:lang w:val="fr-FR"/>
        </w:rPr>
        <w:t xml:space="preserve"> </w:t>
      </w:r>
      <w:r w:rsidRPr="003418F6">
        <w:rPr>
          <w:lang w:val="fr-FR"/>
        </w:rPr>
        <w:t>viên</w:t>
      </w:r>
      <w:r>
        <w:rPr>
          <w:lang w:val="fr-FR"/>
        </w:rPr>
        <w:t xml:space="preserve"> </w:t>
      </w:r>
      <w:r w:rsidRPr="003418F6">
        <w:rPr>
          <w:lang w:val="fr-FR"/>
        </w:rPr>
        <w:t>các</w:t>
      </w:r>
      <w:r>
        <w:rPr>
          <w:lang w:val="fr-FR"/>
        </w:rPr>
        <w:t xml:space="preserve"> </w:t>
      </w:r>
      <w:r w:rsidRPr="003418F6">
        <w:rPr>
          <w:lang w:val="fr-FR"/>
        </w:rPr>
        <w:t>điểm du lịch, đào</w:t>
      </w:r>
      <w:r>
        <w:rPr>
          <w:lang w:val="fr-FR"/>
        </w:rPr>
        <w:t xml:space="preserve"> </w:t>
      </w:r>
      <w:r w:rsidRPr="003418F6">
        <w:rPr>
          <w:lang w:val="fr-FR"/>
        </w:rPr>
        <w:t>tạo</w:t>
      </w:r>
      <w:r>
        <w:rPr>
          <w:lang w:val="fr-FR"/>
        </w:rPr>
        <w:t xml:space="preserve"> </w:t>
      </w:r>
      <w:r w:rsidRPr="003418F6">
        <w:rPr>
          <w:lang w:val="fr-FR"/>
        </w:rPr>
        <w:t>tiếng Anh giao</w:t>
      </w:r>
      <w:r>
        <w:rPr>
          <w:lang w:val="fr-FR"/>
        </w:rPr>
        <w:t xml:space="preserve"> </w:t>
      </w:r>
      <w:r w:rsidRPr="003418F6">
        <w:rPr>
          <w:lang w:val="fr-FR"/>
        </w:rPr>
        <w:t>tiếp</w:t>
      </w:r>
      <w:r>
        <w:rPr>
          <w:lang w:val="fr-FR"/>
        </w:rPr>
        <w:t xml:space="preserve"> </w:t>
      </w:r>
      <w:r w:rsidRPr="003418F6">
        <w:rPr>
          <w:lang w:val="fr-FR"/>
        </w:rPr>
        <w:t>cho</w:t>
      </w:r>
      <w:r>
        <w:rPr>
          <w:lang w:val="fr-FR"/>
        </w:rPr>
        <w:t xml:space="preserve"> </w:t>
      </w:r>
      <w:r w:rsidRPr="003418F6">
        <w:rPr>
          <w:lang w:val="fr-FR"/>
        </w:rPr>
        <w:t>hướng</w:t>
      </w:r>
      <w:r>
        <w:rPr>
          <w:lang w:val="fr-FR"/>
        </w:rPr>
        <w:t xml:space="preserve"> </w:t>
      </w:r>
      <w:r w:rsidRPr="003418F6">
        <w:rPr>
          <w:lang w:val="fr-FR"/>
        </w:rPr>
        <w:t>dẫn</w:t>
      </w:r>
      <w:r>
        <w:rPr>
          <w:lang w:val="fr-FR"/>
        </w:rPr>
        <w:t xml:space="preserve"> </w:t>
      </w:r>
      <w:r w:rsidRPr="003418F6">
        <w:rPr>
          <w:lang w:val="fr-FR"/>
        </w:rPr>
        <w:t>viên. Cũng</w:t>
      </w:r>
      <w:r>
        <w:rPr>
          <w:lang w:val="fr-FR"/>
        </w:rPr>
        <w:t xml:space="preserve"> </w:t>
      </w:r>
      <w:r w:rsidRPr="003418F6">
        <w:rPr>
          <w:lang w:val="fr-FR"/>
        </w:rPr>
        <w:t>cần</w:t>
      </w:r>
      <w:r>
        <w:rPr>
          <w:lang w:val="fr-FR"/>
        </w:rPr>
        <w:t xml:space="preserve"> </w:t>
      </w:r>
      <w:r w:rsidRPr="003418F6">
        <w:rPr>
          <w:lang w:val="fr-FR"/>
        </w:rPr>
        <w:t>nâng</w:t>
      </w:r>
      <w:r>
        <w:rPr>
          <w:lang w:val="fr-FR"/>
        </w:rPr>
        <w:t xml:space="preserve"> </w:t>
      </w:r>
      <w:r w:rsidRPr="003418F6">
        <w:rPr>
          <w:lang w:val="fr-FR"/>
        </w:rPr>
        <w:t>cao</w:t>
      </w:r>
      <w:r>
        <w:rPr>
          <w:lang w:val="fr-FR"/>
        </w:rPr>
        <w:t xml:space="preserve"> </w:t>
      </w:r>
      <w:r w:rsidRPr="003418F6">
        <w:rPr>
          <w:lang w:val="fr-FR"/>
        </w:rPr>
        <w:t>nhận</w:t>
      </w:r>
      <w:r>
        <w:rPr>
          <w:lang w:val="fr-FR"/>
        </w:rPr>
        <w:t xml:space="preserve"> </w:t>
      </w:r>
      <w:r w:rsidRPr="003418F6">
        <w:rPr>
          <w:lang w:val="fr-FR"/>
        </w:rPr>
        <w:t>thức</w:t>
      </w:r>
      <w:r>
        <w:rPr>
          <w:lang w:val="fr-FR"/>
        </w:rPr>
        <w:t xml:space="preserve"> </w:t>
      </w:r>
      <w:r w:rsidRPr="003418F6">
        <w:rPr>
          <w:lang w:val="fr-FR"/>
        </w:rPr>
        <w:t>của</w:t>
      </w:r>
      <w:r>
        <w:rPr>
          <w:lang w:val="fr-FR"/>
        </w:rPr>
        <w:t xml:space="preserve"> </w:t>
      </w:r>
      <w:r w:rsidRPr="003418F6">
        <w:rPr>
          <w:lang w:val="fr-FR"/>
        </w:rPr>
        <w:t>người</w:t>
      </w:r>
      <w:r>
        <w:rPr>
          <w:lang w:val="fr-FR"/>
        </w:rPr>
        <w:t xml:space="preserve"> </w:t>
      </w:r>
      <w:r w:rsidRPr="003418F6">
        <w:rPr>
          <w:lang w:val="fr-FR"/>
        </w:rPr>
        <w:t>dân</w:t>
      </w:r>
      <w:r>
        <w:rPr>
          <w:lang w:val="fr-FR"/>
        </w:rPr>
        <w:t xml:space="preserve"> </w:t>
      </w:r>
      <w:r w:rsidRPr="003418F6">
        <w:rPr>
          <w:lang w:val="fr-FR"/>
        </w:rPr>
        <w:t>trong</w:t>
      </w:r>
      <w:r>
        <w:rPr>
          <w:lang w:val="fr-FR"/>
        </w:rPr>
        <w:t xml:space="preserve"> </w:t>
      </w:r>
      <w:r w:rsidRPr="003418F6">
        <w:rPr>
          <w:lang w:val="fr-FR"/>
        </w:rPr>
        <w:t>các</w:t>
      </w:r>
      <w:r>
        <w:rPr>
          <w:lang w:val="fr-FR"/>
        </w:rPr>
        <w:t xml:space="preserve"> </w:t>
      </w:r>
      <w:r w:rsidRPr="003418F6">
        <w:rPr>
          <w:lang w:val="fr-FR"/>
        </w:rPr>
        <w:t>ngành</w:t>
      </w:r>
      <w:r>
        <w:rPr>
          <w:lang w:val="fr-FR"/>
        </w:rPr>
        <w:t xml:space="preserve"> </w:t>
      </w:r>
      <w:r w:rsidRPr="003418F6">
        <w:rPr>
          <w:lang w:val="fr-FR"/>
        </w:rPr>
        <w:t>kinh</w:t>
      </w:r>
      <w:r>
        <w:rPr>
          <w:lang w:val="fr-FR"/>
        </w:rPr>
        <w:t xml:space="preserve"> </w:t>
      </w:r>
      <w:r w:rsidRPr="003418F6">
        <w:rPr>
          <w:lang w:val="fr-FR"/>
        </w:rPr>
        <w:t>tế, tránh</w:t>
      </w:r>
      <w:r>
        <w:rPr>
          <w:lang w:val="fr-FR"/>
        </w:rPr>
        <w:t xml:space="preserve"> </w:t>
      </w:r>
      <w:r w:rsidRPr="003418F6">
        <w:rPr>
          <w:lang w:val="fr-FR"/>
        </w:rPr>
        <w:t>chặt</w:t>
      </w:r>
      <w:r>
        <w:rPr>
          <w:lang w:val="fr-FR"/>
        </w:rPr>
        <w:t xml:space="preserve"> </w:t>
      </w:r>
      <w:r w:rsidRPr="003418F6">
        <w:rPr>
          <w:lang w:val="fr-FR"/>
        </w:rPr>
        <w:t>chém du khách</w:t>
      </w:r>
      <w:r>
        <w:rPr>
          <w:lang w:val="fr-FR"/>
        </w:rPr>
        <w:t xml:space="preserve"> </w:t>
      </w:r>
      <w:r w:rsidRPr="003418F6">
        <w:rPr>
          <w:lang w:val="fr-FR"/>
        </w:rPr>
        <w:t>làm</w:t>
      </w:r>
      <w:r>
        <w:rPr>
          <w:lang w:val="fr-FR"/>
        </w:rPr>
        <w:t xml:space="preserve"> </w:t>
      </w:r>
      <w:r w:rsidRPr="003418F6">
        <w:rPr>
          <w:lang w:val="fr-FR"/>
        </w:rPr>
        <w:t>mất</w:t>
      </w:r>
      <w:r>
        <w:rPr>
          <w:lang w:val="fr-FR"/>
        </w:rPr>
        <w:t xml:space="preserve"> </w:t>
      </w:r>
      <w:r w:rsidRPr="003418F6">
        <w:rPr>
          <w:lang w:val="fr-FR"/>
        </w:rPr>
        <w:t>hình</w:t>
      </w:r>
      <w:r>
        <w:rPr>
          <w:lang w:val="fr-FR"/>
        </w:rPr>
        <w:t xml:space="preserve"> </w:t>
      </w:r>
      <w:r w:rsidRPr="003418F6">
        <w:rPr>
          <w:lang w:val="fr-FR"/>
        </w:rPr>
        <w:t>ảnh du lịch</w:t>
      </w:r>
      <w:r>
        <w:rPr>
          <w:lang w:val="fr-FR"/>
        </w:rPr>
        <w:t xml:space="preserve"> </w:t>
      </w:r>
      <w:r w:rsidRPr="003418F6">
        <w:rPr>
          <w:lang w:val="fr-FR"/>
        </w:rPr>
        <w:t>của</w:t>
      </w:r>
      <w:r>
        <w:rPr>
          <w:lang w:val="fr-FR"/>
        </w:rPr>
        <w:t xml:space="preserve"> </w:t>
      </w:r>
      <w:r w:rsidRPr="003418F6">
        <w:rPr>
          <w:lang w:val="fr-FR"/>
        </w:rPr>
        <w:t>tỉnh.</w:t>
      </w:r>
    </w:p>
    <w:p w:rsidR="00ED798E" w:rsidRPr="001420BB" w:rsidRDefault="00ED798E" w:rsidP="00ED798E">
      <w:pPr>
        <w:spacing w:line="360" w:lineRule="exact"/>
        <w:ind w:firstLine="720"/>
        <w:jc w:val="both"/>
        <w:rPr>
          <w:rFonts w:eastAsia="Calibri"/>
          <w:lang w:val="fr-FR"/>
        </w:rPr>
      </w:pPr>
      <w:r w:rsidRPr="001420BB">
        <w:rPr>
          <w:rFonts w:eastAsia="Calibri"/>
          <w:i/>
          <w:lang w:val="fr-FR"/>
        </w:rPr>
        <w:t>- Có</w:t>
      </w:r>
      <w:r>
        <w:rPr>
          <w:rFonts w:eastAsia="Calibri"/>
          <w:i/>
          <w:lang w:val="fr-FR"/>
        </w:rPr>
        <w:t xml:space="preserve"> </w:t>
      </w:r>
      <w:r w:rsidRPr="001420BB">
        <w:rPr>
          <w:rFonts w:eastAsia="Calibri"/>
          <w:i/>
          <w:lang w:val="fr-FR"/>
        </w:rPr>
        <w:t>chiến</w:t>
      </w:r>
      <w:r>
        <w:rPr>
          <w:rFonts w:eastAsia="Calibri"/>
          <w:i/>
          <w:lang w:val="fr-FR"/>
        </w:rPr>
        <w:t xml:space="preserve"> </w:t>
      </w:r>
      <w:r w:rsidRPr="001420BB">
        <w:rPr>
          <w:rFonts w:eastAsia="Calibri"/>
          <w:i/>
          <w:lang w:val="fr-FR"/>
        </w:rPr>
        <w:t>lược</w:t>
      </w:r>
      <w:r>
        <w:rPr>
          <w:rFonts w:eastAsia="Calibri"/>
          <w:i/>
          <w:lang w:val="fr-FR"/>
        </w:rPr>
        <w:t xml:space="preserve"> </w:t>
      </w:r>
      <w:r w:rsidRPr="001420BB">
        <w:rPr>
          <w:rFonts w:eastAsia="Calibri"/>
          <w:i/>
          <w:lang w:val="fr-FR"/>
        </w:rPr>
        <w:t>tuyên</w:t>
      </w:r>
      <w:r>
        <w:rPr>
          <w:rFonts w:eastAsia="Calibri"/>
          <w:i/>
          <w:lang w:val="fr-FR"/>
        </w:rPr>
        <w:t xml:space="preserve"> </w:t>
      </w:r>
      <w:r w:rsidRPr="001420BB">
        <w:rPr>
          <w:rFonts w:eastAsia="Calibri"/>
          <w:i/>
          <w:lang w:val="fr-FR"/>
        </w:rPr>
        <w:t>truyền</w:t>
      </w:r>
      <w:r>
        <w:rPr>
          <w:rFonts w:eastAsia="Calibri"/>
          <w:i/>
          <w:lang w:val="fr-FR"/>
        </w:rPr>
        <w:t xml:space="preserve"> </w:t>
      </w:r>
      <w:r w:rsidRPr="001420BB">
        <w:rPr>
          <w:rFonts w:eastAsia="Calibri"/>
          <w:i/>
          <w:lang w:val="fr-FR"/>
        </w:rPr>
        <w:t>quảng</w:t>
      </w:r>
      <w:r>
        <w:rPr>
          <w:rFonts w:eastAsia="Calibri"/>
          <w:i/>
          <w:lang w:val="fr-FR"/>
        </w:rPr>
        <w:t xml:space="preserve"> </w:t>
      </w:r>
      <w:r w:rsidRPr="001420BB">
        <w:rPr>
          <w:rFonts w:eastAsia="Calibri"/>
          <w:i/>
          <w:lang w:val="fr-FR"/>
        </w:rPr>
        <w:t>bá</w:t>
      </w:r>
      <w:r>
        <w:rPr>
          <w:rFonts w:eastAsia="Calibri"/>
          <w:i/>
          <w:lang w:val="fr-FR"/>
        </w:rPr>
        <w:t xml:space="preserve"> </w:t>
      </w:r>
      <w:r w:rsidRPr="001420BB">
        <w:rPr>
          <w:rFonts w:eastAsia="Calibri"/>
          <w:i/>
          <w:lang w:val="fr-FR"/>
        </w:rPr>
        <w:t>và</w:t>
      </w:r>
      <w:r>
        <w:rPr>
          <w:rFonts w:eastAsia="Calibri"/>
          <w:i/>
          <w:lang w:val="fr-FR"/>
        </w:rPr>
        <w:t xml:space="preserve"> </w:t>
      </w:r>
      <w:r w:rsidRPr="001420BB">
        <w:rPr>
          <w:rFonts w:eastAsia="Calibri"/>
          <w:i/>
          <w:lang w:val="fr-FR"/>
        </w:rPr>
        <w:t>xúc</w:t>
      </w:r>
      <w:r>
        <w:rPr>
          <w:rFonts w:eastAsia="Calibri"/>
          <w:i/>
          <w:lang w:val="fr-FR"/>
        </w:rPr>
        <w:t xml:space="preserve"> </w:t>
      </w:r>
      <w:r w:rsidRPr="001420BB">
        <w:rPr>
          <w:rFonts w:eastAsia="Calibri"/>
          <w:i/>
          <w:lang w:val="fr-FR"/>
        </w:rPr>
        <w:t xml:space="preserve">tiến </w:t>
      </w:r>
      <w:r>
        <w:rPr>
          <w:rFonts w:eastAsia="Calibri"/>
          <w:i/>
          <w:lang w:val="fr-FR"/>
        </w:rPr>
        <w:t>DLCĐ</w:t>
      </w:r>
      <w:r w:rsidRPr="001420BB">
        <w:rPr>
          <w:rFonts w:eastAsia="Calibri"/>
          <w:lang w:val="fr-FR"/>
        </w:rPr>
        <w:t>, tạo</w:t>
      </w:r>
      <w:r>
        <w:rPr>
          <w:rFonts w:eastAsia="Calibri"/>
          <w:lang w:val="fr-FR"/>
        </w:rPr>
        <w:t xml:space="preserve"> </w:t>
      </w:r>
      <w:r w:rsidRPr="001420BB">
        <w:rPr>
          <w:rFonts w:eastAsia="Calibri"/>
          <w:lang w:val="fr-FR"/>
        </w:rPr>
        <w:t>điều</w:t>
      </w:r>
      <w:r>
        <w:rPr>
          <w:rFonts w:eastAsia="Calibri"/>
          <w:lang w:val="fr-FR"/>
        </w:rPr>
        <w:t xml:space="preserve"> </w:t>
      </w:r>
      <w:r w:rsidRPr="001420BB">
        <w:rPr>
          <w:rFonts w:eastAsia="Calibri"/>
          <w:lang w:val="fr-FR"/>
        </w:rPr>
        <w:t>kiện</w:t>
      </w:r>
      <w:r>
        <w:rPr>
          <w:rFonts w:eastAsia="Calibri"/>
          <w:lang w:val="fr-FR"/>
        </w:rPr>
        <w:t xml:space="preserve"> </w:t>
      </w:r>
      <w:r w:rsidRPr="001420BB">
        <w:rPr>
          <w:rFonts w:eastAsia="Calibri"/>
          <w:lang w:val="fr-FR"/>
        </w:rPr>
        <w:t>cho du khách</w:t>
      </w:r>
      <w:r>
        <w:rPr>
          <w:rFonts w:eastAsia="Calibri"/>
          <w:lang w:val="fr-FR"/>
        </w:rPr>
        <w:t xml:space="preserve"> </w:t>
      </w:r>
      <w:r w:rsidRPr="001420BB">
        <w:rPr>
          <w:rFonts w:eastAsia="Calibri"/>
          <w:lang w:val="fr-FR"/>
        </w:rPr>
        <w:t>khám</w:t>
      </w:r>
      <w:r>
        <w:rPr>
          <w:rFonts w:eastAsia="Calibri"/>
          <w:lang w:val="fr-FR"/>
        </w:rPr>
        <w:t xml:space="preserve"> </w:t>
      </w:r>
      <w:r w:rsidRPr="001420BB">
        <w:rPr>
          <w:rFonts w:eastAsia="Calibri"/>
          <w:lang w:val="fr-FR"/>
        </w:rPr>
        <w:t>phá</w:t>
      </w:r>
      <w:r>
        <w:rPr>
          <w:rFonts w:eastAsia="Calibri"/>
          <w:lang w:val="fr-FR"/>
        </w:rPr>
        <w:t xml:space="preserve"> </w:t>
      </w:r>
      <w:r w:rsidRPr="001420BB">
        <w:rPr>
          <w:rFonts w:eastAsia="Calibri"/>
          <w:lang w:val="fr-FR"/>
        </w:rPr>
        <w:t>phong</w:t>
      </w:r>
      <w:r>
        <w:rPr>
          <w:rFonts w:eastAsia="Calibri"/>
          <w:lang w:val="fr-FR"/>
        </w:rPr>
        <w:t xml:space="preserve"> </w:t>
      </w:r>
      <w:r w:rsidRPr="001420BB">
        <w:rPr>
          <w:rFonts w:eastAsia="Calibri"/>
          <w:lang w:val="fr-FR"/>
        </w:rPr>
        <w:t>cảnh</w:t>
      </w:r>
      <w:r>
        <w:rPr>
          <w:rFonts w:eastAsia="Calibri"/>
          <w:lang w:val="fr-FR"/>
        </w:rPr>
        <w:t xml:space="preserve"> </w:t>
      </w:r>
      <w:r w:rsidRPr="001420BB">
        <w:rPr>
          <w:rFonts w:eastAsia="Calibri"/>
          <w:lang w:val="fr-FR"/>
        </w:rPr>
        <w:t>tự</w:t>
      </w:r>
      <w:r>
        <w:rPr>
          <w:rFonts w:eastAsia="Calibri"/>
          <w:lang w:val="fr-FR"/>
        </w:rPr>
        <w:t xml:space="preserve"> </w:t>
      </w:r>
      <w:r w:rsidRPr="001420BB">
        <w:rPr>
          <w:rFonts w:eastAsia="Calibri"/>
          <w:lang w:val="fr-FR"/>
        </w:rPr>
        <w:t>nhiên, những</w:t>
      </w:r>
      <w:r>
        <w:rPr>
          <w:rFonts w:eastAsia="Calibri"/>
          <w:lang w:val="fr-FR"/>
        </w:rPr>
        <w:t xml:space="preserve"> </w:t>
      </w:r>
      <w:r w:rsidRPr="001420BB">
        <w:rPr>
          <w:rFonts w:eastAsia="Calibri"/>
          <w:lang w:val="fr-FR"/>
        </w:rPr>
        <w:t>nét</w:t>
      </w:r>
      <w:r>
        <w:rPr>
          <w:rFonts w:eastAsia="Calibri"/>
          <w:lang w:val="fr-FR"/>
        </w:rPr>
        <w:t xml:space="preserve"> </w:t>
      </w:r>
      <w:r w:rsidRPr="001420BB">
        <w:rPr>
          <w:rFonts w:eastAsia="Calibri"/>
          <w:lang w:val="fr-FR"/>
        </w:rPr>
        <w:t>đẹp</w:t>
      </w:r>
      <w:r>
        <w:rPr>
          <w:rFonts w:eastAsia="Calibri"/>
          <w:lang w:val="fr-FR"/>
        </w:rPr>
        <w:t xml:space="preserve"> </w:t>
      </w:r>
      <w:r w:rsidRPr="001420BB">
        <w:rPr>
          <w:rFonts w:eastAsia="Calibri"/>
          <w:lang w:val="fr-FR"/>
        </w:rPr>
        <w:t>văn</w:t>
      </w:r>
      <w:r>
        <w:rPr>
          <w:rFonts w:eastAsia="Calibri"/>
          <w:lang w:val="fr-FR"/>
        </w:rPr>
        <w:t xml:space="preserve"> </w:t>
      </w:r>
      <w:r w:rsidRPr="001420BB">
        <w:rPr>
          <w:rFonts w:eastAsia="Calibri"/>
          <w:lang w:val="fr-FR"/>
        </w:rPr>
        <w:t>hóa ở mỗi</w:t>
      </w:r>
      <w:r>
        <w:rPr>
          <w:rFonts w:eastAsia="Calibri"/>
          <w:lang w:val="fr-FR"/>
        </w:rPr>
        <w:t xml:space="preserve"> </w:t>
      </w:r>
      <w:r w:rsidRPr="001420BB">
        <w:rPr>
          <w:rFonts w:eastAsia="Calibri"/>
          <w:lang w:val="fr-FR"/>
        </w:rPr>
        <w:t>địa</w:t>
      </w:r>
      <w:r>
        <w:rPr>
          <w:rFonts w:eastAsia="Calibri"/>
          <w:lang w:val="fr-FR"/>
        </w:rPr>
        <w:t xml:space="preserve"> </w:t>
      </w:r>
      <w:r w:rsidRPr="001420BB">
        <w:rPr>
          <w:rFonts w:eastAsia="Calibri"/>
          <w:lang w:val="fr-FR"/>
        </w:rPr>
        <w:t>phương</w:t>
      </w:r>
      <w:r>
        <w:rPr>
          <w:rFonts w:eastAsia="Calibri"/>
          <w:lang w:val="fr-FR"/>
        </w:rPr>
        <w:t xml:space="preserve"> </w:t>
      </w:r>
      <w:r w:rsidRPr="001420BB">
        <w:rPr>
          <w:rFonts w:eastAsia="Calibri"/>
          <w:lang w:val="fr-FR"/>
        </w:rPr>
        <w:t>trong</w:t>
      </w:r>
      <w:r>
        <w:rPr>
          <w:rFonts w:eastAsia="Calibri"/>
          <w:lang w:val="fr-FR"/>
        </w:rPr>
        <w:t xml:space="preserve"> </w:t>
      </w:r>
      <w:r w:rsidRPr="001420BB">
        <w:rPr>
          <w:rFonts w:eastAsia="Calibri"/>
          <w:lang w:val="fr-FR"/>
        </w:rPr>
        <w:t>tỉnh. Hỗ</w:t>
      </w:r>
      <w:r>
        <w:rPr>
          <w:rFonts w:eastAsia="Calibri"/>
          <w:lang w:val="fr-FR"/>
        </w:rPr>
        <w:t xml:space="preserve"> </w:t>
      </w:r>
      <w:r w:rsidRPr="001420BB">
        <w:rPr>
          <w:rFonts w:eastAsia="Calibri"/>
          <w:lang w:val="fr-FR"/>
        </w:rPr>
        <w:t>trợ</w:t>
      </w:r>
      <w:r>
        <w:rPr>
          <w:rFonts w:eastAsia="Calibri"/>
          <w:lang w:val="fr-FR"/>
        </w:rPr>
        <w:t xml:space="preserve"> </w:t>
      </w:r>
      <w:r w:rsidRPr="001420BB">
        <w:rPr>
          <w:rFonts w:eastAsia="Calibri"/>
          <w:lang w:val="fr-FR"/>
        </w:rPr>
        <w:t>cộng</w:t>
      </w:r>
      <w:r>
        <w:rPr>
          <w:rFonts w:eastAsia="Calibri"/>
          <w:lang w:val="fr-FR"/>
        </w:rPr>
        <w:t xml:space="preserve"> </w:t>
      </w:r>
      <w:r w:rsidRPr="001420BB">
        <w:rPr>
          <w:rFonts w:eastAsia="Calibri"/>
          <w:lang w:val="fr-FR"/>
        </w:rPr>
        <w:t>đồng</w:t>
      </w:r>
      <w:r>
        <w:rPr>
          <w:rFonts w:eastAsia="Calibri"/>
          <w:lang w:val="fr-FR"/>
        </w:rPr>
        <w:t xml:space="preserve"> </w:t>
      </w:r>
      <w:r w:rsidRPr="001420BB">
        <w:rPr>
          <w:rFonts w:eastAsia="Calibri"/>
          <w:lang w:val="fr-FR"/>
        </w:rPr>
        <w:t>người</w:t>
      </w:r>
      <w:r>
        <w:rPr>
          <w:rFonts w:eastAsia="Calibri"/>
          <w:lang w:val="fr-FR"/>
        </w:rPr>
        <w:t xml:space="preserve"> </w:t>
      </w:r>
      <w:r w:rsidRPr="001420BB">
        <w:rPr>
          <w:rFonts w:eastAsia="Calibri"/>
          <w:lang w:val="fr-FR"/>
        </w:rPr>
        <w:t>nghèo</w:t>
      </w:r>
      <w:r>
        <w:rPr>
          <w:rFonts w:eastAsia="Calibri"/>
          <w:lang w:val="fr-FR"/>
        </w:rPr>
        <w:t xml:space="preserve"> </w:t>
      </w:r>
      <w:r w:rsidRPr="001420BB">
        <w:rPr>
          <w:rFonts w:eastAsia="Calibri"/>
          <w:lang w:val="fr-FR"/>
        </w:rPr>
        <w:t>trong</w:t>
      </w:r>
      <w:r>
        <w:rPr>
          <w:rFonts w:eastAsia="Calibri"/>
          <w:lang w:val="fr-FR"/>
        </w:rPr>
        <w:t xml:space="preserve"> </w:t>
      </w:r>
      <w:r w:rsidRPr="001420BB">
        <w:rPr>
          <w:rFonts w:eastAsia="Calibri"/>
          <w:lang w:val="fr-FR"/>
        </w:rPr>
        <w:t>việc</w:t>
      </w:r>
      <w:r>
        <w:rPr>
          <w:rFonts w:eastAsia="Calibri"/>
          <w:lang w:val="fr-FR"/>
        </w:rPr>
        <w:t xml:space="preserve"> </w:t>
      </w:r>
      <w:r w:rsidRPr="001420BB">
        <w:rPr>
          <w:rFonts w:eastAsia="Calibri"/>
          <w:lang w:val="fr-FR"/>
        </w:rPr>
        <w:t>tiếp</w:t>
      </w:r>
      <w:r>
        <w:rPr>
          <w:rFonts w:eastAsia="Calibri"/>
          <w:lang w:val="fr-FR"/>
        </w:rPr>
        <w:t xml:space="preserve"> </w:t>
      </w:r>
      <w:r w:rsidRPr="001420BB">
        <w:rPr>
          <w:rFonts w:eastAsia="Calibri"/>
          <w:lang w:val="fr-FR"/>
        </w:rPr>
        <w:t>thị</w:t>
      </w:r>
      <w:r>
        <w:rPr>
          <w:rFonts w:eastAsia="Calibri"/>
          <w:lang w:val="fr-FR"/>
        </w:rPr>
        <w:t xml:space="preserve"> </w:t>
      </w:r>
      <w:r w:rsidRPr="001420BB">
        <w:rPr>
          <w:rFonts w:eastAsia="Calibri"/>
          <w:lang w:val="fr-FR"/>
        </w:rPr>
        <w:t>và</w:t>
      </w:r>
      <w:r>
        <w:rPr>
          <w:rFonts w:eastAsia="Calibri"/>
          <w:lang w:val="fr-FR"/>
        </w:rPr>
        <w:t xml:space="preserve"> </w:t>
      </w:r>
      <w:r w:rsidRPr="001420BB">
        <w:rPr>
          <w:rFonts w:eastAsia="Calibri"/>
          <w:lang w:val="fr-FR"/>
        </w:rPr>
        <w:t>xúc</w:t>
      </w:r>
      <w:r>
        <w:rPr>
          <w:rFonts w:eastAsia="Calibri"/>
          <w:lang w:val="fr-FR"/>
        </w:rPr>
        <w:t xml:space="preserve"> </w:t>
      </w:r>
      <w:r w:rsidRPr="001420BB">
        <w:rPr>
          <w:rFonts w:eastAsia="Calibri"/>
          <w:lang w:val="fr-FR"/>
        </w:rPr>
        <w:t>tiến du lịch. Do Tây</w:t>
      </w:r>
      <w:r>
        <w:rPr>
          <w:rFonts w:eastAsia="Calibri"/>
          <w:lang w:val="fr-FR"/>
        </w:rPr>
        <w:t xml:space="preserve"> </w:t>
      </w:r>
      <w:r w:rsidRPr="001420BB">
        <w:rPr>
          <w:rFonts w:eastAsia="Calibri"/>
          <w:lang w:val="fr-FR"/>
        </w:rPr>
        <w:t>Bắc</w:t>
      </w:r>
      <w:r>
        <w:rPr>
          <w:rFonts w:eastAsia="Calibri"/>
          <w:lang w:val="fr-FR"/>
        </w:rPr>
        <w:t xml:space="preserve"> </w:t>
      </w:r>
      <w:r w:rsidRPr="001420BB">
        <w:rPr>
          <w:rFonts w:eastAsia="Calibri"/>
          <w:lang w:val="fr-FR"/>
        </w:rPr>
        <w:t>còn</w:t>
      </w:r>
      <w:r>
        <w:rPr>
          <w:rFonts w:eastAsia="Calibri"/>
          <w:lang w:val="fr-FR"/>
        </w:rPr>
        <w:t xml:space="preserve"> </w:t>
      </w:r>
      <w:r w:rsidRPr="001420BB">
        <w:rPr>
          <w:rFonts w:eastAsia="Calibri"/>
          <w:lang w:val="fr-FR"/>
        </w:rPr>
        <w:t>nghèo, trình</w:t>
      </w:r>
      <w:r>
        <w:rPr>
          <w:rFonts w:eastAsia="Calibri"/>
          <w:lang w:val="fr-FR"/>
        </w:rPr>
        <w:t xml:space="preserve"> </w:t>
      </w:r>
      <w:r w:rsidRPr="001420BB">
        <w:rPr>
          <w:rFonts w:eastAsia="Calibri"/>
          <w:lang w:val="fr-FR"/>
        </w:rPr>
        <w:t>độ</w:t>
      </w:r>
      <w:r>
        <w:rPr>
          <w:rFonts w:eastAsia="Calibri"/>
          <w:lang w:val="fr-FR"/>
        </w:rPr>
        <w:t xml:space="preserve"> </w:t>
      </w:r>
      <w:r w:rsidRPr="001420BB">
        <w:rPr>
          <w:rFonts w:eastAsia="Calibri"/>
          <w:lang w:val="fr-FR"/>
        </w:rPr>
        <w:t>dân</w:t>
      </w:r>
      <w:r>
        <w:rPr>
          <w:rFonts w:eastAsia="Calibri"/>
          <w:lang w:val="fr-FR"/>
        </w:rPr>
        <w:t xml:space="preserve"> </w:t>
      </w:r>
      <w:r w:rsidRPr="001420BB">
        <w:rPr>
          <w:rFonts w:eastAsia="Calibri"/>
          <w:lang w:val="fr-FR"/>
        </w:rPr>
        <w:t>trí</w:t>
      </w:r>
      <w:r>
        <w:rPr>
          <w:rFonts w:eastAsia="Calibri"/>
          <w:lang w:val="fr-FR"/>
        </w:rPr>
        <w:t xml:space="preserve"> </w:t>
      </w:r>
      <w:r w:rsidRPr="001420BB">
        <w:rPr>
          <w:rFonts w:eastAsia="Calibri"/>
          <w:lang w:val="fr-FR"/>
        </w:rPr>
        <w:t>chưa</w:t>
      </w:r>
      <w:r>
        <w:rPr>
          <w:rFonts w:eastAsia="Calibri"/>
          <w:lang w:val="fr-FR"/>
        </w:rPr>
        <w:t xml:space="preserve"> </w:t>
      </w:r>
      <w:r w:rsidRPr="001420BB">
        <w:rPr>
          <w:rFonts w:eastAsia="Calibri"/>
          <w:lang w:val="fr-FR"/>
        </w:rPr>
        <w:t>cao, chưa</w:t>
      </w:r>
      <w:r>
        <w:rPr>
          <w:rFonts w:eastAsia="Calibri"/>
          <w:lang w:val="fr-FR"/>
        </w:rPr>
        <w:t xml:space="preserve"> </w:t>
      </w:r>
      <w:r w:rsidRPr="001420BB">
        <w:rPr>
          <w:rFonts w:eastAsia="Calibri"/>
          <w:lang w:val="fr-FR"/>
        </w:rPr>
        <w:t>thể</w:t>
      </w:r>
      <w:r>
        <w:rPr>
          <w:rFonts w:eastAsia="Calibri"/>
          <w:lang w:val="fr-FR"/>
        </w:rPr>
        <w:t xml:space="preserve"> </w:t>
      </w:r>
      <w:r w:rsidRPr="001420BB">
        <w:rPr>
          <w:rFonts w:eastAsia="Calibri"/>
          <w:lang w:val="fr-FR"/>
        </w:rPr>
        <w:t>tuyên</w:t>
      </w:r>
      <w:r>
        <w:rPr>
          <w:rFonts w:eastAsia="Calibri"/>
          <w:lang w:val="fr-FR"/>
        </w:rPr>
        <w:t xml:space="preserve"> </w:t>
      </w:r>
      <w:r w:rsidRPr="001420BB">
        <w:rPr>
          <w:rFonts w:eastAsia="Calibri"/>
          <w:lang w:val="fr-FR"/>
        </w:rPr>
        <w:t>truyền</w:t>
      </w:r>
      <w:r>
        <w:rPr>
          <w:rFonts w:eastAsia="Calibri"/>
          <w:lang w:val="fr-FR"/>
        </w:rPr>
        <w:t xml:space="preserve"> </w:t>
      </w:r>
      <w:r w:rsidRPr="001420BB">
        <w:rPr>
          <w:rFonts w:eastAsia="Calibri"/>
          <w:lang w:val="fr-FR"/>
        </w:rPr>
        <w:t>quảng</w:t>
      </w:r>
      <w:r>
        <w:rPr>
          <w:rFonts w:eastAsia="Calibri"/>
          <w:lang w:val="fr-FR"/>
        </w:rPr>
        <w:t xml:space="preserve"> </w:t>
      </w:r>
      <w:r w:rsidRPr="001420BB">
        <w:rPr>
          <w:rFonts w:eastAsia="Calibri"/>
          <w:lang w:val="fr-FR"/>
        </w:rPr>
        <w:t>bá</w:t>
      </w:r>
      <w:r>
        <w:rPr>
          <w:rFonts w:eastAsia="Calibri"/>
          <w:lang w:val="fr-FR"/>
        </w:rPr>
        <w:t xml:space="preserve"> </w:t>
      </w:r>
      <w:r w:rsidRPr="001420BB">
        <w:rPr>
          <w:rFonts w:eastAsia="Calibri"/>
          <w:lang w:val="fr-FR"/>
        </w:rPr>
        <w:t>sản</w:t>
      </w:r>
      <w:r>
        <w:rPr>
          <w:rFonts w:eastAsia="Calibri"/>
          <w:lang w:val="fr-FR"/>
        </w:rPr>
        <w:t xml:space="preserve"> </w:t>
      </w:r>
      <w:r w:rsidRPr="001420BB">
        <w:rPr>
          <w:rFonts w:eastAsia="Calibri"/>
          <w:lang w:val="fr-FR"/>
        </w:rPr>
        <w:t>phẩm, vì</w:t>
      </w:r>
      <w:r>
        <w:rPr>
          <w:rFonts w:eastAsia="Calibri"/>
          <w:lang w:val="fr-FR"/>
        </w:rPr>
        <w:t xml:space="preserve"> </w:t>
      </w:r>
      <w:r w:rsidRPr="001420BB">
        <w:rPr>
          <w:rFonts w:eastAsia="Calibri"/>
          <w:lang w:val="fr-FR"/>
        </w:rPr>
        <w:t>vậy</w:t>
      </w:r>
      <w:r>
        <w:rPr>
          <w:rFonts w:eastAsia="Calibri"/>
          <w:lang w:val="fr-FR"/>
        </w:rPr>
        <w:t xml:space="preserve"> </w:t>
      </w:r>
      <w:r w:rsidRPr="001420BB">
        <w:rPr>
          <w:rFonts w:eastAsia="Calibri"/>
          <w:lang w:val="fr-FR"/>
        </w:rPr>
        <w:t>cần</w:t>
      </w:r>
      <w:r>
        <w:rPr>
          <w:rFonts w:eastAsia="Calibri"/>
          <w:lang w:val="fr-FR"/>
        </w:rPr>
        <w:t xml:space="preserve"> </w:t>
      </w:r>
      <w:r w:rsidRPr="001420BB">
        <w:rPr>
          <w:rFonts w:eastAsia="Calibri"/>
          <w:lang w:val="fr-FR"/>
        </w:rPr>
        <w:t>xây</w:t>
      </w:r>
      <w:r>
        <w:rPr>
          <w:rFonts w:eastAsia="Calibri"/>
          <w:lang w:val="fr-FR"/>
        </w:rPr>
        <w:t xml:space="preserve"> </w:t>
      </w:r>
      <w:r w:rsidRPr="001420BB">
        <w:rPr>
          <w:rFonts w:eastAsia="Calibri"/>
          <w:lang w:val="fr-FR"/>
        </w:rPr>
        <w:t>dựng</w:t>
      </w:r>
      <w:r>
        <w:rPr>
          <w:rFonts w:eastAsia="Calibri"/>
          <w:lang w:val="fr-FR"/>
        </w:rPr>
        <w:t xml:space="preserve"> </w:t>
      </w:r>
      <w:r w:rsidRPr="001420BB">
        <w:rPr>
          <w:rFonts w:eastAsia="Calibri"/>
          <w:lang w:val="fr-FR"/>
        </w:rPr>
        <w:t>hệ</w:t>
      </w:r>
      <w:r>
        <w:rPr>
          <w:rFonts w:eastAsia="Calibri"/>
          <w:lang w:val="fr-FR"/>
        </w:rPr>
        <w:t xml:space="preserve"> </w:t>
      </w:r>
      <w:r w:rsidRPr="001420BB">
        <w:rPr>
          <w:rFonts w:eastAsia="Calibri"/>
          <w:lang w:val="fr-FR"/>
        </w:rPr>
        <w:t>thống</w:t>
      </w:r>
      <w:r>
        <w:rPr>
          <w:rFonts w:eastAsia="Calibri"/>
          <w:lang w:val="fr-FR"/>
        </w:rPr>
        <w:t xml:space="preserve"> </w:t>
      </w:r>
      <w:r w:rsidRPr="001420BB">
        <w:rPr>
          <w:rFonts w:eastAsia="Calibri"/>
          <w:lang w:val="fr-FR"/>
        </w:rPr>
        <w:t>quản</w:t>
      </w:r>
      <w:r>
        <w:rPr>
          <w:rFonts w:eastAsia="Calibri"/>
          <w:lang w:val="fr-FR"/>
        </w:rPr>
        <w:t xml:space="preserve"> </w:t>
      </w:r>
      <w:r w:rsidRPr="001420BB">
        <w:rPr>
          <w:rFonts w:eastAsia="Calibri"/>
          <w:lang w:val="fr-FR"/>
        </w:rPr>
        <w:t>lí</w:t>
      </w:r>
      <w:r>
        <w:rPr>
          <w:rFonts w:eastAsia="Calibri"/>
          <w:lang w:val="fr-FR"/>
        </w:rPr>
        <w:t xml:space="preserve"> </w:t>
      </w:r>
      <w:r w:rsidRPr="001420BB">
        <w:rPr>
          <w:rFonts w:eastAsia="Calibri"/>
          <w:lang w:val="fr-FR"/>
        </w:rPr>
        <w:t>tiếp</w:t>
      </w:r>
      <w:r>
        <w:rPr>
          <w:rFonts w:eastAsia="Calibri"/>
          <w:lang w:val="fr-FR"/>
        </w:rPr>
        <w:t xml:space="preserve"> </w:t>
      </w:r>
      <w:r w:rsidRPr="001420BB">
        <w:rPr>
          <w:rFonts w:eastAsia="Calibri"/>
          <w:lang w:val="fr-FR"/>
        </w:rPr>
        <w:t>thị</w:t>
      </w:r>
      <w:r>
        <w:rPr>
          <w:rFonts w:eastAsia="Calibri"/>
          <w:lang w:val="fr-FR"/>
        </w:rPr>
        <w:t xml:space="preserve"> </w:t>
      </w:r>
      <w:r w:rsidRPr="001420BB">
        <w:rPr>
          <w:rFonts w:eastAsia="Calibri"/>
          <w:lang w:val="fr-FR"/>
        </w:rPr>
        <w:t>có</w:t>
      </w:r>
      <w:r>
        <w:rPr>
          <w:rFonts w:eastAsia="Calibri"/>
          <w:lang w:val="fr-FR"/>
        </w:rPr>
        <w:t xml:space="preserve"> </w:t>
      </w:r>
      <w:r w:rsidRPr="001420BB">
        <w:rPr>
          <w:rFonts w:eastAsia="Calibri"/>
          <w:lang w:val="fr-FR"/>
        </w:rPr>
        <w:t>hiệu</w:t>
      </w:r>
      <w:r>
        <w:rPr>
          <w:rFonts w:eastAsia="Calibri"/>
          <w:lang w:val="fr-FR"/>
        </w:rPr>
        <w:t xml:space="preserve"> </w:t>
      </w:r>
      <w:r w:rsidRPr="001420BB">
        <w:rPr>
          <w:rFonts w:eastAsia="Calibri"/>
          <w:lang w:val="fr-FR"/>
        </w:rPr>
        <w:t>quả</w:t>
      </w:r>
      <w:r>
        <w:rPr>
          <w:rFonts w:eastAsia="Calibri"/>
          <w:lang w:val="fr-FR"/>
        </w:rPr>
        <w:t xml:space="preserve"> </w:t>
      </w:r>
      <w:r w:rsidRPr="001420BB">
        <w:rPr>
          <w:rFonts w:eastAsia="Calibri"/>
          <w:lang w:val="fr-FR"/>
        </w:rPr>
        <w:t>nhằm</w:t>
      </w:r>
      <w:r>
        <w:rPr>
          <w:rFonts w:eastAsia="Calibri"/>
          <w:lang w:val="fr-FR"/>
        </w:rPr>
        <w:t xml:space="preserve"> </w:t>
      </w:r>
      <w:r w:rsidRPr="001420BB">
        <w:rPr>
          <w:rFonts w:eastAsia="Calibri"/>
          <w:lang w:val="fr-FR"/>
        </w:rPr>
        <w:t>thông tin cho du khách</w:t>
      </w:r>
      <w:r>
        <w:rPr>
          <w:rFonts w:eastAsia="Calibri"/>
          <w:lang w:val="fr-FR"/>
        </w:rPr>
        <w:t xml:space="preserve"> </w:t>
      </w:r>
      <w:r w:rsidRPr="001420BB">
        <w:rPr>
          <w:rFonts w:eastAsia="Calibri"/>
          <w:lang w:val="fr-FR"/>
        </w:rPr>
        <w:t>các</w:t>
      </w:r>
      <w:r>
        <w:rPr>
          <w:rFonts w:eastAsia="Calibri"/>
          <w:lang w:val="fr-FR"/>
        </w:rPr>
        <w:t xml:space="preserve"> </w:t>
      </w:r>
      <w:r w:rsidRPr="001420BB">
        <w:rPr>
          <w:rFonts w:eastAsia="Calibri"/>
          <w:lang w:val="fr-FR"/>
        </w:rPr>
        <w:t>điểm du lịch, các</w:t>
      </w:r>
      <w:r>
        <w:rPr>
          <w:rFonts w:eastAsia="Calibri"/>
          <w:lang w:val="fr-FR"/>
        </w:rPr>
        <w:t xml:space="preserve"> </w:t>
      </w:r>
      <w:r w:rsidRPr="001420BB">
        <w:rPr>
          <w:rFonts w:eastAsia="Calibri"/>
          <w:lang w:val="fr-FR"/>
        </w:rPr>
        <w:t>cơ</w:t>
      </w:r>
      <w:r>
        <w:rPr>
          <w:rFonts w:eastAsia="Calibri"/>
          <w:lang w:val="fr-FR"/>
        </w:rPr>
        <w:t xml:space="preserve"> </w:t>
      </w:r>
      <w:r w:rsidRPr="001420BB">
        <w:rPr>
          <w:rFonts w:eastAsia="Calibri"/>
          <w:lang w:val="fr-FR"/>
        </w:rPr>
        <w:t>sở</w:t>
      </w:r>
      <w:r>
        <w:rPr>
          <w:rFonts w:eastAsia="Calibri"/>
          <w:lang w:val="fr-FR"/>
        </w:rPr>
        <w:t xml:space="preserve"> </w:t>
      </w:r>
      <w:r w:rsidRPr="001420BB">
        <w:rPr>
          <w:rFonts w:eastAsia="Calibri"/>
          <w:lang w:val="fr-FR"/>
        </w:rPr>
        <w:t>vật</w:t>
      </w:r>
      <w:r>
        <w:rPr>
          <w:rFonts w:eastAsia="Calibri"/>
          <w:lang w:val="fr-FR"/>
        </w:rPr>
        <w:t xml:space="preserve"> </w:t>
      </w:r>
      <w:r w:rsidRPr="001420BB">
        <w:rPr>
          <w:rFonts w:eastAsia="Calibri"/>
          <w:lang w:val="fr-FR"/>
        </w:rPr>
        <w:t>chất</w:t>
      </w:r>
      <w:r>
        <w:rPr>
          <w:rFonts w:eastAsia="Calibri"/>
          <w:lang w:val="fr-FR"/>
        </w:rPr>
        <w:t xml:space="preserve"> </w:t>
      </w:r>
      <w:r w:rsidRPr="001420BB">
        <w:rPr>
          <w:rFonts w:eastAsia="Calibri"/>
          <w:lang w:val="fr-FR"/>
        </w:rPr>
        <w:t>và</w:t>
      </w:r>
      <w:r>
        <w:rPr>
          <w:rFonts w:eastAsia="Calibri"/>
          <w:lang w:val="fr-FR"/>
        </w:rPr>
        <w:t xml:space="preserve"> </w:t>
      </w:r>
      <w:r w:rsidRPr="001420BB">
        <w:rPr>
          <w:rFonts w:eastAsia="Calibri"/>
          <w:lang w:val="fr-FR"/>
        </w:rPr>
        <w:t>dịch</w:t>
      </w:r>
      <w:r>
        <w:rPr>
          <w:rFonts w:eastAsia="Calibri"/>
          <w:lang w:val="fr-FR"/>
        </w:rPr>
        <w:t xml:space="preserve"> </w:t>
      </w:r>
      <w:r w:rsidRPr="001420BB">
        <w:rPr>
          <w:rFonts w:eastAsia="Calibri"/>
          <w:lang w:val="fr-FR"/>
        </w:rPr>
        <w:t>vụ</w:t>
      </w:r>
      <w:r>
        <w:rPr>
          <w:rFonts w:eastAsia="Calibri"/>
          <w:lang w:val="fr-FR"/>
        </w:rPr>
        <w:t xml:space="preserve"> </w:t>
      </w:r>
      <w:r w:rsidRPr="001420BB">
        <w:rPr>
          <w:rFonts w:eastAsia="Calibri"/>
          <w:lang w:val="fr-FR"/>
        </w:rPr>
        <w:t>các</w:t>
      </w:r>
      <w:r>
        <w:rPr>
          <w:rFonts w:eastAsia="Calibri"/>
          <w:lang w:val="fr-FR"/>
        </w:rPr>
        <w:t xml:space="preserve"> </w:t>
      </w:r>
      <w:r w:rsidRPr="001420BB">
        <w:rPr>
          <w:rFonts w:eastAsia="Calibri"/>
          <w:lang w:val="fr-FR"/>
        </w:rPr>
        <w:t>nơi</w:t>
      </w:r>
      <w:r>
        <w:rPr>
          <w:rFonts w:eastAsia="Calibri"/>
          <w:lang w:val="fr-FR"/>
        </w:rPr>
        <w:t xml:space="preserve"> </w:t>
      </w:r>
      <w:r w:rsidRPr="001420BB">
        <w:rPr>
          <w:rFonts w:eastAsia="Calibri"/>
          <w:lang w:val="fr-FR"/>
        </w:rPr>
        <w:t>có</w:t>
      </w:r>
      <w:r>
        <w:rPr>
          <w:rFonts w:eastAsia="Calibri"/>
          <w:lang w:val="fr-FR"/>
        </w:rPr>
        <w:t xml:space="preserve"> </w:t>
      </w:r>
      <w:r w:rsidRPr="001420BB">
        <w:rPr>
          <w:rFonts w:eastAsia="Calibri"/>
          <w:lang w:val="fr-FR"/>
        </w:rPr>
        <w:t>khả</w:t>
      </w:r>
      <w:r>
        <w:rPr>
          <w:rFonts w:eastAsia="Calibri"/>
          <w:lang w:val="fr-FR"/>
        </w:rPr>
        <w:t xml:space="preserve"> </w:t>
      </w:r>
      <w:r w:rsidRPr="001420BB">
        <w:rPr>
          <w:rFonts w:eastAsia="Calibri"/>
          <w:lang w:val="fr-FR"/>
        </w:rPr>
        <w:t>năng</w:t>
      </w:r>
      <w:r>
        <w:rPr>
          <w:rFonts w:eastAsia="Calibri"/>
          <w:lang w:val="fr-FR"/>
        </w:rPr>
        <w:t xml:space="preserve"> </w:t>
      </w:r>
      <w:r w:rsidRPr="001420BB">
        <w:rPr>
          <w:rFonts w:eastAsia="Calibri"/>
          <w:lang w:val="fr-FR"/>
        </w:rPr>
        <w:t>phát</w:t>
      </w:r>
      <w:r>
        <w:rPr>
          <w:rFonts w:eastAsia="Calibri"/>
          <w:lang w:val="fr-FR"/>
        </w:rPr>
        <w:t xml:space="preserve"> </w:t>
      </w:r>
      <w:r w:rsidRPr="001420BB">
        <w:rPr>
          <w:rFonts w:eastAsia="Calibri"/>
          <w:lang w:val="fr-FR"/>
        </w:rPr>
        <w:t>triển du lịch.</w:t>
      </w:r>
    </w:p>
    <w:p w:rsidR="00ED798E" w:rsidRPr="001420BB" w:rsidRDefault="00ED798E" w:rsidP="00ED798E">
      <w:pPr>
        <w:spacing w:line="360" w:lineRule="exact"/>
        <w:ind w:firstLine="720"/>
        <w:jc w:val="both"/>
        <w:rPr>
          <w:rFonts w:eastAsia="Calibri"/>
          <w:lang w:val="fr-FR"/>
        </w:rPr>
      </w:pPr>
      <w:r w:rsidRPr="001420BB">
        <w:rPr>
          <w:rFonts w:eastAsia="Calibri"/>
          <w:lang w:val="fr-FR"/>
        </w:rPr>
        <w:t xml:space="preserve">- </w:t>
      </w:r>
      <w:r w:rsidRPr="001420BB">
        <w:rPr>
          <w:rFonts w:eastAsia="Calibri"/>
          <w:i/>
          <w:lang w:val="fr-FR"/>
        </w:rPr>
        <w:t>Có</w:t>
      </w:r>
      <w:r>
        <w:rPr>
          <w:rFonts w:eastAsia="Calibri"/>
          <w:i/>
          <w:lang w:val="fr-FR"/>
        </w:rPr>
        <w:t xml:space="preserve"> </w:t>
      </w:r>
      <w:r w:rsidRPr="001420BB">
        <w:rPr>
          <w:rFonts w:eastAsia="Calibri"/>
          <w:i/>
          <w:lang w:val="fr-FR"/>
        </w:rPr>
        <w:t>những</w:t>
      </w:r>
      <w:r>
        <w:rPr>
          <w:rFonts w:eastAsia="Calibri"/>
          <w:i/>
          <w:lang w:val="fr-FR"/>
        </w:rPr>
        <w:t xml:space="preserve"> </w:t>
      </w:r>
      <w:r w:rsidRPr="001420BB">
        <w:rPr>
          <w:rFonts w:eastAsia="Calibri"/>
          <w:i/>
          <w:lang w:val="fr-FR"/>
        </w:rPr>
        <w:t>biện</w:t>
      </w:r>
      <w:r>
        <w:rPr>
          <w:rFonts w:eastAsia="Calibri"/>
          <w:i/>
          <w:lang w:val="fr-FR"/>
        </w:rPr>
        <w:t xml:space="preserve"> </w:t>
      </w:r>
      <w:r w:rsidRPr="001420BB">
        <w:rPr>
          <w:rFonts w:eastAsia="Calibri"/>
          <w:i/>
          <w:lang w:val="fr-FR"/>
        </w:rPr>
        <w:t>pháp</w:t>
      </w:r>
      <w:r>
        <w:rPr>
          <w:rFonts w:eastAsia="Calibri"/>
          <w:i/>
          <w:lang w:val="fr-FR"/>
        </w:rPr>
        <w:t xml:space="preserve"> </w:t>
      </w:r>
      <w:r w:rsidRPr="001420BB">
        <w:rPr>
          <w:rFonts w:eastAsia="Calibri"/>
          <w:i/>
          <w:lang w:val="fr-FR"/>
        </w:rPr>
        <w:t>để</w:t>
      </w:r>
      <w:r>
        <w:rPr>
          <w:rFonts w:eastAsia="Calibri"/>
          <w:i/>
          <w:lang w:val="fr-FR"/>
        </w:rPr>
        <w:t xml:space="preserve"> </w:t>
      </w:r>
      <w:r w:rsidRPr="001420BB">
        <w:rPr>
          <w:rFonts w:eastAsia="Calibri"/>
          <w:i/>
          <w:lang w:val="fr-FR"/>
        </w:rPr>
        <w:t>kêu</w:t>
      </w:r>
      <w:r>
        <w:rPr>
          <w:rFonts w:eastAsia="Calibri"/>
          <w:i/>
          <w:lang w:val="fr-FR"/>
        </w:rPr>
        <w:t xml:space="preserve"> </w:t>
      </w:r>
      <w:r w:rsidRPr="001420BB">
        <w:rPr>
          <w:rFonts w:eastAsia="Calibri"/>
          <w:i/>
          <w:lang w:val="fr-FR"/>
        </w:rPr>
        <w:t>gọi, thu</w:t>
      </w:r>
      <w:r>
        <w:rPr>
          <w:rFonts w:eastAsia="Calibri"/>
          <w:i/>
          <w:lang w:val="fr-FR"/>
        </w:rPr>
        <w:t xml:space="preserve"> </w:t>
      </w:r>
      <w:r w:rsidRPr="001420BB">
        <w:rPr>
          <w:rFonts w:eastAsia="Calibri"/>
          <w:i/>
          <w:lang w:val="fr-FR"/>
        </w:rPr>
        <w:t>hút</w:t>
      </w:r>
      <w:r>
        <w:rPr>
          <w:rFonts w:eastAsia="Calibri"/>
          <w:i/>
          <w:lang w:val="fr-FR"/>
        </w:rPr>
        <w:t xml:space="preserve"> </w:t>
      </w:r>
      <w:r w:rsidRPr="001420BB">
        <w:rPr>
          <w:rFonts w:eastAsia="Calibri"/>
          <w:i/>
          <w:lang w:val="fr-FR"/>
        </w:rPr>
        <w:t>vốn</w:t>
      </w:r>
      <w:r>
        <w:rPr>
          <w:rFonts w:eastAsia="Calibri"/>
          <w:i/>
          <w:lang w:val="fr-FR"/>
        </w:rPr>
        <w:t xml:space="preserve"> </w:t>
      </w:r>
      <w:r w:rsidRPr="001420BB">
        <w:rPr>
          <w:rFonts w:eastAsia="Calibri"/>
          <w:i/>
          <w:lang w:val="fr-FR"/>
        </w:rPr>
        <w:t>đầu</w:t>
      </w:r>
      <w:r>
        <w:rPr>
          <w:rFonts w:eastAsia="Calibri"/>
          <w:i/>
          <w:lang w:val="fr-FR"/>
        </w:rPr>
        <w:t xml:space="preserve"> </w:t>
      </w:r>
      <w:r w:rsidRPr="001420BB">
        <w:rPr>
          <w:rFonts w:eastAsia="Calibri"/>
          <w:i/>
          <w:lang w:val="fr-FR"/>
        </w:rPr>
        <w:t>tư</w:t>
      </w:r>
      <w:r>
        <w:rPr>
          <w:rFonts w:eastAsia="Calibri"/>
          <w:i/>
          <w:lang w:val="fr-FR"/>
        </w:rPr>
        <w:t xml:space="preserve"> </w:t>
      </w:r>
      <w:r w:rsidRPr="001420BB">
        <w:rPr>
          <w:rFonts w:eastAsia="Calibri"/>
          <w:i/>
          <w:lang w:val="fr-FR"/>
        </w:rPr>
        <w:t>nước</w:t>
      </w:r>
      <w:r>
        <w:rPr>
          <w:rFonts w:eastAsia="Calibri"/>
          <w:i/>
          <w:lang w:val="fr-FR"/>
        </w:rPr>
        <w:t xml:space="preserve"> </w:t>
      </w:r>
      <w:r w:rsidRPr="001420BB">
        <w:rPr>
          <w:rFonts w:eastAsia="Calibri"/>
          <w:i/>
          <w:lang w:val="fr-FR"/>
        </w:rPr>
        <w:t>ngoài</w:t>
      </w:r>
      <w:r>
        <w:rPr>
          <w:rFonts w:eastAsia="Calibri"/>
          <w:i/>
          <w:lang w:val="fr-FR"/>
        </w:rPr>
        <w:t xml:space="preserve"> </w:t>
      </w:r>
      <w:r w:rsidRPr="001420BB">
        <w:rPr>
          <w:rFonts w:eastAsia="Calibri"/>
          <w:lang w:val="fr-FR"/>
        </w:rPr>
        <w:t>vào</w:t>
      </w:r>
      <w:r>
        <w:rPr>
          <w:rFonts w:eastAsia="Calibri"/>
          <w:lang w:val="fr-FR"/>
        </w:rPr>
        <w:t xml:space="preserve"> </w:t>
      </w:r>
      <w:r w:rsidRPr="001420BB">
        <w:rPr>
          <w:rFonts w:eastAsia="Calibri"/>
          <w:lang w:val="fr-FR"/>
        </w:rPr>
        <w:t>các</w:t>
      </w:r>
      <w:r>
        <w:rPr>
          <w:rFonts w:eastAsia="Calibri"/>
          <w:lang w:val="fr-FR"/>
        </w:rPr>
        <w:t xml:space="preserve"> </w:t>
      </w:r>
      <w:r w:rsidRPr="001420BB">
        <w:rPr>
          <w:rFonts w:eastAsia="Calibri"/>
          <w:lang w:val="fr-FR"/>
        </w:rPr>
        <w:t xml:space="preserve">bản </w:t>
      </w:r>
      <w:r>
        <w:rPr>
          <w:rFonts w:eastAsia="Calibri"/>
          <w:lang w:val="fr-FR"/>
        </w:rPr>
        <w:t xml:space="preserve">DLCĐ </w:t>
      </w:r>
      <w:r w:rsidRPr="001420BB">
        <w:rPr>
          <w:rFonts w:eastAsia="Calibri"/>
          <w:lang w:val="fr-FR"/>
        </w:rPr>
        <w:t>để</w:t>
      </w:r>
      <w:r>
        <w:rPr>
          <w:rFonts w:eastAsia="Calibri"/>
          <w:lang w:val="fr-FR"/>
        </w:rPr>
        <w:t xml:space="preserve"> </w:t>
      </w:r>
      <w:r w:rsidRPr="001420BB">
        <w:rPr>
          <w:rFonts w:eastAsia="Calibri"/>
          <w:lang w:val="fr-FR"/>
        </w:rPr>
        <w:t>không</w:t>
      </w:r>
      <w:r>
        <w:rPr>
          <w:rFonts w:eastAsia="Calibri"/>
          <w:lang w:val="fr-FR"/>
        </w:rPr>
        <w:t xml:space="preserve"> </w:t>
      </w:r>
      <w:r w:rsidRPr="001420BB">
        <w:rPr>
          <w:rFonts w:eastAsia="Calibri"/>
          <w:lang w:val="fr-FR"/>
        </w:rPr>
        <w:t>ngừng</w:t>
      </w:r>
      <w:r>
        <w:rPr>
          <w:rFonts w:eastAsia="Calibri"/>
          <w:lang w:val="fr-FR"/>
        </w:rPr>
        <w:t xml:space="preserve"> </w:t>
      </w:r>
      <w:r w:rsidRPr="001420BB">
        <w:rPr>
          <w:rFonts w:eastAsia="Calibri"/>
          <w:lang w:val="fr-FR"/>
        </w:rPr>
        <w:t>nâng</w:t>
      </w:r>
      <w:r>
        <w:rPr>
          <w:rFonts w:eastAsia="Calibri"/>
          <w:lang w:val="fr-FR"/>
        </w:rPr>
        <w:t xml:space="preserve"> </w:t>
      </w:r>
      <w:r w:rsidRPr="001420BB">
        <w:rPr>
          <w:rFonts w:eastAsia="Calibri"/>
          <w:lang w:val="fr-FR"/>
        </w:rPr>
        <w:t>cao</w:t>
      </w:r>
      <w:r>
        <w:rPr>
          <w:rFonts w:eastAsia="Calibri"/>
          <w:lang w:val="fr-FR"/>
        </w:rPr>
        <w:t xml:space="preserve"> </w:t>
      </w:r>
      <w:r w:rsidRPr="001420BB">
        <w:rPr>
          <w:rFonts w:eastAsia="Calibri"/>
          <w:lang w:val="fr-FR"/>
        </w:rPr>
        <w:t>chất</w:t>
      </w:r>
      <w:r>
        <w:rPr>
          <w:rFonts w:eastAsia="Calibri"/>
          <w:lang w:val="fr-FR"/>
        </w:rPr>
        <w:t xml:space="preserve"> </w:t>
      </w:r>
      <w:r w:rsidRPr="001420BB">
        <w:rPr>
          <w:rFonts w:eastAsia="Calibri"/>
          <w:lang w:val="fr-FR"/>
        </w:rPr>
        <w:t>lượng</w:t>
      </w:r>
      <w:r>
        <w:rPr>
          <w:rFonts w:eastAsia="Calibri"/>
          <w:lang w:val="fr-FR"/>
        </w:rPr>
        <w:t xml:space="preserve"> </w:t>
      </w:r>
      <w:r w:rsidRPr="001420BB">
        <w:rPr>
          <w:rFonts w:eastAsia="Calibri"/>
          <w:lang w:val="fr-FR"/>
        </w:rPr>
        <w:t>phục</w:t>
      </w:r>
      <w:r>
        <w:rPr>
          <w:rFonts w:eastAsia="Calibri"/>
          <w:lang w:val="fr-FR"/>
        </w:rPr>
        <w:t xml:space="preserve"> </w:t>
      </w:r>
      <w:r w:rsidRPr="001420BB">
        <w:rPr>
          <w:rFonts w:eastAsia="Calibri"/>
          <w:lang w:val="fr-FR"/>
        </w:rPr>
        <w:t>vụ du khách.</w:t>
      </w:r>
    </w:p>
    <w:p w:rsidR="00ED798E" w:rsidRPr="003418F6" w:rsidRDefault="00ED798E" w:rsidP="00ED798E">
      <w:pPr>
        <w:spacing w:line="360" w:lineRule="exact"/>
        <w:ind w:firstLine="720"/>
        <w:jc w:val="both"/>
        <w:rPr>
          <w:b/>
          <w:lang w:val="fr-FR"/>
        </w:rPr>
      </w:pPr>
      <w:r>
        <w:rPr>
          <w:b/>
          <w:lang w:val="fr-FR"/>
        </w:rPr>
        <w:t>3. Kết luận</w:t>
      </w:r>
    </w:p>
    <w:p w:rsidR="00ED798E" w:rsidRDefault="00ED798E" w:rsidP="00ED798E">
      <w:pPr>
        <w:spacing w:line="360" w:lineRule="exact"/>
        <w:ind w:firstLine="720"/>
        <w:jc w:val="both"/>
        <w:rPr>
          <w:lang w:val="fr-FR"/>
        </w:rPr>
      </w:pPr>
      <w:r w:rsidRPr="003418F6">
        <w:rPr>
          <w:lang w:val="fr-FR"/>
        </w:rPr>
        <w:t>Lai Châu</w:t>
      </w:r>
      <w:r>
        <w:rPr>
          <w:lang w:val="fr-FR"/>
        </w:rPr>
        <w:t xml:space="preserve"> </w:t>
      </w:r>
      <w:r w:rsidRPr="003418F6">
        <w:rPr>
          <w:lang w:val="fr-FR"/>
        </w:rPr>
        <w:t>có</w:t>
      </w:r>
      <w:r>
        <w:rPr>
          <w:lang w:val="fr-FR"/>
        </w:rPr>
        <w:t xml:space="preserve"> </w:t>
      </w:r>
      <w:r w:rsidRPr="003418F6">
        <w:rPr>
          <w:lang w:val="fr-FR"/>
        </w:rPr>
        <w:t>tiềm</w:t>
      </w:r>
      <w:r>
        <w:rPr>
          <w:lang w:val="fr-FR"/>
        </w:rPr>
        <w:t xml:space="preserve"> </w:t>
      </w:r>
      <w:r w:rsidRPr="003418F6">
        <w:rPr>
          <w:lang w:val="fr-FR"/>
        </w:rPr>
        <w:t>năng</w:t>
      </w:r>
      <w:r>
        <w:rPr>
          <w:lang w:val="fr-FR"/>
        </w:rPr>
        <w:t xml:space="preserve"> </w:t>
      </w:r>
      <w:r w:rsidRPr="003418F6">
        <w:rPr>
          <w:lang w:val="fr-FR"/>
        </w:rPr>
        <w:t>để</w:t>
      </w:r>
      <w:r>
        <w:rPr>
          <w:lang w:val="fr-FR"/>
        </w:rPr>
        <w:t xml:space="preserve"> </w:t>
      </w:r>
      <w:r w:rsidRPr="003418F6">
        <w:rPr>
          <w:lang w:val="fr-FR"/>
        </w:rPr>
        <w:t>phát</w:t>
      </w:r>
      <w:r>
        <w:rPr>
          <w:lang w:val="fr-FR"/>
        </w:rPr>
        <w:t xml:space="preserve"> </w:t>
      </w:r>
      <w:r w:rsidRPr="003418F6">
        <w:rPr>
          <w:lang w:val="fr-FR"/>
        </w:rPr>
        <w:t>triển du lịch</w:t>
      </w:r>
      <w:r w:rsidR="004C5019">
        <w:rPr>
          <w:lang w:val="fr-FR"/>
        </w:rPr>
        <w:t xml:space="preserve"> </w:t>
      </w:r>
      <w:r w:rsidRPr="003418F6">
        <w:rPr>
          <w:lang w:val="fr-FR"/>
        </w:rPr>
        <w:t>cộng</w:t>
      </w:r>
      <w:r>
        <w:rPr>
          <w:lang w:val="fr-FR"/>
        </w:rPr>
        <w:t xml:space="preserve"> </w:t>
      </w:r>
      <w:r w:rsidRPr="003418F6">
        <w:rPr>
          <w:lang w:val="fr-FR"/>
        </w:rPr>
        <w:t>đồng. Vị</w:t>
      </w:r>
      <w:r>
        <w:rPr>
          <w:lang w:val="fr-FR"/>
        </w:rPr>
        <w:t xml:space="preserve"> </w:t>
      </w:r>
      <w:r w:rsidRPr="003418F6">
        <w:rPr>
          <w:lang w:val="fr-FR"/>
        </w:rPr>
        <w:t>trí</w:t>
      </w:r>
      <w:r>
        <w:rPr>
          <w:lang w:val="fr-FR"/>
        </w:rPr>
        <w:t xml:space="preserve"> </w:t>
      </w:r>
      <w:r w:rsidRPr="003418F6">
        <w:rPr>
          <w:lang w:val="fr-FR"/>
        </w:rPr>
        <w:t>địa</w:t>
      </w:r>
      <w:r>
        <w:rPr>
          <w:lang w:val="fr-FR"/>
        </w:rPr>
        <w:t xml:space="preserve"> </w:t>
      </w:r>
      <w:r w:rsidRPr="003418F6">
        <w:rPr>
          <w:lang w:val="fr-FR"/>
        </w:rPr>
        <w:t>lí, các</w:t>
      </w:r>
      <w:r>
        <w:rPr>
          <w:lang w:val="fr-FR"/>
        </w:rPr>
        <w:t xml:space="preserve"> </w:t>
      </w:r>
      <w:r w:rsidRPr="003418F6">
        <w:rPr>
          <w:lang w:val="fr-FR"/>
        </w:rPr>
        <w:t>điều</w:t>
      </w:r>
      <w:r>
        <w:rPr>
          <w:lang w:val="fr-FR"/>
        </w:rPr>
        <w:t xml:space="preserve"> </w:t>
      </w:r>
      <w:r w:rsidRPr="003418F6">
        <w:rPr>
          <w:lang w:val="fr-FR"/>
        </w:rPr>
        <w:t>kiện</w:t>
      </w:r>
      <w:r>
        <w:rPr>
          <w:lang w:val="fr-FR"/>
        </w:rPr>
        <w:t xml:space="preserve"> </w:t>
      </w:r>
      <w:r w:rsidRPr="003418F6">
        <w:rPr>
          <w:lang w:val="fr-FR"/>
        </w:rPr>
        <w:t>tự</w:t>
      </w:r>
      <w:r>
        <w:rPr>
          <w:lang w:val="fr-FR"/>
        </w:rPr>
        <w:t xml:space="preserve"> </w:t>
      </w:r>
      <w:r w:rsidRPr="003418F6">
        <w:rPr>
          <w:lang w:val="fr-FR"/>
        </w:rPr>
        <w:t>nhiên, tài</w:t>
      </w:r>
      <w:r>
        <w:rPr>
          <w:lang w:val="fr-FR"/>
        </w:rPr>
        <w:t xml:space="preserve"> </w:t>
      </w:r>
      <w:r w:rsidRPr="003418F6">
        <w:rPr>
          <w:lang w:val="fr-FR"/>
        </w:rPr>
        <w:t>nguyên du lịch</w:t>
      </w:r>
      <w:r>
        <w:rPr>
          <w:lang w:val="fr-FR"/>
        </w:rPr>
        <w:t xml:space="preserve"> </w:t>
      </w:r>
      <w:r w:rsidRPr="003418F6">
        <w:rPr>
          <w:lang w:val="fr-FR"/>
        </w:rPr>
        <w:t>rất</w:t>
      </w:r>
      <w:r>
        <w:rPr>
          <w:lang w:val="fr-FR"/>
        </w:rPr>
        <w:t xml:space="preserve"> </w:t>
      </w:r>
      <w:r w:rsidRPr="003418F6">
        <w:rPr>
          <w:lang w:val="fr-FR"/>
        </w:rPr>
        <w:t>thuận</w:t>
      </w:r>
      <w:r>
        <w:rPr>
          <w:lang w:val="fr-FR"/>
        </w:rPr>
        <w:t xml:space="preserve"> </w:t>
      </w:r>
      <w:r w:rsidRPr="003418F6">
        <w:rPr>
          <w:lang w:val="fr-FR"/>
        </w:rPr>
        <w:t>lợi</w:t>
      </w:r>
      <w:r>
        <w:rPr>
          <w:lang w:val="fr-FR"/>
        </w:rPr>
        <w:t xml:space="preserve"> </w:t>
      </w:r>
      <w:r w:rsidRPr="003418F6">
        <w:rPr>
          <w:lang w:val="fr-FR"/>
        </w:rPr>
        <w:t>để du khách</w:t>
      </w:r>
      <w:r>
        <w:rPr>
          <w:lang w:val="fr-FR"/>
        </w:rPr>
        <w:t xml:space="preserve"> </w:t>
      </w:r>
      <w:r w:rsidRPr="003418F6">
        <w:rPr>
          <w:lang w:val="fr-FR"/>
        </w:rPr>
        <w:t>có</w:t>
      </w:r>
      <w:r>
        <w:rPr>
          <w:lang w:val="fr-FR"/>
        </w:rPr>
        <w:t xml:space="preserve"> </w:t>
      </w:r>
      <w:r w:rsidRPr="003418F6">
        <w:rPr>
          <w:lang w:val="fr-FR"/>
        </w:rPr>
        <w:t>thể</w:t>
      </w:r>
      <w:r>
        <w:rPr>
          <w:lang w:val="fr-FR"/>
        </w:rPr>
        <w:t xml:space="preserve"> </w:t>
      </w:r>
      <w:r w:rsidRPr="003418F6">
        <w:rPr>
          <w:lang w:val="fr-FR"/>
        </w:rPr>
        <w:t>trải</w:t>
      </w:r>
      <w:r>
        <w:rPr>
          <w:lang w:val="fr-FR"/>
        </w:rPr>
        <w:t xml:space="preserve"> </w:t>
      </w:r>
      <w:r w:rsidRPr="003418F6">
        <w:rPr>
          <w:lang w:val="fr-FR"/>
        </w:rPr>
        <w:t>nghiệm</w:t>
      </w:r>
      <w:r>
        <w:rPr>
          <w:lang w:val="fr-FR"/>
        </w:rPr>
        <w:t xml:space="preserve"> </w:t>
      </w:r>
      <w:r w:rsidRPr="003418F6">
        <w:rPr>
          <w:lang w:val="fr-FR"/>
        </w:rPr>
        <w:t>với</w:t>
      </w:r>
      <w:r>
        <w:rPr>
          <w:lang w:val="fr-FR"/>
        </w:rPr>
        <w:t xml:space="preserve"> </w:t>
      </w:r>
      <w:r w:rsidRPr="003418F6">
        <w:rPr>
          <w:lang w:val="fr-FR"/>
        </w:rPr>
        <w:t>người</w:t>
      </w:r>
      <w:r>
        <w:rPr>
          <w:lang w:val="fr-FR"/>
        </w:rPr>
        <w:t xml:space="preserve"> </w:t>
      </w:r>
      <w:r w:rsidRPr="003418F6">
        <w:rPr>
          <w:lang w:val="fr-FR"/>
        </w:rPr>
        <w:t>dân</w:t>
      </w:r>
      <w:r>
        <w:rPr>
          <w:lang w:val="fr-FR"/>
        </w:rPr>
        <w:t xml:space="preserve"> </w:t>
      </w:r>
      <w:r w:rsidRPr="003418F6">
        <w:rPr>
          <w:lang w:val="fr-FR"/>
        </w:rPr>
        <w:t>nơi</w:t>
      </w:r>
      <w:r>
        <w:rPr>
          <w:lang w:val="fr-FR"/>
        </w:rPr>
        <w:t xml:space="preserve"> </w:t>
      </w:r>
      <w:r w:rsidRPr="003418F6">
        <w:rPr>
          <w:lang w:val="fr-FR"/>
        </w:rPr>
        <w:t>đây. Lai Châu</w:t>
      </w:r>
      <w:r>
        <w:rPr>
          <w:lang w:val="fr-FR"/>
        </w:rPr>
        <w:t xml:space="preserve"> </w:t>
      </w:r>
      <w:r w:rsidRPr="003418F6">
        <w:rPr>
          <w:lang w:val="fr-FR"/>
        </w:rPr>
        <w:t>có</w:t>
      </w:r>
      <w:r>
        <w:rPr>
          <w:lang w:val="fr-FR"/>
        </w:rPr>
        <w:t xml:space="preserve"> </w:t>
      </w:r>
      <w:r w:rsidRPr="003418F6">
        <w:rPr>
          <w:lang w:val="fr-FR"/>
        </w:rPr>
        <w:t>một</w:t>
      </w:r>
      <w:r>
        <w:rPr>
          <w:lang w:val="fr-FR"/>
        </w:rPr>
        <w:t xml:space="preserve"> </w:t>
      </w:r>
      <w:r w:rsidRPr="003418F6">
        <w:rPr>
          <w:lang w:val="fr-FR"/>
        </w:rPr>
        <w:t>số</w:t>
      </w:r>
      <w:r>
        <w:rPr>
          <w:lang w:val="fr-FR"/>
        </w:rPr>
        <w:t xml:space="preserve"> </w:t>
      </w:r>
      <w:r w:rsidRPr="003418F6">
        <w:rPr>
          <w:lang w:val="fr-FR"/>
        </w:rPr>
        <w:t xml:space="preserve">điểm </w:t>
      </w:r>
      <w:r>
        <w:rPr>
          <w:lang w:val="fr-FR"/>
        </w:rPr>
        <w:t xml:space="preserve">DLCĐ </w:t>
      </w:r>
      <w:r w:rsidRPr="003418F6">
        <w:rPr>
          <w:lang w:val="fr-FR"/>
        </w:rPr>
        <w:t>đã</w:t>
      </w:r>
      <w:r>
        <w:rPr>
          <w:lang w:val="fr-FR"/>
        </w:rPr>
        <w:t xml:space="preserve"> </w:t>
      </w:r>
      <w:r w:rsidRPr="003418F6">
        <w:rPr>
          <w:lang w:val="fr-FR"/>
        </w:rPr>
        <w:t>và</w:t>
      </w:r>
      <w:r>
        <w:rPr>
          <w:lang w:val="fr-FR"/>
        </w:rPr>
        <w:t xml:space="preserve"> </w:t>
      </w:r>
      <w:r w:rsidRPr="003418F6">
        <w:rPr>
          <w:lang w:val="fr-FR"/>
        </w:rPr>
        <w:t>đang</w:t>
      </w:r>
      <w:r>
        <w:rPr>
          <w:lang w:val="fr-FR"/>
        </w:rPr>
        <w:t xml:space="preserve"> </w:t>
      </w:r>
      <w:r w:rsidRPr="003418F6">
        <w:rPr>
          <w:lang w:val="fr-FR"/>
        </w:rPr>
        <w:t>hoạt</w:t>
      </w:r>
      <w:r>
        <w:rPr>
          <w:lang w:val="fr-FR"/>
        </w:rPr>
        <w:t xml:space="preserve"> </w:t>
      </w:r>
      <w:r w:rsidRPr="003418F6">
        <w:rPr>
          <w:lang w:val="fr-FR"/>
        </w:rPr>
        <w:t>động. Mặc</w:t>
      </w:r>
      <w:r>
        <w:rPr>
          <w:lang w:val="fr-FR"/>
        </w:rPr>
        <w:t xml:space="preserve"> </w:t>
      </w:r>
      <w:r w:rsidRPr="003418F6">
        <w:rPr>
          <w:lang w:val="fr-FR"/>
        </w:rPr>
        <w:t>dù</w:t>
      </w:r>
      <w:r w:rsidR="00031792">
        <w:rPr>
          <w:lang w:val="fr-FR"/>
        </w:rPr>
        <w:t xml:space="preserve"> vậy, DLCĐ ở Lai Châu</w:t>
      </w:r>
      <w:r>
        <w:rPr>
          <w:lang w:val="fr-FR"/>
        </w:rPr>
        <w:t xml:space="preserve"> </w:t>
      </w:r>
      <w:r w:rsidRPr="003418F6">
        <w:rPr>
          <w:lang w:val="fr-FR"/>
        </w:rPr>
        <w:t>hiệu</w:t>
      </w:r>
      <w:r>
        <w:rPr>
          <w:lang w:val="fr-FR"/>
        </w:rPr>
        <w:t xml:space="preserve"> </w:t>
      </w:r>
      <w:r w:rsidRPr="003418F6">
        <w:rPr>
          <w:lang w:val="fr-FR"/>
        </w:rPr>
        <w:t>quả</w:t>
      </w:r>
      <w:r>
        <w:rPr>
          <w:lang w:val="fr-FR"/>
        </w:rPr>
        <w:t xml:space="preserve"> </w:t>
      </w:r>
      <w:r w:rsidRPr="003418F6">
        <w:rPr>
          <w:lang w:val="fr-FR"/>
        </w:rPr>
        <w:t>chưa</w:t>
      </w:r>
      <w:r>
        <w:rPr>
          <w:lang w:val="fr-FR"/>
        </w:rPr>
        <w:t xml:space="preserve"> </w:t>
      </w:r>
      <w:r w:rsidRPr="003418F6">
        <w:rPr>
          <w:lang w:val="fr-FR"/>
        </w:rPr>
        <w:t>cao do nhiều</w:t>
      </w:r>
      <w:r>
        <w:rPr>
          <w:lang w:val="fr-FR"/>
        </w:rPr>
        <w:t xml:space="preserve"> </w:t>
      </w:r>
      <w:r w:rsidRPr="003418F6">
        <w:rPr>
          <w:lang w:val="fr-FR"/>
        </w:rPr>
        <w:t>nguyên</w:t>
      </w:r>
      <w:r>
        <w:rPr>
          <w:lang w:val="fr-FR"/>
        </w:rPr>
        <w:t xml:space="preserve"> </w:t>
      </w:r>
      <w:r w:rsidRPr="003418F6">
        <w:rPr>
          <w:lang w:val="fr-FR"/>
        </w:rPr>
        <w:t>nhân</w:t>
      </w:r>
      <w:r>
        <w:rPr>
          <w:lang w:val="fr-FR"/>
        </w:rPr>
        <w:t xml:space="preserve"> </w:t>
      </w:r>
      <w:r w:rsidRPr="003418F6">
        <w:rPr>
          <w:lang w:val="fr-FR"/>
        </w:rPr>
        <w:t>như</w:t>
      </w:r>
      <w:r>
        <w:rPr>
          <w:lang w:val="fr-FR"/>
        </w:rPr>
        <w:t xml:space="preserve"> </w:t>
      </w:r>
      <w:r w:rsidRPr="003418F6">
        <w:rPr>
          <w:lang w:val="fr-FR"/>
        </w:rPr>
        <w:t>về</w:t>
      </w:r>
      <w:r>
        <w:rPr>
          <w:lang w:val="fr-FR"/>
        </w:rPr>
        <w:t xml:space="preserve"> </w:t>
      </w:r>
      <w:r w:rsidRPr="003418F6">
        <w:rPr>
          <w:lang w:val="fr-FR"/>
        </w:rPr>
        <w:t>cơ</w:t>
      </w:r>
      <w:r>
        <w:rPr>
          <w:lang w:val="fr-FR"/>
        </w:rPr>
        <w:t xml:space="preserve"> </w:t>
      </w:r>
      <w:r w:rsidRPr="003418F6">
        <w:rPr>
          <w:lang w:val="fr-FR"/>
        </w:rPr>
        <w:t>sở</w:t>
      </w:r>
      <w:r>
        <w:rPr>
          <w:lang w:val="fr-FR"/>
        </w:rPr>
        <w:t xml:space="preserve"> </w:t>
      </w:r>
      <w:r w:rsidRPr="003418F6">
        <w:rPr>
          <w:lang w:val="fr-FR"/>
        </w:rPr>
        <w:t>hạ</w:t>
      </w:r>
      <w:r>
        <w:rPr>
          <w:lang w:val="fr-FR"/>
        </w:rPr>
        <w:t xml:space="preserve"> </w:t>
      </w:r>
      <w:r w:rsidRPr="003418F6">
        <w:rPr>
          <w:lang w:val="fr-FR"/>
        </w:rPr>
        <w:t>tầng, cơ</w:t>
      </w:r>
      <w:r>
        <w:rPr>
          <w:lang w:val="fr-FR"/>
        </w:rPr>
        <w:t xml:space="preserve"> </w:t>
      </w:r>
      <w:r w:rsidRPr="003418F6">
        <w:rPr>
          <w:lang w:val="fr-FR"/>
        </w:rPr>
        <w:t>sở</w:t>
      </w:r>
      <w:r>
        <w:rPr>
          <w:lang w:val="fr-FR"/>
        </w:rPr>
        <w:t xml:space="preserve"> </w:t>
      </w:r>
      <w:r w:rsidRPr="003418F6">
        <w:rPr>
          <w:lang w:val="fr-FR"/>
        </w:rPr>
        <w:t>vật</w:t>
      </w:r>
      <w:r>
        <w:rPr>
          <w:lang w:val="fr-FR"/>
        </w:rPr>
        <w:t xml:space="preserve"> </w:t>
      </w:r>
      <w:r w:rsidRPr="003418F6">
        <w:rPr>
          <w:lang w:val="fr-FR"/>
        </w:rPr>
        <w:t>chất</w:t>
      </w:r>
      <w:r>
        <w:rPr>
          <w:lang w:val="fr-FR"/>
        </w:rPr>
        <w:t xml:space="preserve"> </w:t>
      </w:r>
      <w:r w:rsidRPr="003418F6">
        <w:rPr>
          <w:lang w:val="fr-FR"/>
        </w:rPr>
        <w:t>phục</w:t>
      </w:r>
      <w:r>
        <w:rPr>
          <w:lang w:val="fr-FR"/>
        </w:rPr>
        <w:t xml:space="preserve"> </w:t>
      </w:r>
      <w:r w:rsidRPr="003418F6">
        <w:rPr>
          <w:lang w:val="fr-FR"/>
        </w:rPr>
        <w:t>vụ</w:t>
      </w:r>
      <w:r>
        <w:rPr>
          <w:lang w:val="fr-FR"/>
        </w:rPr>
        <w:t xml:space="preserve"> </w:t>
      </w:r>
      <w:r w:rsidRPr="003418F6">
        <w:rPr>
          <w:lang w:val="fr-FR"/>
        </w:rPr>
        <w:t>cho du lịch, chất</w:t>
      </w:r>
      <w:r>
        <w:rPr>
          <w:lang w:val="fr-FR"/>
        </w:rPr>
        <w:t xml:space="preserve"> </w:t>
      </w:r>
      <w:r w:rsidRPr="003418F6">
        <w:rPr>
          <w:lang w:val="fr-FR"/>
        </w:rPr>
        <w:t>lượng</w:t>
      </w:r>
      <w:r>
        <w:rPr>
          <w:lang w:val="fr-FR"/>
        </w:rPr>
        <w:t xml:space="preserve"> </w:t>
      </w:r>
      <w:r w:rsidRPr="003418F6">
        <w:rPr>
          <w:lang w:val="fr-FR"/>
        </w:rPr>
        <w:t>nguồn lao động… Trong</w:t>
      </w:r>
      <w:r>
        <w:rPr>
          <w:lang w:val="fr-FR"/>
        </w:rPr>
        <w:t xml:space="preserve"> </w:t>
      </w:r>
      <w:r w:rsidRPr="003418F6">
        <w:rPr>
          <w:lang w:val="fr-FR"/>
        </w:rPr>
        <w:t>những</w:t>
      </w:r>
      <w:r>
        <w:rPr>
          <w:lang w:val="fr-FR"/>
        </w:rPr>
        <w:t xml:space="preserve"> </w:t>
      </w:r>
      <w:r w:rsidRPr="003418F6">
        <w:rPr>
          <w:lang w:val="fr-FR"/>
        </w:rPr>
        <w:t>năm</w:t>
      </w:r>
      <w:r>
        <w:rPr>
          <w:lang w:val="fr-FR"/>
        </w:rPr>
        <w:t xml:space="preserve"> </w:t>
      </w:r>
      <w:r w:rsidRPr="003418F6">
        <w:rPr>
          <w:lang w:val="fr-FR"/>
        </w:rPr>
        <w:t>tới</w:t>
      </w:r>
      <w:r>
        <w:rPr>
          <w:lang w:val="fr-FR"/>
        </w:rPr>
        <w:t xml:space="preserve"> </w:t>
      </w:r>
      <w:r w:rsidRPr="003418F6">
        <w:rPr>
          <w:lang w:val="fr-FR"/>
        </w:rPr>
        <w:t>nếu</w:t>
      </w:r>
      <w:r>
        <w:rPr>
          <w:lang w:val="fr-FR"/>
        </w:rPr>
        <w:t xml:space="preserve"> </w:t>
      </w:r>
      <w:r w:rsidRPr="003418F6">
        <w:rPr>
          <w:lang w:val="fr-FR"/>
        </w:rPr>
        <w:t>được</w:t>
      </w:r>
      <w:r>
        <w:rPr>
          <w:lang w:val="fr-FR"/>
        </w:rPr>
        <w:t xml:space="preserve"> </w:t>
      </w:r>
      <w:r w:rsidRPr="003418F6">
        <w:rPr>
          <w:lang w:val="fr-FR"/>
        </w:rPr>
        <w:t>đầu</w:t>
      </w:r>
      <w:r>
        <w:rPr>
          <w:lang w:val="fr-FR"/>
        </w:rPr>
        <w:t xml:space="preserve"> </w:t>
      </w:r>
      <w:r w:rsidRPr="003418F6">
        <w:rPr>
          <w:lang w:val="fr-FR"/>
        </w:rPr>
        <w:t>tư</w:t>
      </w:r>
      <w:r>
        <w:rPr>
          <w:lang w:val="fr-FR"/>
        </w:rPr>
        <w:t xml:space="preserve"> </w:t>
      </w:r>
      <w:r w:rsidRPr="003418F6">
        <w:rPr>
          <w:lang w:val="fr-FR"/>
        </w:rPr>
        <w:t>tốt</w:t>
      </w:r>
      <w:r>
        <w:rPr>
          <w:lang w:val="fr-FR"/>
        </w:rPr>
        <w:t xml:space="preserve"> </w:t>
      </w:r>
      <w:r w:rsidRPr="003418F6">
        <w:rPr>
          <w:lang w:val="fr-FR"/>
        </w:rPr>
        <w:t>hơn</w:t>
      </w:r>
      <w:r>
        <w:rPr>
          <w:lang w:val="fr-FR"/>
        </w:rPr>
        <w:t xml:space="preserve"> </w:t>
      </w:r>
      <w:r w:rsidRPr="003418F6">
        <w:rPr>
          <w:lang w:val="fr-FR"/>
        </w:rPr>
        <w:t>và</w:t>
      </w:r>
      <w:r>
        <w:rPr>
          <w:lang w:val="fr-FR"/>
        </w:rPr>
        <w:t xml:space="preserve"> </w:t>
      </w:r>
      <w:r w:rsidRPr="003418F6">
        <w:rPr>
          <w:lang w:val="fr-FR"/>
        </w:rPr>
        <w:t>có</w:t>
      </w:r>
      <w:r>
        <w:rPr>
          <w:lang w:val="fr-FR"/>
        </w:rPr>
        <w:t xml:space="preserve"> </w:t>
      </w:r>
      <w:r w:rsidRPr="003418F6">
        <w:rPr>
          <w:lang w:val="fr-FR"/>
        </w:rPr>
        <w:t>những</w:t>
      </w:r>
      <w:r>
        <w:rPr>
          <w:lang w:val="fr-FR"/>
        </w:rPr>
        <w:t xml:space="preserve"> </w:t>
      </w:r>
      <w:r w:rsidRPr="003418F6">
        <w:rPr>
          <w:lang w:val="fr-FR"/>
        </w:rPr>
        <w:t>giải</w:t>
      </w:r>
      <w:r>
        <w:rPr>
          <w:lang w:val="fr-FR"/>
        </w:rPr>
        <w:t xml:space="preserve"> </w:t>
      </w:r>
      <w:r w:rsidRPr="003418F6">
        <w:rPr>
          <w:lang w:val="fr-FR"/>
        </w:rPr>
        <w:t>pháp</w:t>
      </w:r>
      <w:r>
        <w:rPr>
          <w:lang w:val="fr-FR"/>
        </w:rPr>
        <w:t xml:space="preserve"> </w:t>
      </w:r>
      <w:r w:rsidRPr="003418F6">
        <w:rPr>
          <w:lang w:val="fr-FR"/>
        </w:rPr>
        <w:t>phù</w:t>
      </w:r>
      <w:r>
        <w:rPr>
          <w:lang w:val="fr-FR"/>
        </w:rPr>
        <w:t xml:space="preserve"> </w:t>
      </w:r>
      <w:r w:rsidRPr="003418F6">
        <w:rPr>
          <w:lang w:val="fr-FR"/>
        </w:rPr>
        <w:t>hợp</w:t>
      </w:r>
      <w:r>
        <w:rPr>
          <w:lang w:val="fr-FR"/>
        </w:rPr>
        <w:t xml:space="preserve"> </w:t>
      </w:r>
      <w:r w:rsidRPr="003418F6">
        <w:rPr>
          <w:lang w:val="fr-FR"/>
        </w:rPr>
        <w:t xml:space="preserve">thì </w:t>
      </w:r>
      <w:r>
        <w:rPr>
          <w:lang w:val="fr-FR"/>
        </w:rPr>
        <w:t xml:space="preserve">DLCĐ </w:t>
      </w:r>
      <w:r w:rsidRPr="003418F6">
        <w:rPr>
          <w:lang w:val="fr-FR"/>
        </w:rPr>
        <w:t>của Lai Châu</w:t>
      </w:r>
      <w:r>
        <w:rPr>
          <w:lang w:val="fr-FR"/>
        </w:rPr>
        <w:t xml:space="preserve"> </w:t>
      </w:r>
      <w:r w:rsidRPr="003418F6">
        <w:rPr>
          <w:lang w:val="fr-FR"/>
        </w:rPr>
        <w:t>sẽ</w:t>
      </w:r>
      <w:r>
        <w:rPr>
          <w:lang w:val="fr-FR"/>
        </w:rPr>
        <w:t xml:space="preserve"> </w:t>
      </w:r>
      <w:r w:rsidRPr="003418F6">
        <w:rPr>
          <w:lang w:val="fr-FR"/>
        </w:rPr>
        <w:t>phát</w:t>
      </w:r>
      <w:r>
        <w:rPr>
          <w:lang w:val="fr-FR"/>
        </w:rPr>
        <w:t xml:space="preserve"> </w:t>
      </w:r>
      <w:r w:rsidRPr="003418F6">
        <w:rPr>
          <w:lang w:val="fr-FR"/>
        </w:rPr>
        <w:t>triển</w:t>
      </w:r>
      <w:r>
        <w:rPr>
          <w:lang w:val="fr-FR"/>
        </w:rPr>
        <w:t xml:space="preserve"> </w:t>
      </w:r>
      <w:r w:rsidRPr="003418F6">
        <w:rPr>
          <w:lang w:val="fr-FR"/>
        </w:rPr>
        <w:t>mạnh</w:t>
      </w:r>
      <w:r>
        <w:rPr>
          <w:lang w:val="fr-FR"/>
        </w:rPr>
        <w:t xml:space="preserve"> </w:t>
      </w:r>
      <w:r w:rsidRPr="003418F6">
        <w:rPr>
          <w:lang w:val="fr-FR"/>
        </w:rPr>
        <w:t>mẽ</w:t>
      </w:r>
      <w:r>
        <w:rPr>
          <w:lang w:val="fr-FR"/>
        </w:rPr>
        <w:t xml:space="preserve"> </w:t>
      </w:r>
      <w:r w:rsidRPr="003418F6">
        <w:rPr>
          <w:lang w:val="fr-FR"/>
        </w:rPr>
        <w:t>và</w:t>
      </w:r>
      <w:r>
        <w:rPr>
          <w:lang w:val="fr-FR"/>
        </w:rPr>
        <w:t xml:space="preserve"> </w:t>
      </w:r>
      <w:r w:rsidRPr="003418F6">
        <w:rPr>
          <w:lang w:val="fr-FR"/>
        </w:rPr>
        <w:t>mang</w:t>
      </w:r>
      <w:r>
        <w:rPr>
          <w:lang w:val="fr-FR"/>
        </w:rPr>
        <w:t xml:space="preserve"> </w:t>
      </w:r>
      <w:r w:rsidRPr="003418F6">
        <w:rPr>
          <w:lang w:val="fr-FR"/>
        </w:rPr>
        <w:t>lại</w:t>
      </w:r>
      <w:r>
        <w:rPr>
          <w:lang w:val="fr-FR"/>
        </w:rPr>
        <w:t xml:space="preserve"> </w:t>
      </w:r>
      <w:r w:rsidRPr="003418F6">
        <w:rPr>
          <w:lang w:val="fr-FR"/>
        </w:rPr>
        <w:t>hiệu</w:t>
      </w:r>
      <w:r>
        <w:rPr>
          <w:lang w:val="fr-FR"/>
        </w:rPr>
        <w:t xml:space="preserve"> </w:t>
      </w:r>
      <w:r w:rsidRPr="003418F6">
        <w:rPr>
          <w:lang w:val="fr-FR"/>
        </w:rPr>
        <w:t>quả</w:t>
      </w:r>
      <w:r>
        <w:rPr>
          <w:lang w:val="fr-FR"/>
        </w:rPr>
        <w:t xml:space="preserve"> </w:t>
      </w:r>
      <w:r w:rsidRPr="003418F6">
        <w:rPr>
          <w:lang w:val="fr-FR"/>
        </w:rPr>
        <w:t>kinh</w:t>
      </w:r>
      <w:r>
        <w:rPr>
          <w:lang w:val="fr-FR"/>
        </w:rPr>
        <w:t xml:space="preserve"> </w:t>
      </w:r>
      <w:r w:rsidRPr="003418F6">
        <w:rPr>
          <w:lang w:val="fr-FR"/>
        </w:rPr>
        <w:t>tế</w:t>
      </w:r>
      <w:r>
        <w:rPr>
          <w:lang w:val="fr-FR"/>
        </w:rPr>
        <w:t xml:space="preserve"> </w:t>
      </w:r>
      <w:r w:rsidRPr="003418F6">
        <w:rPr>
          <w:lang w:val="fr-FR"/>
        </w:rPr>
        <w:t>cao</w:t>
      </w:r>
      <w:r>
        <w:rPr>
          <w:lang w:val="fr-FR"/>
        </w:rPr>
        <w:t xml:space="preserve"> </w:t>
      </w:r>
      <w:r w:rsidRPr="003418F6">
        <w:rPr>
          <w:lang w:val="fr-FR"/>
        </w:rPr>
        <w:t>hơn.</w:t>
      </w:r>
    </w:p>
    <w:p w:rsidR="00ED798E" w:rsidRPr="00DB16CF" w:rsidRDefault="00ED798E" w:rsidP="00ED798E">
      <w:pPr>
        <w:ind w:firstLine="562"/>
        <w:jc w:val="center"/>
        <w:rPr>
          <w:b/>
          <w:lang w:val="fr-FR"/>
        </w:rPr>
      </w:pPr>
    </w:p>
    <w:p w:rsidR="00ED798E" w:rsidRDefault="00ED798E" w:rsidP="00ED798E">
      <w:pPr>
        <w:ind w:firstLine="562"/>
        <w:jc w:val="center"/>
        <w:rPr>
          <w:b/>
          <w:sz w:val="28"/>
          <w:szCs w:val="28"/>
          <w:lang w:val="fr-FR"/>
        </w:rPr>
      </w:pPr>
      <w:r w:rsidRPr="003418F6">
        <w:rPr>
          <w:b/>
          <w:sz w:val="28"/>
          <w:szCs w:val="28"/>
          <w:lang w:val="fr-FR"/>
        </w:rPr>
        <w:t>TÀI LIỆU THAM KHẢO</w:t>
      </w:r>
    </w:p>
    <w:p w:rsidR="00ED798E" w:rsidRPr="003418F6" w:rsidRDefault="00ED798E" w:rsidP="00ED798E">
      <w:pPr>
        <w:ind w:firstLine="562"/>
        <w:jc w:val="center"/>
        <w:rPr>
          <w:b/>
          <w:lang w:val="fr-FR"/>
        </w:rPr>
      </w:pPr>
    </w:p>
    <w:p w:rsidR="00ED798E" w:rsidRPr="003418F6" w:rsidRDefault="00ED798E" w:rsidP="00ED798E">
      <w:pPr>
        <w:ind w:firstLine="720"/>
        <w:jc w:val="both"/>
        <w:rPr>
          <w:color w:val="000000"/>
          <w:lang w:val="fr-FR"/>
        </w:rPr>
      </w:pPr>
      <w:r>
        <w:rPr>
          <w:color w:val="000000"/>
          <w:lang w:val="fr-FR"/>
        </w:rPr>
        <w:t>[</w:t>
      </w:r>
      <w:r w:rsidRPr="003418F6">
        <w:rPr>
          <w:color w:val="000000"/>
          <w:lang w:val="fr-FR"/>
        </w:rPr>
        <w:t>1</w:t>
      </w:r>
      <w:r>
        <w:rPr>
          <w:color w:val="000000"/>
          <w:lang w:val="fr-FR"/>
        </w:rPr>
        <w:t>]</w:t>
      </w:r>
      <w:r w:rsidRPr="003418F6">
        <w:rPr>
          <w:color w:val="000000"/>
          <w:lang w:val="fr-FR"/>
        </w:rPr>
        <w:t>. Trần</w:t>
      </w:r>
      <w:r>
        <w:rPr>
          <w:color w:val="000000"/>
          <w:lang w:val="fr-FR"/>
        </w:rPr>
        <w:t xml:space="preserve"> </w:t>
      </w:r>
      <w:r w:rsidRPr="003418F6">
        <w:rPr>
          <w:color w:val="000000"/>
          <w:lang w:val="fr-FR"/>
        </w:rPr>
        <w:t xml:space="preserve">Thị Mai, </w:t>
      </w:r>
      <w:r>
        <w:rPr>
          <w:color w:val="000000"/>
          <w:lang w:val="fr-FR"/>
        </w:rPr>
        <w:t>(</w:t>
      </w:r>
      <w:r w:rsidRPr="003418F6">
        <w:rPr>
          <w:color w:val="000000"/>
          <w:lang w:val="fr-FR"/>
        </w:rPr>
        <w:t>2005</w:t>
      </w:r>
      <w:r>
        <w:rPr>
          <w:color w:val="000000"/>
          <w:lang w:val="fr-FR"/>
        </w:rPr>
        <w:t>)</w:t>
      </w:r>
      <w:r w:rsidRPr="003418F6">
        <w:rPr>
          <w:color w:val="000000"/>
          <w:lang w:val="fr-FR"/>
        </w:rPr>
        <w:t>, </w:t>
      </w:r>
      <w:r>
        <w:rPr>
          <w:i/>
          <w:iCs/>
          <w:color w:val="000000"/>
          <w:lang w:val="fr-FR"/>
        </w:rPr>
        <w:t xml:space="preserve">DLCĐ - </w:t>
      </w:r>
      <w:r w:rsidRPr="003418F6">
        <w:rPr>
          <w:i/>
          <w:iCs/>
          <w:color w:val="000000"/>
          <w:lang w:val="fr-FR"/>
        </w:rPr>
        <w:t>du lịch</w:t>
      </w:r>
      <w:r>
        <w:rPr>
          <w:i/>
          <w:iCs/>
          <w:color w:val="000000"/>
          <w:lang w:val="fr-FR"/>
        </w:rPr>
        <w:t xml:space="preserve"> </w:t>
      </w:r>
      <w:r w:rsidRPr="003418F6">
        <w:rPr>
          <w:i/>
          <w:iCs/>
          <w:color w:val="000000"/>
          <w:lang w:val="fr-FR"/>
        </w:rPr>
        <w:t>sinh</w:t>
      </w:r>
      <w:r>
        <w:rPr>
          <w:i/>
          <w:iCs/>
          <w:color w:val="000000"/>
          <w:lang w:val="fr-FR"/>
        </w:rPr>
        <w:t xml:space="preserve"> </w:t>
      </w:r>
      <w:r w:rsidRPr="003418F6">
        <w:rPr>
          <w:i/>
          <w:iCs/>
          <w:color w:val="000000"/>
          <w:lang w:val="fr-FR"/>
        </w:rPr>
        <w:t>thái: Định</w:t>
      </w:r>
      <w:r>
        <w:rPr>
          <w:i/>
          <w:iCs/>
          <w:color w:val="000000"/>
          <w:lang w:val="fr-FR"/>
        </w:rPr>
        <w:t xml:space="preserve"> </w:t>
      </w:r>
      <w:r w:rsidRPr="003418F6">
        <w:rPr>
          <w:i/>
          <w:iCs/>
          <w:color w:val="000000"/>
          <w:lang w:val="fr-FR"/>
        </w:rPr>
        <w:t>nghĩa, đặc</w:t>
      </w:r>
      <w:r>
        <w:rPr>
          <w:i/>
          <w:iCs/>
          <w:color w:val="000000"/>
          <w:lang w:val="fr-FR"/>
        </w:rPr>
        <w:t xml:space="preserve"> </w:t>
      </w:r>
      <w:r w:rsidRPr="003418F6">
        <w:rPr>
          <w:i/>
          <w:iCs/>
          <w:color w:val="000000"/>
          <w:lang w:val="fr-FR"/>
        </w:rPr>
        <w:t>trưng</w:t>
      </w:r>
      <w:r>
        <w:rPr>
          <w:i/>
          <w:iCs/>
          <w:color w:val="000000"/>
          <w:lang w:val="fr-FR"/>
        </w:rPr>
        <w:t xml:space="preserve"> </w:t>
      </w:r>
      <w:r w:rsidRPr="003418F6">
        <w:rPr>
          <w:i/>
          <w:iCs/>
          <w:color w:val="000000"/>
          <w:lang w:val="fr-FR"/>
        </w:rPr>
        <w:t>và</w:t>
      </w:r>
      <w:r>
        <w:rPr>
          <w:i/>
          <w:iCs/>
          <w:color w:val="000000"/>
          <w:lang w:val="fr-FR"/>
        </w:rPr>
        <w:t xml:space="preserve"> </w:t>
      </w:r>
      <w:r w:rsidRPr="003418F6">
        <w:rPr>
          <w:i/>
          <w:iCs/>
          <w:color w:val="000000"/>
          <w:lang w:val="fr-FR"/>
        </w:rPr>
        <w:t>quan</w:t>
      </w:r>
      <w:r>
        <w:rPr>
          <w:i/>
          <w:iCs/>
          <w:color w:val="000000"/>
          <w:lang w:val="fr-FR"/>
        </w:rPr>
        <w:t xml:space="preserve"> </w:t>
      </w:r>
      <w:r w:rsidRPr="003418F6">
        <w:rPr>
          <w:i/>
          <w:iCs/>
          <w:color w:val="000000"/>
          <w:lang w:val="fr-FR"/>
        </w:rPr>
        <w:t>điểm</w:t>
      </w:r>
      <w:r>
        <w:rPr>
          <w:i/>
          <w:iCs/>
          <w:color w:val="000000"/>
          <w:lang w:val="fr-FR"/>
        </w:rPr>
        <w:t xml:space="preserve"> </w:t>
      </w:r>
      <w:r w:rsidRPr="003418F6">
        <w:rPr>
          <w:i/>
          <w:iCs/>
          <w:color w:val="000000"/>
          <w:lang w:val="fr-FR"/>
        </w:rPr>
        <w:t>phát</w:t>
      </w:r>
      <w:r>
        <w:rPr>
          <w:i/>
          <w:iCs/>
          <w:color w:val="000000"/>
          <w:lang w:val="fr-FR"/>
        </w:rPr>
        <w:t xml:space="preserve"> </w:t>
      </w:r>
      <w:r w:rsidRPr="003418F6">
        <w:rPr>
          <w:i/>
          <w:iCs/>
          <w:color w:val="000000"/>
          <w:lang w:val="fr-FR"/>
        </w:rPr>
        <w:t>triển</w:t>
      </w:r>
      <w:r w:rsidRPr="003418F6">
        <w:rPr>
          <w:color w:val="000000"/>
          <w:lang w:val="fr-FR"/>
        </w:rPr>
        <w:t>, Trường Trung cấp</w:t>
      </w:r>
      <w:r>
        <w:rPr>
          <w:color w:val="000000"/>
          <w:lang w:val="fr-FR"/>
        </w:rPr>
        <w:t xml:space="preserve"> </w:t>
      </w:r>
      <w:r w:rsidRPr="003418F6">
        <w:rPr>
          <w:color w:val="000000"/>
          <w:lang w:val="fr-FR"/>
        </w:rPr>
        <w:t>nghiệp</w:t>
      </w:r>
      <w:r>
        <w:rPr>
          <w:color w:val="000000"/>
          <w:lang w:val="fr-FR"/>
        </w:rPr>
        <w:t xml:space="preserve"> </w:t>
      </w:r>
      <w:r w:rsidRPr="003418F6">
        <w:rPr>
          <w:color w:val="000000"/>
          <w:lang w:val="fr-FR"/>
        </w:rPr>
        <w:t>vụ du lịch</w:t>
      </w:r>
      <w:r>
        <w:rPr>
          <w:color w:val="000000"/>
          <w:lang w:val="fr-FR"/>
        </w:rPr>
        <w:t xml:space="preserve"> </w:t>
      </w:r>
      <w:r w:rsidRPr="003418F6">
        <w:rPr>
          <w:color w:val="000000"/>
          <w:lang w:val="fr-FR"/>
        </w:rPr>
        <w:t>Huế.</w:t>
      </w:r>
    </w:p>
    <w:p w:rsidR="00ED798E" w:rsidRPr="003418F6" w:rsidRDefault="00ED798E" w:rsidP="00ED798E">
      <w:pPr>
        <w:ind w:firstLine="720"/>
        <w:jc w:val="both"/>
        <w:rPr>
          <w:color w:val="000000"/>
          <w:lang w:val="fr-FR"/>
        </w:rPr>
      </w:pPr>
      <w:r>
        <w:rPr>
          <w:color w:val="000000"/>
          <w:lang w:val="fr-FR"/>
        </w:rPr>
        <w:t>[</w:t>
      </w:r>
      <w:r w:rsidRPr="003418F6">
        <w:rPr>
          <w:color w:val="000000"/>
          <w:lang w:val="fr-FR"/>
        </w:rPr>
        <w:t>2</w:t>
      </w:r>
      <w:r>
        <w:rPr>
          <w:color w:val="000000"/>
          <w:lang w:val="fr-FR"/>
        </w:rPr>
        <w:t>]</w:t>
      </w:r>
      <w:r w:rsidRPr="003418F6">
        <w:rPr>
          <w:color w:val="000000"/>
          <w:lang w:val="fr-FR"/>
        </w:rPr>
        <w:t>. Sở</w:t>
      </w:r>
      <w:r>
        <w:rPr>
          <w:color w:val="000000"/>
          <w:lang w:val="fr-FR"/>
        </w:rPr>
        <w:t xml:space="preserve"> </w:t>
      </w:r>
      <w:r w:rsidRPr="003418F6">
        <w:rPr>
          <w:color w:val="000000"/>
          <w:lang w:val="fr-FR"/>
        </w:rPr>
        <w:t>Văn</w:t>
      </w:r>
      <w:r>
        <w:rPr>
          <w:color w:val="000000"/>
          <w:lang w:val="fr-FR"/>
        </w:rPr>
        <w:t xml:space="preserve"> </w:t>
      </w:r>
      <w:r w:rsidRPr="003418F6">
        <w:rPr>
          <w:color w:val="000000"/>
          <w:lang w:val="fr-FR"/>
        </w:rPr>
        <w:t>hóa</w:t>
      </w:r>
      <w:r>
        <w:rPr>
          <w:color w:val="000000"/>
          <w:lang w:val="fr-FR"/>
        </w:rPr>
        <w:t xml:space="preserve"> - </w:t>
      </w:r>
      <w:r w:rsidRPr="003418F6">
        <w:rPr>
          <w:color w:val="000000"/>
          <w:lang w:val="fr-FR"/>
        </w:rPr>
        <w:t>Thể</w:t>
      </w:r>
      <w:r>
        <w:rPr>
          <w:color w:val="000000"/>
          <w:lang w:val="fr-FR"/>
        </w:rPr>
        <w:t xml:space="preserve"> </w:t>
      </w:r>
      <w:r w:rsidRPr="003418F6">
        <w:rPr>
          <w:color w:val="000000"/>
          <w:lang w:val="fr-FR"/>
        </w:rPr>
        <w:t>thao</w:t>
      </w:r>
      <w:r>
        <w:rPr>
          <w:color w:val="000000"/>
          <w:lang w:val="fr-FR"/>
        </w:rPr>
        <w:t xml:space="preserve"> </w:t>
      </w:r>
      <w:r w:rsidRPr="003418F6">
        <w:rPr>
          <w:color w:val="000000"/>
          <w:lang w:val="fr-FR"/>
        </w:rPr>
        <w:t xml:space="preserve">và Du lịch Lai Châu, (2011), </w:t>
      </w:r>
      <w:r w:rsidRPr="009F0860">
        <w:rPr>
          <w:i/>
          <w:iCs/>
          <w:color w:val="000000"/>
          <w:lang w:val="fr-FR"/>
        </w:rPr>
        <w:t>Báo cáo tổng kết hoạt động du lịch giai đoạn 2005 - 2010</w:t>
      </w:r>
      <w:r w:rsidRPr="003418F6">
        <w:rPr>
          <w:color w:val="000000"/>
          <w:lang w:val="fr-FR"/>
        </w:rPr>
        <w:t>.</w:t>
      </w:r>
    </w:p>
    <w:p w:rsidR="00ED798E" w:rsidRPr="009F0860" w:rsidRDefault="00ED798E" w:rsidP="00ED798E">
      <w:pPr>
        <w:ind w:firstLine="720"/>
        <w:jc w:val="both"/>
        <w:rPr>
          <w:i/>
          <w:iCs/>
          <w:color w:val="000000"/>
          <w:lang w:val="fr-FR"/>
        </w:rPr>
      </w:pPr>
      <w:r>
        <w:rPr>
          <w:color w:val="000000"/>
          <w:lang w:val="fr-FR"/>
        </w:rPr>
        <w:t>[</w:t>
      </w:r>
      <w:r w:rsidRPr="003418F6">
        <w:rPr>
          <w:color w:val="000000"/>
          <w:lang w:val="fr-FR"/>
        </w:rPr>
        <w:t>3</w:t>
      </w:r>
      <w:r>
        <w:rPr>
          <w:color w:val="000000"/>
          <w:lang w:val="fr-FR"/>
        </w:rPr>
        <w:t>]</w:t>
      </w:r>
      <w:r w:rsidRPr="003418F6">
        <w:rPr>
          <w:color w:val="000000"/>
          <w:lang w:val="fr-FR"/>
        </w:rPr>
        <w:t>.  Sở</w:t>
      </w:r>
      <w:r>
        <w:rPr>
          <w:color w:val="000000"/>
          <w:lang w:val="fr-FR"/>
        </w:rPr>
        <w:t xml:space="preserve"> </w:t>
      </w:r>
      <w:r w:rsidRPr="003418F6">
        <w:rPr>
          <w:color w:val="000000"/>
          <w:lang w:val="fr-FR"/>
        </w:rPr>
        <w:t>Văn</w:t>
      </w:r>
      <w:r>
        <w:rPr>
          <w:color w:val="000000"/>
          <w:lang w:val="fr-FR"/>
        </w:rPr>
        <w:t xml:space="preserve"> </w:t>
      </w:r>
      <w:r w:rsidRPr="003418F6">
        <w:rPr>
          <w:color w:val="000000"/>
          <w:lang w:val="fr-FR"/>
        </w:rPr>
        <w:t>hóa</w:t>
      </w:r>
      <w:r>
        <w:rPr>
          <w:color w:val="000000"/>
          <w:lang w:val="fr-FR"/>
        </w:rPr>
        <w:t xml:space="preserve"> - </w:t>
      </w:r>
      <w:r w:rsidRPr="003418F6">
        <w:rPr>
          <w:color w:val="000000"/>
          <w:lang w:val="fr-FR"/>
        </w:rPr>
        <w:t>Thể</w:t>
      </w:r>
      <w:r>
        <w:rPr>
          <w:color w:val="000000"/>
          <w:lang w:val="fr-FR"/>
        </w:rPr>
        <w:t xml:space="preserve"> </w:t>
      </w:r>
      <w:r w:rsidRPr="003418F6">
        <w:rPr>
          <w:color w:val="000000"/>
          <w:lang w:val="fr-FR"/>
        </w:rPr>
        <w:t>thao</w:t>
      </w:r>
      <w:r>
        <w:rPr>
          <w:color w:val="000000"/>
          <w:lang w:val="fr-FR"/>
        </w:rPr>
        <w:t xml:space="preserve"> </w:t>
      </w:r>
      <w:r w:rsidRPr="003418F6">
        <w:rPr>
          <w:color w:val="000000"/>
          <w:lang w:val="fr-FR"/>
        </w:rPr>
        <w:t xml:space="preserve">và Du lịch Lai Châu, </w:t>
      </w:r>
      <w:r w:rsidRPr="009F0860">
        <w:rPr>
          <w:i/>
          <w:iCs/>
          <w:color w:val="000000"/>
          <w:lang w:val="fr-FR"/>
        </w:rPr>
        <w:t>Báo cáo tổng kết hoạt động du lịch Lai Châu năm 2011, 2012, 2013.</w:t>
      </w:r>
    </w:p>
    <w:p w:rsidR="00ED798E" w:rsidRPr="001420BB" w:rsidRDefault="00ED798E" w:rsidP="00ED798E">
      <w:pPr>
        <w:ind w:firstLine="720"/>
        <w:jc w:val="both"/>
        <w:rPr>
          <w:i/>
          <w:color w:val="000000"/>
        </w:rPr>
      </w:pPr>
      <w:r>
        <w:rPr>
          <w:color w:val="000000"/>
        </w:rPr>
        <w:t>[</w:t>
      </w:r>
      <w:r w:rsidRPr="001420BB">
        <w:rPr>
          <w:color w:val="000000"/>
        </w:rPr>
        <w:t>4</w:t>
      </w:r>
      <w:r>
        <w:rPr>
          <w:color w:val="000000"/>
        </w:rPr>
        <w:t>]</w:t>
      </w:r>
      <w:r w:rsidRPr="001420BB">
        <w:rPr>
          <w:color w:val="000000"/>
        </w:rPr>
        <w:t xml:space="preserve">. Ủy ban Nhân dân tỉnh Lai Châu, (2014), </w:t>
      </w:r>
      <w:r w:rsidRPr="001420BB">
        <w:rPr>
          <w:i/>
          <w:color w:val="000000"/>
        </w:rPr>
        <w:t>Lai Châu tiềm năng và cơ hội đầu tư.</w:t>
      </w:r>
    </w:p>
    <w:p w:rsidR="00ED798E" w:rsidRPr="00AF7DCA" w:rsidRDefault="00ED798E" w:rsidP="00ED798E">
      <w:pPr>
        <w:jc w:val="center"/>
        <w:rPr>
          <w:b/>
          <w:sz w:val="28"/>
          <w:szCs w:val="28"/>
          <w:lang w:val="fr-FR"/>
        </w:rPr>
      </w:pPr>
    </w:p>
    <w:p w:rsidR="007719E9" w:rsidRDefault="00ED798E" w:rsidP="00ED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en-US"/>
        </w:rPr>
      </w:pPr>
      <w:r w:rsidRPr="002A3A3D">
        <w:rPr>
          <w:b/>
          <w:sz w:val="28"/>
          <w:szCs w:val="28"/>
        </w:rPr>
        <w:t>THE</w:t>
      </w:r>
      <w:r w:rsidR="009F0860">
        <w:rPr>
          <w:b/>
          <w:sz w:val="28"/>
          <w:szCs w:val="28"/>
          <w:lang w:val="en-US"/>
        </w:rPr>
        <w:t xml:space="preserve"> </w:t>
      </w:r>
      <w:r w:rsidRPr="002A3A3D">
        <w:rPr>
          <w:b/>
          <w:sz w:val="28"/>
          <w:szCs w:val="28"/>
        </w:rPr>
        <w:t>COMMUNITY</w:t>
      </w:r>
      <w:r w:rsidR="000B1DA2">
        <w:rPr>
          <w:b/>
          <w:sz w:val="28"/>
          <w:szCs w:val="28"/>
          <w:lang w:val="en-US"/>
        </w:rPr>
        <w:t>-</w:t>
      </w:r>
      <w:r w:rsidR="009F0860">
        <w:rPr>
          <w:b/>
          <w:sz w:val="28"/>
          <w:szCs w:val="28"/>
          <w:lang w:val="en-US"/>
        </w:rPr>
        <w:t xml:space="preserve"> </w:t>
      </w:r>
      <w:r w:rsidRPr="002A3A3D">
        <w:rPr>
          <w:b/>
          <w:sz w:val="28"/>
          <w:szCs w:val="28"/>
        </w:rPr>
        <w:t xml:space="preserve">BASED TOURISM DEVELOPMENT </w:t>
      </w:r>
    </w:p>
    <w:p w:rsidR="00ED798E" w:rsidRPr="007719E9" w:rsidRDefault="00ED798E" w:rsidP="0077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en-US"/>
        </w:rPr>
      </w:pPr>
      <w:r w:rsidRPr="002A3A3D">
        <w:rPr>
          <w:b/>
          <w:sz w:val="28"/>
          <w:szCs w:val="28"/>
        </w:rPr>
        <w:t>IN</w:t>
      </w:r>
      <w:r w:rsidR="007719E9">
        <w:rPr>
          <w:b/>
          <w:sz w:val="28"/>
          <w:szCs w:val="28"/>
          <w:lang w:val="en-US"/>
        </w:rPr>
        <w:t xml:space="preserve"> </w:t>
      </w:r>
      <w:r w:rsidRPr="002A3A3D">
        <w:rPr>
          <w:b/>
          <w:sz w:val="28"/>
          <w:szCs w:val="28"/>
        </w:rPr>
        <w:t>LAI CHAU PROVINCE</w:t>
      </w:r>
    </w:p>
    <w:p w:rsidR="00ED798E" w:rsidRDefault="00ED798E" w:rsidP="00ED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D798E" w:rsidRDefault="00ED798E" w:rsidP="00ED798E">
      <w:pPr>
        <w:ind w:firstLine="562"/>
        <w:jc w:val="right"/>
        <w:rPr>
          <w:b/>
        </w:rPr>
      </w:pPr>
      <w:r>
        <w:rPr>
          <w:b/>
        </w:rPr>
        <w:t xml:space="preserve">                                                                                Do Thuy Mui</w:t>
      </w:r>
    </w:p>
    <w:p w:rsidR="00ED798E" w:rsidRDefault="00ED798E" w:rsidP="00ED798E">
      <w:pPr>
        <w:ind w:firstLine="562"/>
        <w:jc w:val="right"/>
        <w:rPr>
          <w:bCs/>
          <w:lang w:val="en-US"/>
        </w:rPr>
      </w:pPr>
      <w:r w:rsidRPr="003418F6">
        <w:rPr>
          <w:bCs/>
        </w:rPr>
        <w:t>Faculty of History and Geography</w:t>
      </w:r>
      <w:r>
        <w:rPr>
          <w:bCs/>
          <w:lang w:val="en-US"/>
        </w:rPr>
        <w:t xml:space="preserve"> -</w:t>
      </w:r>
      <w:r>
        <w:rPr>
          <w:bCs/>
        </w:rPr>
        <w:t xml:space="preserve"> Tay Bac University</w:t>
      </w:r>
    </w:p>
    <w:p w:rsidR="00ED798E" w:rsidRDefault="00ED798E" w:rsidP="00ED798E">
      <w:pPr>
        <w:ind w:firstLine="562"/>
        <w:jc w:val="right"/>
        <w:rPr>
          <w:bCs/>
          <w:lang w:val="en-US"/>
        </w:rPr>
      </w:pPr>
    </w:p>
    <w:p w:rsidR="000B1DA2" w:rsidRPr="003032FF" w:rsidRDefault="000B1DA2" w:rsidP="000B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iCs/>
          <w:sz w:val="20"/>
          <w:szCs w:val="20"/>
        </w:rPr>
      </w:pPr>
      <w:r>
        <w:rPr>
          <w:b/>
          <w:i/>
          <w:iCs/>
          <w:sz w:val="20"/>
          <w:szCs w:val="20"/>
        </w:rPr>
        <w:t>Abstract</w:t>
      </w:r>
      <w:r>
        <w:rPr>
          <w:b/>
          <w:i/>
          <w:iCs/>
          <w:sz w:val="20"/>
          <w:szCs w:val="20"/>
          <w:lang w:val="en-US"/>
        </w:rPr>
        <w:t>:</w:t>
      </w:r>
      <w:r w:rsidRPr="003032FF">
        <w:rPr>
          <w:i/>
          <w:iCs/>
          <w:sz w:val="20"/>
          <w:szCs w:val="20"/>
        </w:rPr>
        <w:t xml:space="preserve"> </w:t>
      </w:r>
      <w:r>
        <w:rPr>
          <w:i/>
          <w:iCs/>
          <w:sz w:val="20"/>
          <w:szCs w:val="20"/>
          <w:lang w:val="en-US"/>
        </w:rPr>
        <w:t xml:space="preserve"> </w:t>
      </w:r>
      <w:r w:rsidRPr="003032FF">
        <w:rPr>
          <w:i/>
          <w:iCs/>
          <w:sz w:val="20"/>
          <w:szCs w:val="20"/>
        </w:rPr>
        <w:t>Lai Chau has plenty of potenti</w:t>
      </w:r>
      <w:r>
        <w:rPr>
          <w:i/>
          <w:iCs/>
          <w:sz w:val="20"/>
          <w:szCs w:val="20"/>
        </w:rPr>
        <w:t>alit</w:t>
      </w:r>
      <w:r>
        <w:rPr>
          <w:i/>
          <w:iCs/>
          <w:sz w:val="20"/>
          <w:szCs w:val="20"/>
          <w:lang w:val="en-US"/>
        </w:rPr>
        <w:t>y</w:t>
      </w:r>
      <w:r>
        <w:rPr>
          <w:i/>
          <w:iCs/>
          <w:sz w:val="20"/>
          <w:szCs w:val="20"/>
        </w:rPr>
        <w:t xml:space="preserve"> for the development of</w:t>
      </w:r>
      <w:r>
        <w:rPr>
          <w:i/>
          <w:iCs/>
          <w:sz w:val="20"/>
          <w:szCs w:val="20"/>
          <w:lang w:val="en-US"/>
        </w:rPr>
        <w:t xml:space="preserve"> the c</w:t>
      </w:r>
      <w:r w:rsidRPr="003032FF">
        <w:rPr>
          <w:i/>
          <w:iCs/>
          <w:sz w:val="20"/>
          <w:szCs w:val="20"/>
        </w:rPr>
        <w:t>ommunity</w:t>
      </w:r>
      <w:r>
        <w:rPr>
          <w:i/>
          <w:iCs/>
          <w:sz w:val="20"/>
          <w:szCs w:val="20"/>
          <w:lang w:val="en-US"/>
        </w:rPr>
        <w:t>-based</w:t>
      </w:r>
      <w:r w:rsidRPr="003032FF">
        <w:rPr>
          <w:i/>
          <w:iCs/>
          <w:sz w:val="20"/>
          <w:szCs w:val="20"/>
        </w:rPr>
        <w:t xml:space="preserve"> tourism with favorable geographical position, and surrounded </w:t>
      </w:r>
      <w:r>
        <w:rPr>
          <w:i/>
          <w:iCs/>
          <w:sz w:val="20"/>
          <w:szCs w:val="20"/>
          <w:lang w:val="en-US"/>
        </w:rPr>
        <w:t xml:space="preserve">by </w:t>
      </w:r>
      <w:r w:rsidRPr="003032FF">
        <w:rPr>
          <w:i/>
          <w:iCs/>
          <w:sz w:val="20"/>
          <w:szCs w:val="20"/>
        </w:rPr>
        <w:t xml:space="preserve">many regional and international destinations. Moreover, both nature and humanity tourism resources  are plentiful and diverse. The terrain is primarily mountainous and plateau with many beautiful landscapes and caves. The climate is humid tropic with 2 seasons. Rivers, lakes, </w:t>
      </w:r>
      <w:r w:rsidRPr="003032FF">
        <w:rPr>
          <w:i/>
          <w:iCs/>
          <w:sz w:val="20"/>
          <w:szCs w:val="20"/>
        </w:rPr>
        <w:lastRenderedPageBreak/>
        <w:t xml:space="preserve">waterfalls and hot springs make Lai Chau beautiful and attractive. In addition, the humanities resources, such </w:t>
      </w:r>
      <w:r w:rsidRPr="00542FE8">
        <w:rPr>
          <w:i/>
          <w:iCs/>
          <w:spacing w:val="-6"/>
          <w:sz w:val="20"/>
          <w:szCs w:val="20"/>
        </w:rPr>
        <w:t xml:space="preserve">as: residents, ethnic minorities, traditional festivals,  </w:t>
      </w:r>
      <w:r>
        <w:rPr>
          <w:i/>
          <w:iCs/>
          <w:spacing w:val="-6"/>
          <w:sz w:val="20"/>
          <w:szCs w:val="20"/>
          <w:lang w:val="en-US"/>
        </w:rPr>
        <w:t>traditional cuisine</w:t>
      </w:r>
      <w:r w:rsidRPr="00542FE8">
        <w:rPr>
          <w:i/>
          <w:iCs/>
          <w:spacing w:val="-6"/>
          <w:sz w:val="20"/>
          <w:szCs w:val="20"/>
        </w:rPr>
        <w:t>, etc are the distinguishing features of Lai Chau.</w:t>
      </w:r>
      <w:r w:rsidRPr="003032FF">
        <w:rPr>
          <w:i/>
          <w:iCs/>
          <w:sz w:val="20"/>
          <w:szCs w:val="20"/>
        </w:rPr>
        <w:t xml:space="preserve"> The exploitation of these potentials, however, are still far from satisfaction as Lai Chau has just built some destinations of community tourism with few tourists and low tourism revenue. It is, therefore, essential to have appropriate solutions on investing, training human resources, and propagating to develop Lai Chau’s community-based tourism in a sustainable and effective way.</w:t>
      </w:r>
    </w:p>
    <w:p w:rsidR="000B1DA2" w:rsidRPr="003032FF" w:rsidRDefault="000B1DA2" w:rsidP="000B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i/>
          <w:iCs/>
          <w:sz w:val="20"/>
          <w:szCs w:val="20"/>
        </w:rPr>
      </w:pPr>
      <w:r w:rsidRPr="003032FF">
        <w:rPr>
          <w:b/>
          <w:i/>
          <w:iCs/>
          <w:sz w:val="20"/>
          <w:szCs w:val="20"/>
        </w:rPr>
        <w:t>Keywords</w:t>
      </w:r>
      <w:r>
        <w:rPr>
          <w:i/>
          <w:iCs/>
          <w:sz w:val="20"/>
          <w:szCs w:val="20"/>
        </w:rPr>
        <w:t>:</w:t>
      </w:r>
      <w:r>
        <w:rPr>
          <w:i/>
          <w:iCs/>
          <w:sz w:val="20"/>
          <w:szCs w:val="20"/>
          <w:lang w:val="en-US"/>
        </w:rPr>
        <w:t xml:space="preserve"> </w:t>
      </w:r>
      <w:r w:rsidRPr="003032FF">
        <w:rPr>
          <w:i/>
          <w:iCs/>
          <w:sz w:val="20"/>
          <w:szCs w:val="20"/>
        </w:rPr>
        <w:t>Community-based tourism, natural tourism resources, humanity tourism resources, traditional festivals.</w:t>
      </w:r>
    </w:p>
    <w:p w:rsidR="00ED798E" w:rsidRPr="00460A44" w:rsidRDefault="00ED798E" w:rsidP="00ED798E">
      <w:pPr>
        <w:ind w:firstLine="562"/>
        <w:jc w:val="right"/>
        <w:rPr>
          <w:bCs/>
        </w:rPr>
      </w:pPr>
    </w:p>
    <w:p w:rsidR="00ED798E" w:rsidRDefault="00ED798E" w:rsidP="00ED798E"/>
    <w:p w:rsidR="00004BA5" w:rsidRPr="00ED798E" w:rsidRDefault="00004BA5" w:rsidP="00FE4144">
      <w:pPr>
        <w:spacing w:line="360" w:lineRule="auto"/>
        <w:jc w:val="both"/>
        <w:rPr>
          <w:b/>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F3144F" w:rsidRDefault="00F3144F" w:rsidP="00FE4144">
      <w:pPr>
        <w:spacing w:line="360" w:lineRule="auto"/>
        <w:jc w:val="both"/>
        <w:rPr>
          <w:b/>
          <w:lang w:val="en-US"/>
        </w:rPr>
      </w:pPr>
    </w:p>
    <w:p w:rsidR="00F3144F" w:rsidRDefault="00F3144F" w:rsidP="00FE4144">
      <w:pPr>
        <w:spacing w:line="360" w:lineRule="auto"/>
        <w:jc w:val="both"/>
        <w:rPr>
          <w:b/>
          <w:lang w:val="en-US"/>
        </w:rPr>
      </w:pPr>
    </w:p>
    <w:p w:rsidR="00F3144F" w:rsidRDefault="00F3144F" w:rsidP="00FE4144">
      <w:pPr>
        <w:spacing w:line="360" w:lineRule="auto"/>
        <w:jc w:val="both"/>
        <w:rPr>
          <w:b/>
          <w:lang w:val="en-US"/>
        </w:rPr>
      </w:pPr>
    </w:p>
    <w:p w:rsidR="006E0C83" w:rsidRPr="00425832" w:rsidRDefault="006E0C83" w:rsidP="006E0C83">
      <w:pPr>
        <w:rPr>
          <w:bCs/>
          <w:lang w:val="en-US"/>
        </w:rPr>
      </w:pPr>
      <w:r>
        <w:rPr>
          <w:bCs/>
          <w:lang w:val="en-US"/>
        </w:rPr>
        <w:lastRenderedPageBreak/>
        <w:t>TẠP CHÍ KHOA HỌC</w:t>
      </w:r>
    </w:p>
    <w:p w:rsidR="006E0C83" w:rsidRPr="002A61AC" w:rsidRDefault="006E0C83" w:rsidP="006E0C83">
      <w:pPr>
        <w:rPr>
          <w:bCs/>
          <w:lang w:val="en-US"/>
        </w:rPr>
      </w:pPr>
      <w:r>
        <w:rPr>
          <w:bCs/>
          <w:lang w:val="en-US"/>
        </w:rPr>
        <w:t>Khoa học Xã hội, Tập 1</w:t>
      </w:r>
      <w:r w:rsidRPr="00052600">
        <w:rPr>
          <w:bCs/>
        </w:rPr>
        <w:t xml:space="preserve">, </w:t>
      </w:r>
      <w:r>
        <w:rPr>
          <w:bCs/>
          <w:lang w:val="en-US"/>
        </w:rPr>
        <w:t>tr</w:t>
      </w:r>
      <w:r w:rsidRPr="00052600">
        <w:rPr>
          <w:bCs/>
        </w:rPr>
        <w:t xml:space="preserve"> </w:t>
      </w:r>
      <w:r>
        <w:rPr>
          <w:bCs/>
          <w:lang w:val="en-US"/>
        </w:rPr>
        <w:t>77-80</w:t>
      </w:r>
    </w:p>
    <w:p w:rsidR="00004BA5" w:rsidRPr="00CB1818" w:rsidRDefault="00004BA5" w:rsidP="00004BA5">
      <w:pPr>
        <w:rPr>
          <w:bCs/>
          <w:lang w:val="en-US"/>
        </w:rPr>
      </w:pPr>
    </w:p>
    <w:p w:rsidR="00004BA5" w:rsidRPr="00963192" w:rsidRDefault="00004BA5" w:rsidP="00004BA5">
      <w:pPr>
        <w:jc w:val="center"/>
        <w:rPr>
          <w:b/>
          <w:sz w:val="28"/>
          <w:szCs w:val="28"/>
        </w:rPr>
      </w:pPr>
      <w:r w:rsidRPr="00963192">
        <w:rPr>
          <w:b/>
          <w:sz w:val="28"/>
          <w:szCs w:val="28"/>
        </w:rPr>
        <w:t>CHỦ TỊCH HỒ CHÍ MINH BÀN VỀ PHƯƠNG PHÁP DẠY HỌC</w:t>
      </w:r>
    </w:p>
    <w:p w:rsidR="00004BA5" w:rsidRDefault="00004BA5" w:rsidP="00004BA5">
      <w:pPr>
        <w:ind w:firstLine="720"/>
        <w:jc w:val="center"/>
        <w:rPr>
          <w:b/>
          <w:lang w:val="en-US"/>
        </w:rPr>
      </w:pPr>
      <w:r>
        <w:rPr>
          <w:b/>
          <w:lang w:val="en-US"/>
        </w:rPr>
        <w:t xml:space="preserve">                                      </w:t>
      </w:r>
    </w:p>
    <w:p w:rsidR="00004BA5" w:rsidRPr="00963192" w:rsidRDefault="00004BA5" w:rsidP="00004BA5">
      <w:pPr>
        <w:ind w:firstLine="720"/>
        <w:jc w:val="right"/>
        <w:rPr>
          <w:b/>
          <w:lang w:val="en-US"/>
        </w:rPr>
      </w:pPr>
      <w:r>
        <w:rPr>
          <w:b/>
          <w:lang w:val="en-US"/>
        </w:rPr>
        <w:t>Trần Thị Bảo Ngọc</w:t>
      </w:r>
    </w:p>
    <w:p w:rsidR="00004BA5" w:rsidRDefault="00642E0C" w:rsidP="00004BA5">
      <w:pPr>
        <w:ind w:firstLine="720"/>
        <w:jc w:val="right"/>
        <w:rPr>
          <w:lang w:val="en-US"/>
        </w:rPr>
      </w:pPr>
      <w:r>
        <w:rPr>
          <w:bCs/>
          <w:lang w:val="en-US"/>
        </w:rPr>
        <w:t>Khoa C</w:t>
      </w:r>
      <w:r w:rsidR="00004BA5">
        <w:rPr>
          <w:bCs/>
          <w:lang w:val="en-US"/>
        </w:rPr>
        <w:t xml:space="preserve">ơ bản - </w:t>
      </w:r>
      <w:r w:rsidR="00004BA5">
        <w:rPr>
          <w:lang w:val="en-US"/>
        </w:rPr>
        <w:t>Trường Cao đẳng Sư phạm Trung ương</w:t>
      </w:r>
    </w:p>
    <w:p w:rsidR="00004BA5" w:rsidRPr="00BA21FD" w:rsidRDefault="00EE63AD" w:rsidP="00004BA5">
      <w:pPr>
        <w:ind w:firstLine="720"/>
        <w:jc w:val="center"/>
        <w:rPr>
          <w:b/>
          <w:lang w:val="en-US"/>
        </w:rPr>
      </w:pPr>
      <w:r>
        <w:rPr>
          <w:b/>
          <w:noProof/>
          <w:lang w:val="en-US" w:bidi="th-TH"/>
        </w:rPr>
        <w:pict>
          <v:shape id="_x0000_s1157" type="#_x0000_t32" style="position:absolute;left:0;text-align:left;margin-left:-.15pt;margin-top:6.95pt;width:452.95pt;height:0;z-index:251778048" o:connectortype="straight"/>
        </w:pict>
      </w:r>
      <w:r w:rsidR="00004BA5">
        <w:rPr>
          <w:b/>
          <w:lang w:val="en-US"/>
        </w:rPr>
        <w:t xml:space="preserve">                                       </w:t>
      </w:r>
    </w:p>
    <w:p w:rsidR="00004BA5" w:rsidRPr="002E325E" w:rsidRDefault="00004BA5" w:rsidP="00004BA5">
      <w:pPr>
        <w:ind w:firstLine="720"/>
        <w:jc w:val="both"/>
        <w:rPr>
          <w:i/>
          <w:sz w:val="20"/>
          <w:szCs w:val="20"/>
        </w:rPr>
      </w:pPr>
      <w:r w:rsidRPr="00422834">
        <w:rPr>
          <w:b/>
          <w:i/>
          <w:iCs/>
          <w:sz w:val="20"/>
          <w:szCs w:val="20"/>
        </w:rPr>
        <w:t>Tóm tắt:</w:t>
      </w:r>
      <w:r w:rsidRPr="00452F77">
        <w:rPr>
          <w:sz w:val="20"/>
          <w:szCs w:val="20"/>
        </w:rPr>
        <w:t xml:space="preserve"> </w:t>
      </w:r>
      <w:r w:rsidRPr="00422834">
        <w:rPr>
          <w:i/>
          <w:sz w:val="20"/>
          <w:szCs w:val="20"/>
        </w:rPr>
        <w:t xml:space="preserve">Chủ tịch Hồ Chí Minh - vị Lãnh tụ thiên tài của Đảng ta, nhân dân ta, người Anh hùng giải phóng dân tộc, nhà văn hoá lớn của nhân loại, đồng thời là nhà giáo dục kiệt xuất của thời đại chúng ta. Những tư tưởng về phương pháp dạy học của Người để lại cho chúng ta đến nay vẫn còn nguyên giá trị, vẫn sáng mãi tính khoa học và cách mạng sâu sắc. Những quan điểm đó vẫn mang tính thời sự cho tiến trình đổi mới của các trường học trong thời kỳ hội nhập và phát triển. </w:t>
      </w:r>
    </w:p>
    <w:p w:rsidR="00004BA5" w:rsidRPr="003900BD" w:rsidRDefault="00004BA5" w:rsidP="00004BA5">
      <w:pPr>
        <w:spacing w:before="60"/>
        <w:ind w:firstLine="720"/>
        <w:jc w:val="both"/>
      </w:pPr>
      <w:r w:rsidRPr="003900BD">
        <w:rPr>
          <w:b/>
          <w:i/>
          <w:sz w:val="20"/>
          <w:szCs w:val="20"/>
        </w:rPr>
        <w:t xml:space="preserve">Từ khóa: </w:t>
      </w:r>
      <w:r w:rsidRPr="00422834">
        <w:rPr>
          <w:i/>
          <w:sz w:val="20"/>
          <w:szCs w:val="20"/>
        </w:rPr>
        <w:t>Chủ tịch Hồ Chí Minh, giáo dục, phương pháp dạy học.</w:t>
      </w:r>
    </w:p>
    <w:p w:rsidR="00004BA5" w:rsidRPr="003900BD" w:rsidRDefault="00EE63AD" w:rsidP="00004BA5">
      <w:pPr>
        <w:ind w:firstLine="720"/>
        <w:jc w:val="both"/>
        <w:rPr>
          <w:b/>
        </w:rPr>
      </w:pPr>
      <w:r>
        <w:rPr>
          <w:b/>
          <w:noProof/>
          <w:lang w:val="en-US" w:bidi="th-TH"/>
        </w:rPr>
        <w:pict>
          <v:shape id="_x0000_s1158" type="#_x0000_t32" style="position:absolute;left:0;text-align:left;margin-left:-.15pt;margin-top:5.05pt;width:452.95pt;height:0;z-index:251779072" o:connectortype="straight"/>
        </w:pict>
      </w:r>
    </w:p>
    <w:p w:rsidR="00004BA5" w:rsidRPr="00802D19" w:rsidRDefault="00004BA5" w:rsidP="000971DC">
      <w:pPr>
        <w:spacing w:line="360" w:lineRule="exact"/>
        <w:ind w:firstLine="720"/>
        <w:jc w:val="both"/>
        <w:rPr>
          <w:b/>
        </w:rPr>
      </w:pPr>
      <w:r>
        <w:rPr>
          <w:b/>
        </w:rPr>
        <w:t xml:space="preserve">1. </w:t>
      </w:r>
      <w:r w:rsidRPr="00802D19">
        <w:rPr>
          <w:b/>
        </w:rPr>
        <w:t>Mở đầu</w:t>
      </w:r>
    </w:p>
    <w:p w:rsidR="00004BA5" w:rsidRPr="009F4C7D" w:rsidRDefault="00004BA5" w:rsidP="000971DC">
      <w:pPr>
        <w:spacing w:line="360" w:lineRule="exact"/>
        <w:ind w:firstLine="720"/>
        <w:jc w:val="both"/>
      </w:pPr>
      <w:r w:rsidRPr="009F4C7D">
        <w:t>Dạy học là một trong những hoạt động có ảnh hưởng sâu sắc đến sự hình thành, phát triển nhân cách của thế hệ trẻ và thông qua đó ảnh hưởng đến sự phát triển của xã hội, của đất nước trong tương lai. Vì vậy, Chủ tịch Hồ Chí Minh đã luôn nhấn mạnh vai trò quan trọng của giáo</w:t>
      </w:r>
      <w:r>
        <w:t xml:space="preserve"> viên trong sự nghiệp giáo dục </w:t>
      </w:r>
      <w:r w:rsidRPr="00092450">
        <w:t>-</w:t>
      </w:r>
      <w:r w:rsidRPr="009F4C7D">
        <w:t xml:space="preserve"> đào tạo. Người nói: “Nhiệm vụ giáo dục rất quan trọng và vẻ vang, vì không có th</w:t>
      </w:r>
      <w:r>
        <w:t>ầy giáo thì không có giáo dục</w:t>
      </w:r>
      <w:r w:rsidR="008D7C95">
        <w:t xml:space="preserve">” </w:t>
      </w:r>
      <w:r w:rsidR="00B83A1A" w:rsidRPr="00B83A1A">
        <w:t>[1,99]</w:t>
      </w:r>
      <w:r w:rsidRPr="009F4C7D">
        <w:t>. Dạy học vừa là khoa học, vừa là nghệ thuật. Người thày có tri thức nhưng để dạy tốt, đòi hỏi phải có phương pháp truyền thụ tốt. Bởi vậy, việc nghiên cứu tư tưởng của Chủ tịch Hồ Chí Minh về phương pháp dạy học sẽ là điều kiện cần thiết để giúp chúng ta nhận thức đúng hơn, sâu hơn tư tưởng của Người về vấn đề này và từ đó vận dụng tư tưởng ấy vào thực tế dạy học.</w:t>
      </w:r>
    </w:p>
    <w:p w:rsidR="00004BA5" w:rsidRPr="009F4C7D" w:rsidRDefault="00004BA5" w:rsidP="000971DC">
      <w:pPr>
        <w:spacing w:line="360" w:lineRule="exact"/>
        <w:ind w:firstLine="720"/>
        <w:jc w:val="both"/>
        <w:rPr>
          <w:b/>
        </w:rPr>
      </w:pPr>
      <w:r w:rsidRPr="009F4C7D">
        <w:rPr>
          <w:b/>
        </w:rPr>
        <w:t>2. Nội dung</w:t>
      </w:r>
    </w:p>
    <w:p w:rsidR="00004BA5" w:rsidRPr="009F4C7D" w:rsidRDefault="00004BA5" w:rsidP="000971DC">
      <w:pPr>
        <w:spacing w:line="360" w:lineRule="exact"/>
        <w:ind w:firstLine="720"/>
        <w:jc w:val="both"/>
      </w:pPr>
      <w:r w:rsidRPr="009F4C7D">
        <w:t xml:space="preserve">Nội dung quan điểm của Chủ tịch Hồ Chí Minh về vấn đề phương pháp dạy học được thể hiện ở những khía cạnh sau: </w:t>
      </w:r>
    </w:p>
    <w:p w:rsidR="00004BA5" w:rsidRPr="009F4C7D" w:rsidRDefault="00004BA5" w:rsidP="000971DC">
      <w:pPr>
        <w:spacing w:line="360" w:lineRule="exact"/>
        <w:ind w:firstLine="720"/>
        <w:jc w:val="both"/>
        <w:rPr>
          <w:b/>
          <w:i/>
        </w:rPr>
      </w:pPr>
      <w:r w:rsidRPr="009F4C7D">
        <w:rPr>
          <w:b/>
          <w:i/>
        </w:rPr>
        <w:t>Thứ nhất, phương pháp dạy học phải phù hợp với đối tượng</w:t>
      </w:r>
    </w:p>
    <w:p w:rsidR="00004BA5" w:rsidRPr="002E7D55" w:rsidRDefault="00004BA5" w:rsidP="000971DC">
      <w:pPr>
        <w:spacing w:line="360" w:lineRule="exact"/>
        <w:ind w:firstLine="720"/>
        <w:jc w:val="both"/>
      </w:pPr>
      <w:r w:rsidRPr="00B83A1A">
        <w:t xml:space="preserve">Tùy từng điều kiện hoàn cảnh cụ thể, Chủ tịch Hồ Chí Minh đã sử dụng nhiều hình thức, phương pháp dạy học khác nhau phù hợp với đặc điểm tâm lý, khả năng nhận thức, điều kiện của từng loại đối tượng. Đối với tuổi mẫu giáo, Người căn dặn: Làm mẫu giáo tức là thay mẹ dạy trẻ… các cháu nhỏ hay quấy, phải bền bỉ, chịu khó mới nuôi dạy được các cháu </w:t>
      </w:r>
      <w:r w:rsidR="00B83A1A" w:rsidRPr="00B83A1A">
        <w:t>[1,272]</w:t>
      </w:r>
      <w:r w:rsidRPr="00AB5FF2">
        <w:t>.</w:t>
      </w:r>
      <w:r w:rsidRPr="009F4C7D">
        <w:t xml:space="preserve"> </w:t>
      </w:r>
    </w:p>
    <w:p w:rsidR="00004BA5" w:rsidRPr="00A0301D" w:rsidRDefault="00004BA5" w:rsidP="009279B0">
      <w:pPr>
        <w:spacing w:line="360" w:lineRule="exact"/>
        <w:ind w:firstLine="720"/>
        <w:jc w:val="both"/>
      </w:pPr>
      <w:r w:rsidRPr="009F4C7D">
        <w:t>Đối với lứa tuổi thiếu nhi, là lứa tuổi hiếu động, sức tập trung chú ý chưa cao, nên Người căn dặn: “Trong lúc học cũng cần làm cho chúng vui, trong lúc vui cũng cần làm cho chúng học.</w:t>
      </w:r>
    </w:p>
    <w:p w:rsidR="00B84D62" w:rsidRPr="00A0301D" w:rsidRDefault="00B84D62" w:rsidP="009279B0">
      <w:pPr>
        <w:spacing w:line="360" w:lineRule="exact"/>
        <w:ind w:firstLine="720"/>
        <w:jc w:val="both"/>
      </w:pPr>
      <w:r w:rsidRPr="009F4C7D">
        <w:t xml:space="preserve">Ở trong nhà, trong trường, trong </w:t>
      </w:r>
      <w:r>
        <w:t>xã hội chúng đều vui, đều học”</w:t>
      </w:r>
      <w:r w:rsidRPr="00B83A1A">
        <w:t xml:space="preserve"> [1,77]</w:t>
      </w:r>
      <w:r w:rsidRPr="009F4C7D">
        <w:t>, đặc biệt “cách</w:t>
      </w:r>
    </w:p>
    <w:p w:rsidR="00004BA5" w:rsidRPr="00EC5798" w:rsidRDefault="00EE63AD" w:rsidP="00004BA5">
      <w:pPr>
        <w:spacing w:line="360" w:lineRule="exact"/>
        <w:ind w:firstLine="518"/>
        <w:jc w:val="both"/>
      </w:pPr>
      <w:r>
        <w:rPr>
          <w:noProof/>
          <w:lang w:val="en-US" w:bidi="th-TH"/>
        </w:rPr>
        <w:pict>
          <v:shape id="_x0000_s1159" type="#_x0000_t32" style="position:absolute;left:0;text-align:left;margin-left:-.15pt;margin-top:7.1pt;width:200.7pt;height:0;z-index:251780096" o:connectortype="straight"/>
        </w:pict>
      </w:r>
    </w:p>
    <w:p w:rsidR="00004BA5" w:rsidRPr="00D32A68" w:rsidRDefault="00004BA5" w:rsidP="00004BA5">
      <w:pPr>
        <w:rPr>
          <w:sz w:val="22"/>
          <w:szCs w:val="22"/>
        </w:rPr>
      </w:pPr>
      <w:r w:rsidRPr="00D32A68">
        <w:rPr>
          <w:sz w:val="22"/>
          <w:szCs w:val="22"/>
        </w:rPr>
        <w:t xml:space="preserve">Ngày nhận bài 12/5/2015. Ngày nhận đăng </w:t>
      </w:r>
      <w:r w:rsidRPr="00EF7D8E">
        <w:rPr>
          <w:sz w:val="22"/>
          <w:szCs w:val="22"/>
        </w:rPr>
        <w:t>18/6</w:t>
      </w:r>
      <w:r w:rsidRPr="00D32A68">
        <w:rPr>
          <w:sz w:val="22"/>
          <w:szCs w:val="22"/>
        </w:rPr>
        <w:t>/2015</w:t>
      </w:r>
    </w:p>
    <w:p w:rsidR="00004BA5" w:rsidRPr="00EF463E" w:rsidRDefault="00004BA5" w:rsidP="00004BA5">
      <w:pPr>
        <w:rPr>
          <w:sz w:val="22"/>
          <w:szCs w:val="22"/>
        </w:rPr>
      </w:pPr>
      <w:r w:rsidRPr="00D32A68">
        <w:rPr>
          <w:sz w:val="22"/>
          <w:szCs w:val="22"/>
        </w:rPr>
        <w:t xml:space="preserve">Liên lạc Trần Thị Bảo Ngọc, e - mail: </w:t>
      </w:r>
      <w:hyperlink r:id="rId24" w:history="1">
        <w:r w:rsidRPr="00D32A68">
          <w:rPr>
            <w:rStyle w:val="Hyperlink"/>
            <w:sz w:val="22"/>
            <w:szCs w:val="22"/>
          </w:rPr>
          <w:t>duongquocquanhvtc@gmail.com</w:t>
        </w:r>
      </w:hyperlink>
    </w:p>
    <w:p w:rsidR="00004BA5" w:rsidRPr="009F4C7D" w:rsidRDefault="00004BA5" w:rsidP="00B84D62">
      <w:pPr>
        <w:spacing w:line="360" w:lineRule="exact"/>
        <w:jc w:val="both"/>
      </w:pPr>
      <w:r w:rsidRPr="009F4C7D">
        <w:lastRenderedPageBreak/>
        <w:t xml:space="preserve">dạy phải nhẹ nhàng và vui vẻ, chớ gò ép thiếu nhi vào khuôn khổ của người lớn. Phải đặc biệt chú ý </w:t>
      </w:r>
      <w:r>
        <w:t>giữ gìn sức khỏe của các cháu</w:t>
      </w:r>
      <w:r w:rsidR="008D7C95">
        <w:t>”</w:t>
      </w:r>
      <w:r w:rsidR="00B83A1A" w:rsidRPr="00B83A1A">
        <w:t xml:space="preserve"> [1,91]</w:t>
      </w:r>
      <w:r w:rsidRPr="009F4C7D">
        <w:t>. Đối với những người đã biết chữ nhưng ngại học thêm thì Người dạy một cách nhẹ nhàng, tự nhiên không gò bó.</w:t>
      </w:r>
    </w:p>
    <w:p w:rsidR="00004BA5" w:rsidRPr="00CB1818" w:rsidRDefault="00004BA5" w:rsidP="009279B0">
      <w:pPr>
        <w:spacing w:line="360" w:lineRule="exact"/>
        <w:ind w:firstLine="720"/>
        <w:jc w:val="both"/>
        <w:rPr>
          <w:b/>
          <w:i/>
        </w:rPr>
      </w:pPr>
      <w:r w:rsidRPr="009F4C7D">
        <w:rPr>
          <w:b/>
          <w:i/>
        </w:rPr>
        <w:t>Thứ hai, phương pháp dạy học phải tinh giản</w:t>
      </w:r>
    </w:p>
    <w:p w:rsidR="00004BA5" w:rsidRPr="00B87879" w:rsidRDefault="00004BA5" w:rsidP="009279B0">
      <w:pPr>
        <w:spacing w:line="360" w:lineRule="exact"/>
        <w:ind w:firstLine="720"/>
        <w:jc w:val="both"/>
      </w:pPr>
      <w:r w:rsidRPr="009F4C7D">
        <w:t>Việc cung cấp kiến thức cho học trò trong bài giảng của Chủ tịch Hồ Chí Minh luôn thật súc tích, ngắn ngọn, ít từ nhiều ý, đủ cả nghĩa đen, nghĩa bóng, nghĩa hẹp, nghĩa rộng cùng với những ví dụ cụ thể, liên hệ chặt chẽ, gần gũi với thực tế địa phương, dân tộc. Do vậy, ý nào, nghĩa nào trong bài học cũng không chỉ rõ ràng, cô đọng, vừa đủ cho học trò dễ hiểu, dễ nhớ mà còn dễ vận dụng. Nói về công tác huấn luyện và học tập, Chủ tịch Hồ Chí Minh thường nhấn mạnh đến phương pháp dạy học là: “Việc cốt yếu là phải làm cho người học h</w:t>
      </w:r>
      <w:r>
        <w:t>iểu thấu vấn đề</w:t>
      </w:r>
      <w:r w:rsidR="008D7C95">
        <w:t>”</w:t>
      </w:r>
      <w:r w:rsidR="00B83A1A" w:rsidRPr="00B83A1A">
        <w:t xml:space="preserve"> [1,69]</w:t>
      </w:r>
      <w:r w:rsidRPr="009F4C7D">
        <w:t>. Nhưng để hiểu thấu có nhiều cách dạy: “Có cách dạy thật tỉ mỉ, nhưng dạy theo cách đó phải tốn nhiều thời giờ. Trái lại, cũng có cách dạy bao quát mà vẫn làm cho người học hiểu thấu được. Ví dụ: muốn dạy cho người ta biết con voi là thế nào thì có thể nói tỉ mỉ bộ xương của nó ra sao, nó có mấy cái răng, nó sống thế nào, sống được mấy năm, v.v. Nhưng nếu chưa thể dạy kỹ như thế được thì cũng có thể nói cho người ta biết bao quát hình thù con voi như: mình nó to bằng ba bốn con trâu, nó có cái chân lớn như cột nhà, hai tai to như hai cái quạt, một cái vòi và hai cái ngà ở đầu, v.v. Như thế, người học không thể lầm con voi với con</w:t>
      </w:r>
      <w:r>
        <w:t xml:space="preserve"> tôm, con mèo hay con bò được</w:t>
      </w:r>
      <w:r w:rsidR="008D7C95">
        <w:t>”</w:t>
      </w:r>
      <w:r w:rsidR="00B83A1A" w:rsidRPr="00B83A1A">
        <w:t xml:space="preserve"> [1,69]</w:t>
      </w:r>
      <w:r w:rsidRPr="009F4C7D">
        <w:t>. Như vậy, theo Chủ tịch Hồ Chí Minh, khi dạy phải chọn những vấn đề cơ bản nhất, cốt yếu nhất mà người học không thể quên, không thể nhầm lẫn với cái khác và khi cần phải vận dụng được vào thực tế. Người nhắc nhở: Bài giảng phải chuẩn bị cho tốt và cần chọn những bài thích hợp với học sinh; tài liệu phải lựa chọn, xếp đặt lại, vì trình độ người học không đều nhau, cần có tài liệu thích hợp với từng hạng. Tài liệu không thích hợp thì học không có ích lợi gì</w:t>
      </w:r>
      <w:r w:rsidR="008D7C95">
        <w:t>”</w:t>
      </w:r>
      <w:r w:rsidR="00B83A1A" w:rsidRPr="00B83A1A">
        <w:t xml:space="preserve"> [1,71]</w:t>
      </w:r>
      <w:r w:rsidRPr="009F4C7D">
        <w:t>. Người cũng khuyên phải biết “quý hồ tinh, bất quý hồ đa</w:t>
      </w:r>
      <w:r w:rsidR="008D7C95">
        <w:t xml:space="preserve">” </w:t>
      </w:r>
      <w:r w:rsidRPr="009F4C7D">
        <w:t xml:space="preserve"> trong việc mở các lớp đào tạo cán bộ, “vì mở nhiều lớp nên thiếu người giảng. Thiếu người giảng thì học viên đâm chán nản. Thiếu người giảng thì phải đi “bắt phu</w:t>
      </w:r>
      <w:r w:rsidR="008D7C95">
        <w:t xml:space="preserve">” </w:t>
      </w:r>
      <w:r w:rsidRPr="009F4C7D">
        <w:t>, vì thế người đến giảng khi nào cũng hấp tấp, lướt qua lớp này một chút, lớp khác một chút “như chuồn chuồn đạp nước</w:t>
      </w:r>
      <w:r w:rsidR="008D7C95">
        <w:t xml:space="preserve">” </w:t>
      </w:r>
      <w:r w:rsidRPr="009F4C7D">
        <w:t>, dạy không được chu đáo. Thiếu người giảng thì thường khi lại phải “bịt lỗ</w:t>
      </w:r>
      <w:r w:rsidR="008D7C95">
        <w:t xml:space="preserve">” </w:t>
      </w:r>
      <w:r w:rsidRPr="009F4C7D">
        <w:t>, người “bịt lỗ</w:t>
      </w:r>
      <w:r w:rsidR="008D7C95">
        <w:t xml:space="preserve">” </w:t>
      </w:r>
      <w:r w:rsidRPr="009F4C7D">
        <w:t xml:space="preserve"> năng lực kém, nói sai, có hại cho học sinh. Rốt cuộc chỉ tốn gạo mà học thì học táp nhoang. Vậy phải làm thế nào? Phải hợp lý hóa, nghĩa là: Mở lớp nào cho ra lớp ấy, lựa chọn người dạy và người đến học cho cẩ</w:t>
      </w:r>
      <w:r>
        <w:t>n thận, đừng mở lớp lung tung</w:t>
      </w:r>
      <w:r w:rsidR="008D7C95">
        <w:t>”</w:t>
      </w:r>
      <w:r w:rsidR="00B83A1A" w:rsidRPr="00B83A1A">
        <w:t xml:space="preserve"> [1,76]</w:t>
      </w:r>
      <w:r w:rsidRPr="009F4C7D">
        <w:t>. Trong giảng dạy vă</w:t>
      </w:r>
      <w:r>
        <w:t>n hóa hay huấn luyện chính trị</w:t>
      </w:r>
      <w:r w:rsidRPr="00B87879">
        <w:t>.</w:t>
      </w:r>
    </w:p>
    <w:p w:rsidR="00004BA5" w:rsidRPr="005E76ED" w:rsidRDefault="00004BA5" w:rsidP="009279B0">
      <w:pPr>
        <w:spacing w:line="360" w:lineRule="exact"/>
        <w:ind w:firstLine="720"/>
        <w:jc w:val="both"/>
      </w:pPr>
      <w:r>
        <w:rPr>
          <w:spacing w:val="20"/>
        </w:rPr>
        <w:t>Chủ tịc</w:t>
      </w:r>
      <w:r w:rsidRPr="005E76ED">
        <w:rPr>
          <w:spacing w:val="20"/>
        </w:rPr>
        <w:t xml:space="preserve">h </w:t>
      </w:r>
      <w:r w:rsidRPr="009F4C7D">
        <w:t>Hồ</w:t>
      </w:r>
      <w:r w:rsidRPr="005E76ED">
        <w:t xml:space="preserve"> C</w:t>
      </w:r>
      <w:r w:rsidRPr="009F4C7D">
        <w:t xml:space="preserve">hí Minh đã chú ý đưa người học đi từ những kinh nghiệm, khái niệm thấp để dần dần nâng lên mức cao hơn. </w:t>
      </w:r>
    </w:p>
    <w:p w:rsidR="00004BA5" w:rsidRPr="009F4C7D" w:rsidRDefault="00004BA5" w:rsidP="009279B0">
      <w:pPr>
        <w:spacing w:line="360" w:lineRule="exact"/>
        <w:ind w:firstLine="720"/>
        <w:jc w:val="both"/>
      </w:pPr>
      <w:r w:rsidRPr="009F4C7D">
        <w:t>Người luôn chú trọng vốn hiểu biết, vốn kinh nghiệm và từ đó nâng dần lên thành những nhận định khái quát.</w:t>
      </w:r>
    </w:p>
    <w:p w:rsidR="00B84D62" w:rsidRPr="00A0301D" w:rsidRDefault="00004BA5" w:rsidP="00B84D62">
      <w:pPr>
        <w:spacing w:line="360" w:lineRule="exact"/>
        <w:ind w:firstLine="720"/>
        <w:jc w:val="both"/>
        <w:rPr>
          <w:b/>
          <w:i/>
        </w:rPr>
      </w:pPr>
      <w:r w:rsidRPr="009F4C7D">
        <w:rPr>
          <w:b/>
          <w:i/>
        </w:rPr>
        <w:t>Thứ ba, phương pháp dạy học phải gắn lý luận với thực tiễn</w:t>
      </w:r>
    </w:p>
    <w:p w:rsidR="00004BA5" w:rsidRPr="00A0301D" w:rsidRDefault="00004BA5" w:rsidP="00B84D62">
      <w:pPr>
        <w:spacing w:line="360" w:lineRule="exact"/>
        <w:ind w:firstLine="720"/>
        <w:jc w:val="both"/>
        <w:rPr>
          <w:b/>
          <w:i/>
        </w:rPr>
      </w:pPr>
      <w:r w:rsidRPr="009F4C7D">
        <w:lastRenderedPageBreak/>
        <w:t>Đây là vấn đề cốt lõi của cách dạy và học trong nguyên tắc giáo dục Hồ Chí Minh. Cách dạy của Chủ tịch Hồ Chí Minh không “hối tốc bất đạt</w:t>
      </w:r>
      <w:r w:rsidR="00FA4E08">
        <w:t>”</w:t>
      </w:r>
      <w:r w:rsidRPr="009F4C7D">
        <w:t xml:space="preserve">, không nhồi nhét kiến thức mà dạy đến đâu chắc đến đó, học đến đâu hiểu sâu đến đấy, nhằm làm cho học trò vận dụng được lý luận vào thực tiễn sôi động, đa dạng luôn biến đổi. Người căn dặn: “Các thày giáo, cô giáo phải tìm cách dạy. Dạy cái gì, dạy thế nào để học trò hiểu chóng, nhớ lâu, tiến bộ nhanh. Dạy và học cần phải theo nhu cầu của dân tộc, của </w:t>
      </w:r>
      <w:r w:rsidR="00C96D45">
        <w:t>Nhà nước</w:t>
      </w:r>
      <w:r w:rsidRPr="009F4C7D">
        <w:t>. Thày dạy tốt, trò học tốt, cung cấp đủ cán bộ ch</w:t>
      </w:r>
      <w:r>
        <w:t>o nông nghiệp, công nghiệp, ch</w:t>
      </w:r>
      <w:r w:rsidRPr="003A0E5F">
        <w:t>o</w:t>
      </w:r>
    </w:p>
    <w:p w:rsidR="00004BA5" w:rsidRPr="009F4C7D" w:rsidRDefault="00004BA5" w:rsidP="00004BA5">
      <w:pPr>
        <w:spacing w:line="360" w:lineRule="exact"/>
        <w:jc w:val="both"/>
      </w:pPr>
      <w:r w:rsidRPr="009F4C7D">
        <w:t>các ngành kinh tế và văn hóa. Đó là nhiệm vụ vẻ va</w:t>
      </w:r>
      <w:r>
        <w:t>ng của các thày giáo, cô giáo</w:t>
      </w:r>
      <w:r w:rsidR="008D7C95">
        <w:t>”</w:t>
      </w:r>
      <w:r w:rsidR="00B83A1A" w:rsidRPr="00B83A1A">
        <w:t xml:space="preserve"> [1,97]</w:t>
      </w:r>
      <w:r w:rsidRPr="009F4C7D">
        <w:t xml:space="preserve">. Với cán bộ, đảng viên, Người nói: “Lý luận cũng như cái tên (hoặc viên đạn). Thực hành cũng như cái đích để bắn. Có tên mà không bắn, hoặc bắn lung tung cũng như không có tên. Lý luận cốt để áp dụng vào thực tế. Chỉ học thuộc lòng, để đem lòe thiên hạ thì lý luận ấy cũng vô ích. Vì vậy, chúng ta phải gắng </w:t>
      </w:r>
      <w:r>
        <w:t>học, đồng thời học phải hành</w:t>
      </w:r>
      <w:r w:rsidR="008D7C95">
        <w:t>”</w:t>
      </w:r>
      <w:r w:rsidR="00B83A1A" w:rsidRPr="00B83A1A">
        <w:t xml:space="preserve"> [1,128]</w:t>
      </w:r>
      <w:r w:rsidRPr="009F4C7D">
        <w:t>.</w:t>
      </w:r>
    </w:p>
    <w:p w:rsidR="00004BA5" w:rsidRPr="009F4C7D" w:rsidRDefault="00004BA5" w:rsidP="009279B0">
      <w:pPr>
        <w:spacing w:line="360" w:lineRule="exact"/>
        <w:ind w:firstLine="720"/>
        <w:jc w:val="both"/>
        <w:rPr>
          <w:b/>
          <w:i/>
        </w:rPr>
      </w:pPr>
      <w:r w:rsidRPr="009F4C7D">
        <w:rPr>
          <w:b/>
          <w:i/>
        </w:rPr>
        <w:t>Thứ tư, phương pháp dạy học phải phát huy tính chủ động, sáng tạo, độc lập suy nghĩ của người học</w:t>
      </w:r>
    </w:p>
    <w:p w:rsidR="00004BA5" w:rsidRPr="009F4C7D" w:rsidRDefault="00004BA5" w:rsidP="009279B0">
      <w:pPr>
        <w:spacing w:line="360" w:lineRule="exact"/>
        <w:ind w:firstLine="720"/>
        <w:jc w:val="both"/>
      </w:pPr>
      <w:r w:rsidRPr="009F4C7D">
        <w:t>Chủ tịch Hồ Chí Minh nêu ra ba câu hỏi cho giáo dục: “Học thế nào</w:t>
      </w:r>
      <w:r>
        <w:t>? Học cái gì? Học để làm gì?</w:t>
      </w:r>
      <w:r w:rsidR="008D7C95">
        <w:t>”</w:t>
      </w:r>
      <w:r w:rsidR="00B83A1A" w:rsidRPr="00060B2E">
        <w:t xml:space="preserve"> [1,81]</w:t>
      </w:r>
      <w:r w:rsidRPr="009F4C7D">
        <w:t xml:space="preserve">. Như vậy, song song với mục đích, nội dung giáo dục thì vấn đề phương pháp dạy học là một trong những vấn đề cơ bản của quá trình giáo dục mà Người đặc biệt lưu tâm. Người viết: “Trong trường cần có </w:t>
      </w:r>
      <w:r w:rsidRPr="009F4C7D">
        <w:rPr>
          <w:i/>
        </w:rPr>
        <w:t>dân chủ</w:t>
      </w:r>
      <w:r w:rsidRPr="009F4C7D">
        <w:t>. Đối với mọi vấn đề, thày và trò cùng nhau thảo luận, ai có ý kiến gì đều thật thà phát biểu. Điều gì chưa thông suốt, thì hỏi, bàn cho thông suốt. Dân chủ nhưng trò phải kính thày, thày phải quý trò, chứ k</w:t>
      </w:r>
      <w:r>
        <w:t>hông phải là cá đối bằng đầu</w:t>
      </w:r>
      <w:r w:rsidR="008D7C95">
        <w:t>”</w:t>
      </w:r>
      <w:r w:rsidR="00B83A1A" w:rsidRPr="00B83A1A">
        <w:t xml:space="preserve"> [1,83]</w:t>
      </w:r>
      <w:r w:rsidRPr="009F4C7D">
        <w:t>. Bằng những phát biểu trên, cho chúng ta thấy Chủ tịch Hồ Chí Minh đã đề cập đến một phương pháp dạy học mới, tiến bộ mà ngày nay chúng ta đang thực hiện đó là phương pháp dạy học phát huy tính chủ thể sáng tạo của học sinh, sinh viên trong quá trình học tập. Thày và trò cùng nhau “thảo luận</w:t>
      </w:r>
      <w:r w:rsidR="008D7C95">
        <w:t xml:space="preserve">” </w:t>
      </w:r>
      <w:r w:rsidRPr="009F4C7D">
        <w:t>, “bàn bạc</w:t>
      </w:r>
      <w:r w:rsidR="008D7C95">
        <w:t xml:space="preserve">” </w:t>
      </w:r>
      <w:r w:rsidRPr="009F4C7D">
        <w:t xml:space="preserve"> chứ không phải là thày dùng quyền uy áp đặt, trò răm rắp nghe theo, thầy đọc trò chép…Người dạy: “Không nên học gạo, không nên học vẹt (…). Học phải suy nghĩ, phải liên hệ với thực tế, phả</w:t>
      </w:r>
      <w:r>
        <w:t>i có thí nghiệm và thực hành</w:t>
      </w:r>
      <w:r w:rsidR="008D7C95">
        <w:t>”</w:t>
      </w:r>
      <w:r w:rsidR="00B83A1A" w:rsidRPr="00B83A1A">
        <w:t xml:space="preserve"> [1,156]</w:t>
      </w:r>
      <w:r w:rsidRPr="009F4C7D">
        <w:t>. Là người thấu hiểu cặn kẽ mục đích, tính chất cũng như tác hại của “lối học nhồi sọ</w:t>
      </w:r>
      <w:r w:rsidR="008D7C95">
        <w:t xml:space="preserve">” </w:t>
      </w:r>
      <w:r w:rsidRPr="009F4C7D">
        <w:t>, “lối học cốt để thi đỗ</w:t>
      </w:r>
      <w:r w:rsidR="008D7C95">
        <w:t xml:space="preserve">” </w:t>
      </w:r>
      <w:r w:rsidRPr="009F4C7D">
        <w:t xml:space="preserve"> trong nhà trường</w:t>
      </w:r>
      <w:r>
        <w:t xml:space="preserve"> phong kiến, Pháp thuộc nên Chủ</w:t>
      </w:r>
      <w:r w:rsidRPr="00C44258">
        <w:t xml:space="preserve"> </w:t>
      </w:r>
      <w:r w:rsidRPr="009F4C7D">
        <w:t>tịch Hồ Chí Minh tha thiết mong phải thay đổi cách dạy, cách học để phát huy được tinh thần chủ động, sáng tạo của người học. Như vậy, nền giáo dục hiện đại hôm nay có thể tìm thấy trong tư tưởng Hồ Chí Minh nhưng cơ sở căn bản cho phương pháp dạy học “Lấy người học làm trung tâm</w:t>
      </w:r>
      <w:r w:rsidR="008D7C95">
        <w:t xml:space="preserve">” </w:t>
      </w:r>
      <w:r w:rsidRPr="009F4C7D">
        <w:t xml:space="preserve"> trong quá trình giáo dục và đào tạo.</w:t>
      </w:r>
    </w:p>
    <w:p w:rsidR="00004BA5" w:rsidRPr="009F4C7D" w:rsidRDefault="00004BA5" w:rsidP="009279B0">
      <w:pPr>
        <w:spacing w:line="360" w:lineRule="exact"/>
        <w:ind w:firstLine="720"/>
        <w:jc w:val="both"/>
        <w:rPr>
          <w:b/>
        </w:rPr>
      </w:pPr>
      <w:r w:rsidRPr="009F4C7D">
        <w:rPr>
          <w:b/>
        </w:rPr>
        <w:t>3. Kết luận</w:t>
      </w:r>
    </w:p>
    <w:p w:rsidR="00004BA5" w:rsidRPr="002E325E" w:rsidRDefault="00004BA5" w:rsidP="009279B0">
      <w:pPr>
        <w:spacing w:line="360" w:lineRule="exact"/>
        <w:ind w:firstLine="720"/>
        <w:jc w:val="both"/>
      </w:pPr>
      <w:r w:rsidRPr="009F4C7D">
        <w:t xml:space="preserve">Bằng những cử chỉ, phương pháp giáo dục, tính mẫu mực trong sáng của một nhân cách cao đẹp, Chủ tịch Hồ Chí Minh đã trở thành một nhà giáo dục vĩ đại của dân tộc ta, của thời đại chúng ta. Dưới ánh sáng tư tưởng giáo dục của Người, chúng ta càng hiểu sâu sắc hơn một số vấn đề về phương pháp dạy học của Người. Tư tưởng của Người vẫn mãi là kim chỉ </w:t>
      </w:r>
      <w:r w:rsidRPr="009F4C7D">
        <w:lastRenderedPageBreak/>
        <w:t>nam chỉ đạo hoạt động của hệ thống giáo dục nước nhà; là những định hướng, gợi mở bổ ích, sâu sắc giúp mỗi nhà trường, mỗi thày cô giáo tìm ra những giải pháp phù hợp với điều kiện cụ thể nhằm nâng c</w:t>
      </w:r>
      <w:r>
        <w:t xml:space="preserve">ao hơn nữa chất lượng giáo dục </w:t>
      </w:r>
      <w:r w:rsidRPr="00092450">
        <w:t>-</w:t>
      </w:r>
      <w:r w:rsidRPr="009F4C7D">
        <w:t xml:space="preserve"> đào tạo học sinh, sinh viên thành những người “thừa kế xây dựng chủ nghĩ</w:t>
      </w:r>
      <w:r>
        <w:t>a xã hội vừa hồng vừa chuyên</w:t>
      </w:r>
      <w:r w:rsidR="008D7C95">
        <w:t>”</w:t>
      </w:r>
      <w:r w:rsidR="00D80D99" w:rsidRPr="00D80D99">
        <w:t xml:space="preserve"> [1,275]</w:t>
      </w:r>
      <w:r w:rsidRPr="0007101C">
        <w:t xml:space="preserve"> </w:t>
      </w:r>
      <w:r w:rsidRPr="009F4C7D">
        <w:t>như Đảng ta và Chủ tịch Hồ Chí Minh mong đợi.</w:t>
      </w:r>
    </w:p>
    <w:p w:rsidR="00004BA5" w:rsidRPr="00EC5798" w:rsidRDefault="00004BA5" w:rsidP="00004BA5">
      <w:pPr>
        <w:jc w:val="both"/>
      </w:pPr>
    </w:p>
    <w:p w:rsidR="00004BA5" w:rsidRPr="0029573B" w:rsidRDefault="00004BA5" w:rsidP="00004BA5">
      <w:pPr>
        <w:ind w:firstLine="720"/>
        <w:jc w:val="center"/>
      </w:pPr>
      <w:r w:rsidRPr="00676773">
        <w:rPr>
          <w:b/>
          <w:sz w:val="28"/>
          <w:szCs w:val="28"/>
        </w:rPr>
        <w:t>TÀI LIỆU THAM KHẢO</w:t>
      </w:r>
    </w:p>
    <w:p w:rsidR="00004BA5" w:rsidRPr="00963192" w:rsidRDefault="00004BA5" w:rsidP="00004BA5">
      <w:pPr>
        <w:spacing w:line="360" w:lineRule="exact"/>
        <w:ind w:firstLine="567"/>
        <w:jc w:val="center"/>
      </w:pPr>
    </w:p>
    <w:p w:rsidR="00B23494" w:rsidRPr="00B23494" w:rsidRDefault="00B23494" w:rsidP="00B23494">
      <w:pPr>
        <w:pStyle w:val="FootnoteText"/>
        <w:ind w:firstLine="720"/>
        <w:jc w:val="both"/>
        <w:rPr>
          <w:sz w:val="24"/>
          <w:szCs w:val="24"/>
        </w:rPr>
      </w:pPr>
      <w:r>
        <w:rPr>
          <w:sz w:val="24"/>
          <w:szCs w:val="24"/>
        </w:rPr>
        <w:t>[</w:t>
      </w:r>
      <w:r w:rsidRPr="00B23494">
        <w:rPr>
          <w:sz w:val="24"/>
          <w:szCs w:val="24"/>
        </w:rPr>
        <w:t>1</w:t>
      </w:r>
      <w:r w:rsidRPr="00F309C6">
        <w:rPr>
          <w:sz w:val="24"/>
          <w:szCs w:val="24"/>
        </w:rPr>
        <w:t xml:space="preserve">]. </w:t>
      </w:r>
      <w:r w:rsidRPr="00B83A1A">
        <w:rPr>
          <w:i/>
          <w:iCs/>
          <w:sz w:val="24"/>
          <w:szCs w:val="24"/>
        </w:rPr>
        <w:t>Tư tưởng Hồ Chí Minh về giáo dục</w:t>
      </w:r>
      <w:r w:rsidR="00D37505" w:rsidRPr="00D37505">
        <w:rPr>
          <w:sz w:val="24"/>
          <w:szCs w:val="24"/>
        </w:rPr>
        <w:t>,</w:t>
      </w:r>
      <w:r w:rsidRPr="00F309C6">
        <w:rPr>
          <w:sz w:val="24"/>
          <w:szCs w:val="24"/>
        </w:rPr>
        <w:t xml:space="preserve"> Nxb Lao động, Hà Nội, 2005.</w:t>
      </w:r>
    </w:p>
    <w:p w:rsidR="00B23494" w:rsidRPr="00F309C6" w:rsidRDefault="00B23494" w:rsidP="00B23494">
      <w:pPr>
        <w:ind w:firstLine="720"/>
        <w:jc w:val="both"/>
      </w:pPr>
      <w:r>
        <w:t>[</w:t>
      </w:r>
      <w:r w:rsidRPr="00B23494">
        <w:t>2</w:t>
      </w:r>
      <w:r w:rsidR="00D37505">
        <w:t>]. Trịnh Doãn Chính</w:t>
      </w:r>
      <w:r w:rsidR="00D37505" w:rsidRPr="00D37505">
        <w:t>,</w:t>
      </w:r>
      <w:r w:rsidRPr="00F309C6">
        <w:t xml:space="preserve"> </w:t>
      </w:r>
      <w:r w:rsidRPr="00F309C6">
        <w:rPr>
          <w:i/>
        </w:rPr>
        <w:t>Tư tưởng Hồ Chí Minh về giáo dục</w:t>
      </w:r>
      <w:r w:rsidRPr="00F309C6">
        <w:t xml:space="preserve">. Tạp chí Triết học, số 3/2003, tr. 13 -15. </w:t>
      </w:r>
    </w:p>
    <w:p w:rsidR="00B23494" w:rsidRPr="00F309C6" w:rsidRDefault="00B23494" w:rsidP="00B23494">
      <w:pPr>
        <w:ind w:firstLine="720"/>
        <w:jc w:val="both"/>
        <w:rPr>
          <w:rStyle w:val="Strong"/>
          <w:b w:val="0"/>
          <w:color w:val="000000"/>
          <w:shd w:val="clear" w:color="auto" w:fill="FFFFFF"/>
        </w:rPr>
      </w:pPr>
      <w:r>
        <w:t>[</w:t>
      </w:r>
      <w:r w:rsidRPr="00B23494">
        <w:t>3</w:t>
      </w:r>
      <w:r w:rsidR="00D37505">
        <w:t>]. Đào Ngọc Đệ</w:t>
      </w:r>
      <w:r w:rsidR="00D37505" w:rsidRPr="00D37505">
        <w:t>,</w:t>
      </w:r>
      <w:r w:rsidRPr="00F309C6">
        <w:t xml:space="preserve"> Tư tưởng Hồ Chí Minh về giáo dục và đào tạo. </w:t>
      </w:r>
      <w:hyperlink r:id="rId25" w:history="1">
        <w:r w:rsidRPr="00A97153">
          <w:rPr>
            <w:rStyle w:val="Hyperlink"/>
            <w:u w:val="none"/>
            <w:shd w:val="clear" w:color="auto" w:fill="FFFFFF"/>
          </w:rPr>
          <w:t>http://www.nhandan.com.vn</w:t>
        </w:r>
      </w:hyperlink>
    </w:p>
    <w:p w:rsidR="00B23494" w:rsidRPr="00F309C6" w:rsidRDefault="00B23494" w:rsidP="00B23494">
      <w:pPr>
        <w:ind w:firstLine="720"/>
        <w:jc w:val="both"/>
      </w:pPr>
      <w:r>
        <w:t>[</w:t>
      </w:r>
      <w:r w:rsidRPr="00B23494">
        <w:t>4</w:t>
      </w:r>
      <w:r w:rsidR="00D37505">
        <w:t>]. Trương Thị Như</w:t>
      </w:r>
      <w:r w:rsidR="00D37505" w:rsidRPr="00B97759">
        <w:t>,</w:t>
      </w:r>
      <w:r w:rsidRPr="00F309C6">
        <w:t xml:space="preserve"> </w:t>
      </w:r>
      <w:r w:rsidRPr="00F309C6">
        <w:rPr>
          <w:i/>
        </w:rPr>
        <w:t>Phương pháp tự học Hồ Chí Minh</w:t>
      </w:r>
      <w:r w:rsidRPr="00F309C6">
        <w:t>. Tạp chí Giáo dụ</w:t>
      </w:r>
      <w:r>
        <w:t>c lý</w:t>
      </w:r>
      <w:r w:rsidRPr="00F309C6">
        <w:t xml:space="preserve"> luận, số 227/2015, tr. 31-33.</w:t>
      </w:r>
    </w:p>
    <w:p w:rsidR="00004BA5" w:rsidRPr="001503AA" w:rsidRDefault="00004BA5" w:rsidP="00004BA5">
      <w:pPr>
        <w:pStyle w:val="FootnoteText"/>
        <w:ind w:firstLine="518"/>
        <w:jc w:val="both"/>
        <w:rPr>
          <w:sz w:val="24"/>
          <w:szCs w:val="24"/>
        </w:rPr>
      </w:pPr>
    </w:p>
    <w:p w:rsidR="00004BA5" w:rsidRPr="00FF5F18" w:rsidRDefault="00004BA5" w:rsidP="00004BA5">
      <w:pPr>
        <w:jc w:val="center"/>
        <w:rPr>
          <w:b/>
          <w:sz w:val="28"/>
          <w:szCs w:val="28"/>
        </w:rPr>
      </w:pPr>
      <w:r w:rsidRPr="00FF5F18">
        <w:rPr>
          <w:b/>
          <w:sz w:val="28"/>
          <w:szCs w:val="28"/>
        </w:rPr>
        <w:t>PRESIDENT HO CHI MINH’S DISCUSSION ABOUT TEACHING METHODS</w:t>
      </w:r>
    </w:p>
    <w:p w:rsidR="00004BA5" w:rsidRPr="00805999" w:rsidRDefault="00004BA5" w:rsidP="00004BA5">
      <w:pPr>
        <w:spacing w:line="360" w:lineRule="auto"/>
        <w:jc w:val="center"/>
        <w:rPr>
          <w:b/>
        </w:rPr>
      </w:pPr>
    </w:p>
    <w:p w:rsidR="00004BA5" w:rsidRPr="009F4C7D" w:rsidRDefault="00004BA5" w:rsidP="00004BA5">
      <w:pPr>
        <w:ind w:left="5040"/>
        <w:jc w:val="right"/>
        <w:rPr>
          <w:b/>
        </w:rPr>
      </w:pPr>
      <w:r>
        <w:rPr>
          <w:b/>
        </w:rPr>
        <w:t xml:space="preserve">                       </w:t>
      </w:r>
      <w:r w:rsidRPr="009F4C7D">
        <w:rPr>
          <w:b/>
        </w:rPr>
        <w:t>Tran Thi Bao Ngoc</w:t>
      </w:r>
    </w:p>
    <w:p w:rsidR="00004BA5" w:rsidRDefault="00004BA5" w:rsidP="00004BA5">
      <w:pPr>
        <w:jc w:val="right"/>
        <w:rPr>
          <w:lang w:val="en-US"/>
        </w:rPr>
      </w:pPr>
      <w:r>
        <w:t xml:space="preserve">            The</w:t>
      </w:r>
      <w:r>
        <w:rPr>
          <w:lang w:val="en-US"/>
        </w:rPr>
        <w:t xml:space="preserve"> </w:t>
      </w:r>
      <w:r w:rsidRPr="009F4C7D">
        <w:t>National College for Education</w:t>
      </w:r>
    </w:p>
    <w:p w:rsidR="00004BA5" w:rsidRPr="00805999" w:rsidRDefault="00004BA5" w:rsidP="00004BA5">
      <w:pPr>
        <w:ind w:firstLine="720"/>
        <w:jc w:val="both"/>
        <w:rPr>
          <w:i/>
          <w:iCs/>
          <w:lang w:val="en-US"/>
        </w:rPr>
      </w:pPr>
    </w:p>
    <w:p w:rsidR="00004BA5" w:rsidRPr="00805999" w:rsidRDefault="00004BA5" w:rsidP="00004BA5">
      <w:pPr>
        <w:ind w:firstLine="720"/>
        <w:jc w:val="both"/>
        <w:rPr>
          <w:i/>
          <w:iCs/>
          <w:sz w:val="20"/>
          <w:szCs w:val="20"/>
        </w:rPr>
      </w:pPr>
      <w:r w:rsidRPr="00805999">
        <w:rPr>
          <w:b/>
          <w:i/>
          <w:iCs/>
          <w:sz w:val="20"/>
          <w:szCs w:val="20"/>
        </w:rPr>
        <w:t>Abstract</w:t>
      </w:r>
      <w:r w:rsidRPr="00805999">
        <w:rPr>
          <w:i/>
          <w:iCs/>
          <w:sz w:val="20"/>
          <w:szCs w:val="20"/>
        </w:rPr>
        <w:t>: President Ho Chi Minh is a genius leader of our Party and our people, a hero of national liberation, a great writer and also an outstanding educator. His teaching methods prove to be scientific,  profound  and meaningful until now. Those views are topical for the renovation process of schools during the period of integration and development.</w:t>
      </w:r>
    </w:p>
    <w:p w:rsidR="00004BA5" w:rsidRPr="00533AD3" w:rsidRDefault="00004BA5" w:rsidP="00004BA5">
      <w:pPr>
        <w:spacing w:before="60"/>
        <w:ind w:firstLine="720"/>
        <w:jc w:val="both"/>
        <w:rPr>
          <w:i/>
          <w:iCs/>
          <w:sz w:val="20"/>
          <w:szCs w:val="20"/>
          <w:lang w:val="en-US"/>
        </w:rPr>
      </w:pPr>
      <w:r w:rsidRPr="00533AD3">
        <w:rPr>
          <w:b/>
          <w:bCs/>
          <w:i/>
          <w:iCs/>
          <w:sz w:val="20"/>
          <w:szCs w:val="20"/>
        </w:rPr>
        <w:t>Keywords:</w:t>
      </w:r>
      <w:r w:rsidRPr="00533AD3">
        <w:rPr>
          <w:i/>
          <w:iCs/>
          <w:sz w:val="20"/>
          <w:szCs w:val="20"/>
        </w:rPr>
        <w:t xml:space="preserve"> President Ho Chi Minh, education, teaching methods.</w:t>
      </w:r>
    </w:p>
    <w:p w:rsidR="00004BA5" w:rsidRPr="00200B81" w:rsidRDefault="00004BA5" w:rsidP="00004BA5">
      <w:pPr>
        <w:jc w:val="both"/>
        <w:sectPr w:rsidR="00004BA5" w:rsidRPr="00200B81" w:rsidSect="00D37457">
          <w:headerReference w:type="default" r:id="rId26"/>
          <w:footerReference w:type="default" r:id="rId27"/>
          <w:headerReference w:type="first" r:id="rId28"/>
          <w:footerReference w:type="first" r:id="rId29"/>
          <w:type w:val="continuous"/>
          <w:pgSz w:w="11909" w:h="16834" w:code="9"/>
          <w:pgMar w:top="1728" w:right="1138" w:bottom="1728" w:left="1699" w:header="720" w:footer="0" w:gutter="0"/>
          <w:cols w:space="720"/>
          <w:docGrid w:linePitch="360"/>
        </w:sectPr>
      </w:pPr>
    </w:p>
    <w:p w:rsidR="00101AA7" w:rsidRPr="00101AA7" w:rsidRDefault="00101AA7" w:rsidP="00101AA7">
      <w:pPr>
        <w:rPr>
          <w:bCs/>
        </w:rPr>
      </w:pPr>
      <w:r w:rsidRPr="00101AA7">
        <w:rPr>
          <w:bCs/>
        </w:rPr>
        <w:lastRenderedPageBreak/>
        <w:t>TẠP CHÍ KHOA HỌC</w:t>
      </w:r>
    </w:p>
    <w:p w:rsidR="00101AA7" w:rsidRPr="00101AA7" w:rsidRDefault="00101AA7" w:rsidP="00101AA7">
      <w:pPr>
        <w:rPr>
          <w:bCs/>
        </w:rPr>
      </w:pPr>
      <w:r w:rsidRPr="00101AA7">
        <w:rPr>
          <w:bCs/>
        </w:rPr>
        <w:t>Khoa học Xã hội, Tập 1</w:t>
      </w:r>
      <w:r w:rsidRPr="00052600">
        <w:rPr>
          <w:bCs/>
        </w:rPr>
        <w:t xml:space="preserve">, </w:t>
      </w:r>
      <w:r w:rsidRPr="00101AA7">
        <w:rPr>
          <w:bCs/>
        </w:rPr>
        <w:t>tr</w:t>
      </w:r>
      <w:r w:rsidRPr="00052600">
        <w:rPr>
          <w:bCs/>
        </w:rPr>
        <w:t xml:space="preserve"> </w:t>
      </w:r>
      <w:r w:rsidRPr="00101AA7">
        <w:rPr>
          <w:bCs/>
        </w:rPr>
        <w:t>81-89</w:t>
      </w:r>
    </w:p>
    <w:p w:rsidR="00843106" w:rsidRPr="009D0A30" w:rsidRDefault="00843106" w:rsidP="00843106">
      <w:pPr>
        <w:jc w:val="center"/>
        <w:rPr>
          <w:b/>
        </w:rPr>
      </w:pPr>
    </w:p>
    <w:p w:rsidR="00843106" w:rsidRPr="0059183E" w:rsidRDefault="00843106" w:rsidP="00843106">
      <w:pPr>
        <w:jc w:val="center"/>
        <w:rPr>
          <w:b/>
          <w:sz w:val="28"/>
          <w:szCs w:val="28"/>
        </w:rPr>
      </w:pPr>
      <w:r w:rsidRPr="0059183E">
        <w:rPr>
          <w:b/>
          <w:sz w:val="28"/>
          <w:szCs w:val="28"/>
        </w:rPr>
        <w:t>HIỆN THỰC XÃ HỘI  VÀ NGHỆ THUẬT BIỂU HIỆN TRONG</w:t>
      </w:r>
    </w:p>
    <w:p w:rsidR="00843106" w:rsidRDefault="00843106" w:rsidP="00843106">
      <w:pPr>
        <w:jc w:val="center"/>
        <w:rPr>
          <w:b/>
        </w:rPr>
      </w:pPr>
      <w:r w:rsidRPr="0059183E">
        <w:rPr>
          <w:b/>
          <w:sz w:val="28"/>
          <w:szCs w:val="28"/>
        </w:rPr>
        <w:t xml:space="preserve"> </w:t>
      </w:r>
      <w:r w:rsidRPr="0059183E">
        <w:rPr>
          <w:b/>
          <w:i/>
          <w:sz w:val="28"/>
          <w:szCs w:val="28"/>
        </w:rPr>
        <w:t xml:space="preserve">VŨ TRUNG TUỲ BÚT </w:t>
      </w:r>
      <w:r w:rsidRPr="0059183E">
        <w:rPr>
          <w:b/>
          <w:sz w:val="28"/>
          <w:szCs w:val="28"/>
        </w:rPr>
        <w:t xml:space="preserve"> CỦA PHẠM ĐÌNH HỔ</w:t>
      </w:r>
    </w:p>
    <w:p w:rsidR="00843106" w:rsidRPr="00D51067" w:rsidRDefault="00843106" w:rsidP="00843106">
      <w:pPr>
        <w:jc w:val="center"/>
        <w:rPr>
          <w:b/>
          <w:sz w:val="22"/>
          <w:szCs w:val="22"/>
        </w:rPr>
      </w:pPr>
    </w:p>
    <w:p w:rsidR="00843106" w:rsidRDefault="00843106" w:rsidP="00843106">
      <w:pPr>
        <w:jc w:val="right"/>
        <w:rPr>
          <w:b/>
        </w:rPr>
      </w:pPr>
      <w:r>
        <w:rPr>
          <w:b/>
        </w:rPr>
        <w:t xml:space="preserve">                                                                      Ngô Thị Phượng</w:t>
      </w:r>
    </w:p>
    <w:p w:rsidR="00843106" w:rsidRPr="00A0301D" w:rsidRDefault="00843106" w:rsidP="00843106">
      <w:pPr>
        <w:jc w:val="right"/>
        <w:rPr>
          <w:bCs/>
        </w:rPr>
      </w:pPr>
      <w:r w:rsidRPr="00A0301D">
        <w:rPr>
          <w:bCs/>
        </w:rPr>
        <w:t>Khoa Ngữ văn - Trường Đại học Tây Bắc</w:t>
      </w:r>
    </w:p>
    <w:p w:rsidR="00843106" w:rsidRPr="00E9229A" w:rsidRDefault="00EE63AD" w:rsidP="00843106">
      <w:pPr>
        <w:jc w:val="right"/>
        <w:rPr>
          <w:b/>
        </w:rPr>
      </w:pPr>
      <w:r w:rsidRPr="00EE63AD">
        <w:rPr>
          <w:noProof/>
          <w:lang w:val="en-US"/>
        </w:rPr>
        <w:pict>
          <v:shape id="_x0000_s1202" type="#_x0000_t32" style="position:absolute;left:0;text-align:left;margin-left:-.95pt;margin-top:4.1pt;width:454pt;height:0;z-index:251832320" o:connectortype="straight"/>
        </w:pict>
      </w:r>
    </w:p>
    <w:p w:rsidR="00843106" w:rsidRDefault="00843106" w:rsidP="00843106">
      <w:pPr>
        <w:ind w:firstLine="720"/>
        <w:jc w:val="both"/>
        <w:rPr>
          <w:i/>
          <w:sz w:val="20"/>
          <w:szCs w:val="20"/>
          <w:lang w:val="pt-BR"/>
        </w:rPr>
      </w:pPr>
      <w:r w:rsidRPr="0059183E">
        <w:rPr>
          <w:b/>
          <w:i/>
          <w:sz w:val="20"/>
          <w:szCs w:val="20"/>
          <w:lang w:val="pt-BR"/>
        </w:rPr>
        <w:t>Tóm tắt</w:t>
      </w:r>
      <w:r w:rsidRPr="0059183E">
        <w:rPr>
          <w:i/>
          <w:sz w:val="20"/>
          <w:szCs w:val="20"/>
          <w:lang w:val="pt-BR"/>
        </w:rPr>
        <w:t>: Tập kí Vũ tr</w:t>
      </w:r>
      <w:r>
        <w:rPr>
          <w:i/>
          <w:sz w:val="20"/>
          <w:szCs w:val="20"/>
          <w:lang w:val="pt-BR"/>
        </w:rPr>
        <w:t>ung tùy bút (v</w:t>
      </w:r>
      <w:r w:rsidRPr="0059183E">
        <w:rPr>
          <w:i/>
          <w:sz w:val="20"/>
          <w:szCs w:val="20"/>
          <w:lang w:val="pt-BR"/>
        </w:rPr>
        <w:t xml:space="preserve">iết trong những ngày mưa) của Phạm Đình Hổ là một thiên hồi ức, có tính chất sưu tầm, nghiên cứu và văn chương trữ tình. Tác giả ghi những điều suy nghĩ của mình trong chốc lát hay việc nhân đó mà nhớ đến. Qua những câu chuyện thuật lại cuộc đời mình, những cảnh đời mắt thấy tai nghe, những cảnh trí quê hương, người đọc có thể thấy được chân dung của ông và tình trạng xã hội năm mươi năm cuối triều Lê </w:t>
      </w:r>
      <w:r>
        <w:rPr>
          <w:i/>
          <w:sz w:val="20"/>
          <w:szCs w:val="20"/>
          <w:lang w:val="pt-BR"/>
        </w:rPr>
        <w:t xml:space="preserve">- </w:t>
      </w:r>
      <w:r w:rsidRPr="0059183E">
        <w:rPr>
          <w:i/>
          <w:sz w:val="20"/>
          <w:szCs w:val="20"/>
          <w:lang w:val="pt-BR"/>
        </w:rPr>
        <w:t>Trịnh</w:t>
      </w:r>
    </w:p>
    <w:p w:rsidR="00843106" w:rsidRPr="0059183E" w:rsidRDefault="00843106" w:rsidP="00843106">
      <w:pPr>
        <w:spacing w:before="120"/>
        <w:ind w:firstLine="720"/>
        <w:jc w:val="both"/>
        <w:rPr>
          <w:i/>
          <w:sz w:val="20"/>
          <w:szCs w:val="20"/>
          <w:lang w:val="pt-BR"/>
        </w:rPr>
      </w:pPr>
      <w:r w:rsidRPr="0059183E">
        <w:rPr>
          <w:b/>
          <w:i/>
          <w:sz w:val="20"/>
          <w:szCs w:val="20"/>
          <w:lang w:val="pt-BR"/>
        </w:rPr>
        <w:t>Từ khoá:</w:t>
      </w:r>
      <w:r w:rsidRPr="0059183E">
        <w:rPr>
          <w:i/>
          <w:sz w:val="20"/>
          <w:szCs w:val="20"/>
          <w:lang w:val="pt-BR"/>
        </w:rPr>
        <w:t xml:space="preserve"> Vũ trung tuỳ bút, Phạm Đình Hổ</w:t>
      </w:r>
      <w:r>
        <w:rPr>
          <w:i/>
          <w:sz w:val="20"/>
          <w:szCs w:val="20"/>
          <w:lang w:val="pt-BR"/>
        </w:rPr>
        <w:t>.</w:t>
      </w:r>
    </w:p>
    <w:p w:rsidR="00843106" w:rsidRPr="0059183E" w:rsidRDefault="00EE63AD" w:rsidP="00843106">
      <w:pPr>
        <w:ind w:firstLine="720"/>
        <w:jc w:val="both"/>
        <w:rPr>
          <w:b/>
          <w:i/>
          <w:sz w:val="20"/>
          <w:szCs w:val="20"/>
        </w:rPr>
      </w:pPr>
      <w:r w:rsidRPr="00EE63AD">
        <w:rPr>
          <w:noProof/>
          <w:lang w:val="en-US"/>
        </w:rPr>
        <w:pict>
          <v:shape id="_x0000_s1203" type="#_x0000_t32" style="position:absolute;left:0;text-align:left;margin-left:1.05pt;margin-top:4.3pt;width:454pt;height:0;z-index:251833344" o:connectortype="straight"/>
        </w:pict>
      </w:r>
    </w:p>
    <w:p w:rsidR="00843106" w:rsidRPr="00E9229A" w:rsidRDefault="00843106" w:rsidP="00843106">
      <w:pPr>
        <w:spacing w:line="360" w:lineRule="exact"/>
        <w:ind w:firstLine="720"/>
        <w:jc w:val="both"/>
        <w:rPr>
          <w:b/>
        </w:rPr>
      </w:pPr>
      <w:r w:rsidRPr="00E9229A">
        <w:rPr>
          <w:b/>
        </w:rPr>
        <w:t>1.</w:t>
      </w:r>
      <w:r w:rsidRPr="00353654">
        <w:rPr>
          <w:b/>
        </w:rPr>
        <w:t xml:space="preserve"> </w:t>
      </w:r>
      <w:r w:rsidRPr="00E9229A">
        <w:rPr>
          <w:b/>
        </w:rPr>
        <w:t xml:space="preserve">Thể loại kí và </w:t>
      </w:r>
      <w:r w:rsidRPr="00E9229A">
        <w:rPr>
          <w:b/>
          <w:i/>
        </w:rPr>
        <w:t>Vũ trung tuỳ bút</w:t>
      </w:r>
      <w:r w:rsidRPr="00E9229A">
        <w:rPr>
          <w:b/>
        </w:rPr>
        <w:t xml:space="preserve"> của Phạm Đình Hổ</w:t>
      </w:r>
    </w:p>
    <w:p w:rsidR="00843106" w:rsidRPr="00E9229A" w:rsidRDefault="00843106" w:rsidP="00843106">
      <w:pPr>
        <w:spacing w:line="360" w:lineRule="exact"/>
        <w:ind w:firstLine="720"/>
        <w:jc w:val="both"/>
        <w:rPr>
          <w:b/>
        </w:rPr>
      </w:pPr>
      <w:r w:rsidRPr="00E9229A">
        <w:rPr>
          <w:b/>
        </w:rPr>
        <w:t>1.1. Thể loại kí</w:t>
      </w:r>
    </w:p>
    <w:p w:rsidR="00843106" w:rsidRPr="00E9229A" w:rsidRDefault="00843106" w:rsidP="00843106">
      <w:pPr>
        <w:spacing w:line="360" w:lineRule="exact"/>
        <w:ind w:firstLine="720"/>
        <w:jc w:val="both"/>
        <w:rPr>
          <w:color w:val="000000"/>
        </w:rPr>
      </w:pPr>
      <w:r w:rsidRPr="00E9229A">
        <w:t xml:space="preserve">Kí là một trong những thể loại quan trọng của văn xuôi trung đại Việt </w:t>
      </w:r>
      <w:smartTag w:uri="urn:schemas-microsoft-com:office:smarttags" w:element="place">
        <w:smartTag w:uri="urn:schemas-microsoft-com:office:smarttags" w:element="country-region">
          <w:r w:rsidRPr="00E9229A">
            <w:t>Nam</w:t>
          </w:r>
        </w:smartTag>
      </w:smartTag>
      <w:r w:rsidRPr="00E9229A">
        <w:t xml:space="preserve">. Đặc trưng của kí </w:t>
      </w:r>
      <w:r w:rsidRPr="00E9229A">
        <w:rPr>
          <w:color w:val="000000"/>
        </w:rPr>
        <w:t>là tôn trọng sự thật khách quan của đời sống, không hư cấu. Nhà văn viết kí phải chú ý đảm bảo tính xác thực của hiện tượng đời sống được phản ánh trong tác phẩm. Kí thường không có cốt truyện hư cấu. Sự việc và con người trong kí phải xác thực hoàn toàn, có địa chỉ hẳn hoi. Đó là vì kí dựng lại những sự thật đời sống cá biệt một cách sinh động, chứ không xây dựng các hình tượng mang tính khái quát như truyện ngắn và tiểu thuyết.</w:t>
      </w:r>
    </w:p>
    <w:p w:rsidR="00843106" w:rsidRPr="00E9229A" w:rsidRDefault="00843106" w:rsidP="00843106">
      <w:pPr>
        <w:spacing w:line="360" w:lineRule="exact"/>
        <w:ind w:firstLine="720"/>
        <w:jc w:val="both"/>
      </w:pPr>
      <w:r w:rsidRPr="00E9229A">
        <w:rPr>
          <w:color w:val="000000"/>
        </w:rPr>
        <w:t>Kí có nhiều thể, trong đó, t</w:t>
      </w:r>
      <w:r w:rsidRPr="00E9229A">
        <w:t xml:space="preserve">uỳ bút là thể tiêu biểu nhất. Ở thời trung đại, </w:t>
      </w:r>
      <w:r w:rsidRPr="00E9229A">
        <w:rPr>
          <w:i/>
        </w:rPr>
        <w:t>Vũ trung tuỳ bút</w:t>
      </w:r>
      <w:r w:rsidRPr="00E9229A">
        <w:t xml:space="preserve"> của Phạm Đình Hổ là một trong những tập kí “có giá trị riêng</w:t>
      </w:r>
      <w:r w:rsidR="00FA4E08">
        <w:t>”</w:t>
      </w:r>
      <w:r w:rsidRPr="00E9229A">
        <w:t>, “tạo ra một diện mạo mới cho kí Việt Nam giai đoạn hậu trung kì</w:t>
      </w:r>
      <w:r w:rsidR="008D7C95">
        <w:t xml:space="preserve">” </w:t>
      </w:r>
      <w:r w:rsidRPr="00D51067">
        <w:t>[4,59]</w:t>
      </w:r>
      <w:r>
        <w:rPr>
          <w:vertAlign w:val="superscript"/>
        </w:rPr>
        <w:t xml:space="preserve"> </w:t>
      </w:r>
      <w:r>
        <w:t>.</w:t>
      </w:r>
      <w:r w:rsidRPr="00E9229A">
        <w:t xml:space="preserve"> </w:t>
      </w:r>
    </w:p>
    <w:p w:rsidR="00843106" w:rsidRPr="00E9229A" w:rsidRDefault="00843106" w:rsidP="00843106">
      <w:pPr>
        <w:spacing w:line="360" w:lineRule="exact"/>
        <w:ind w:firstLine="720"/>
        <w:jc w:val="both"/>
        <w:rPr>
          <w:b/>
        </w:rPr>
      </w:pPr>
      <w:r w:rsidRPr="00E9229A">
        <w:rPr>
          <w:b/>
        </w:rPr>
        <w:t xml:space="preserve">1.2. </w:t>
      </w:r>
      <w:r w:rsidRPr="00E9229A">
        <w:rPr>
          <w:b/>
          <w:i/>
        </w:rPr>
        <w:t>Vũ trung tuỳ bút</w:t>
      </w:r>
      <w:r w:rsidRPr="00E9229A">
        <w:rPr>
          <w:b/>
        </w:rPr>
        <w:t xml:space="preserve"> của Phạm Đình Hổ</w:t>
      </w:r>
    </w:p>
    <w:p w:rsidR="00843106" w:rsidRPr="00D32A68" w:rsidRDefault="00843106" w:rsidP="00843106">
      <w:pPr>
        <w:spacing w:line="360" w:lineRule="exact"/>
        <w:ind w:firstLine="720"/>
        <w:jc w:val="both"/>
      </w:pPr>
      <w:r>
        <w:t>Phạm Đình Hổ, tự</w:t>
      </w:r>
      <w:r w:rsidRPr="00E9229A">
        <w:t xml:space="preserve"> Tùng N</w:t>
      </w:r>
      <w:r>
        <w:t>iên và Bỉnh Trực, hiệu là Đông Dã T</w:t>
      </w:r>
      <w:r w:rsidRPr="00E9229A">
        <w:t xml:space="preserve">iều, </w:t>
      </w:r>
      <w:r>
        <w:t>người làng Đ</w:t>
      </w:r>
      <w:r w:rsidRPr="00E9229A">
        <w:t xml:space="preserve">an Loan, </w:t>
      </w:r>
      <w:r>
        <w:t>huyện Đườ</w:t>
      </w:r>
      <w:r w:rsidRPr="00E9229A">
        <w:t>ng An (nay là huyện Bình Giang) tỉnh Hải Dương. Ông có nhà riêng ở phường Hà Khẩu, huyện Thọ Xương, phủ Hoài Đức, thành Thăng Long, tức là phố Hàng Buồm ngày nay, nơi xưa kia có khá đông dân làng Đan Loan di cư ra Kinh đô làm nghề thợ nhuộm.</w:t>
      </w:r>
      <w:r>
        <w:t xml:space="preserve"> </w:t>
      </w:r>
    </w:p>
    <w:p w:rsidR="00843106" w:rsidRPr="00353654" w:rsidRDefault="00843106" w:rsidP="00843106">
      <w:pPr>
        <w:spacing w:line="360" w:lineRule="exact"/>
        <w:ind w:firstLine="720"/>
        <w:jc w:val="both"/>
      </w:pPr>
      <w:r w:rsidRPr="00E9229A">
        <w:t>Ông sinh năm 1786 trong một gia đình kho</w:t>
      </w:r>
      <w:r>
        <w:t xml:space="preserve">a bảng, nhưng bản thân chỉ đậu Tú tài. </w:t>
      </w:r>
      <w:r w:rsidRPr="00E9229A">
        <w:t>Lúc 10 tuổi ông mồ côi cha, ở quê với mẹ nên “thất học</w:t>
      </w:r>
      <w:r w:rsidR="008D7C95">
        <w:t xml:space="preserve">” </w:t>
      </w:r>
      <w:r w:rsidRPr="00E9229A">
        <w:t xml:space="preserve"> “lớn lên mới lại dùi mài </w:t>
      </w:r>
      <w:r>
        <w:t>về nghề học cử nghiệp</w:t>
      </w:r>
      <w:r w:rsidR="00AD2D5B">
        <w:t>”</w:t>
      </w:r>
      <w:r>
        <w:t>, sau được nhà Nguyễn cất nhắc vào chức Tế tửu</w:t>
      </w:r>
      <w:r w:rsidRPr="00E9229A">
        <w:t xml:space="preserve"> Quốc t</w:t>
      </w:r>
      <w:r>
        <w:t>ử giám</w:t>
      </w:r>
      <w:r w:rsidRPr="00E9229A">
        <w:t xml:space="preserve">. </w:t>
      </w:r>
      <w:r>
        <w:t xml:space="preserve">Khi đất nước cùng lúc có nhiều thế lực tranh giành quyền bính, </w:t>
      </w:r>
      <w:r w:rsidRPr="00E9229A">
        <w:t>ô</w:t>
      </w:r>
      <w:r>
        <w:t>ng về quê nhà dạy học</w:t>
      </w:r>
      <w:r w:rsidRPr="00E9229A">
        <w:t xml:space="preserve">, sống cuộc đời của kẻ hàn nho, cho đến khi Gia Long lên ngôi, dần khôi phục lại việc học hành thi cử để kén người </w:t>
      </w:r>
    </w:p>
    <w:p w:rsidR="00843106" w:rsidRDefault="00EE63AD" w:rsidP="00843106">
      <w:pPr>
        <w:spacing w:line="360" w:lineRule="exact"/>
        <w:ind w:firstLine="720"/>
        <w:jc w:val="both"/>
      </w:pPr>
      <w:r>
        <w:rPr>
          <w:noProof/>
          <w:lang w:val="en-US" w:bidi="th-TH"/>
        </w:rPr>
        <w:pict>
          <v:shape id="_x0000_s1205" type="#_x0000_t32" style="position:absolute;left:0;text-align:left;margin-left:-.95pt;margin-top:10.7pt;width:232.5pt;height:0;z-index:251834368" o:connectortype="straight"/>
        </w:pict>
      </w:r>
    </w:p>
    <w:p w:rsidR="00843106" w:rsidRPr="001D7EB4" w:rsidRDefault="00843106" w:rsidP="00843106">
      <w:pPr>
        <w:rPr>
          <w:sz w:val="22"/>
          <w:szCs w:val="22"/>
        </w:rPr>
      </w:pPr>
      <w:r w:rsidRPr="001D7EB4">
        <w:rPr>
          <w:sz w:val="22"/>
          <w:szCs w:val="22"/>
        </w:rPr>
        <w:t>Ngày nhận bài 29/4/2015. Ngày nhận đăng 18/6/2015</w:t>
      </w:r>
    </w:p>
    <w:p w:rsidR="00843106" w:rsidRPr="001D7EB4" w:rsidRDefault="00843106" w:rsidP="00843106">
      <w:pPr>
        <w:rPr>
          <w:color w:val="555555"/>
          <w:sz w:val="22"/>
          <w:szCs w:val="22"/>
          <w:shd w:val="clear" w:color="auto" w:fill="FFFFFF"/>
        </w:rPr>
      </w:pPr>
      <w:r w:rsidRPr="001D7EB4">
        <w:rPr>
          <w:sz w:val="22"/>
          <w:szCs w:val="22"/>
        </w:rPr>
        <w:t xml:space="preserve">Liên lạc Ngô Thị Phượng, e - mail: </w:t>
      </w:r>
      <w:hyperlink r:id="rId30" w:history="1">
        <w:r w:rsidRPr="001D7EB4">
          <w:rPr>
            <w:rStyle w:val="Hyperlink"/>
            <w:sz w:val="22"/>
            <w:szCs w:val="22"/>
            <w:shd w:val="clear" w:color="auto" w:fill="FFFFFF"/>
          </w:rPr>
          <w:t>phuongngodhtb@gmail.com</w:t>
        </w:r>
      </w:hyperlink>
    </w:p>
    <w:p w:rsidR="00843106" w:rsidRPr="00EF463E" w:rsidRDefault="00843106" w:rsidP="00843106">
      <w:pPr>
        <w:rPr>
          <w:sz w:val="22"/>
          <w:szCs w:val="22"/>
        </w:rPr>
      </w:pPr>
    </w:p>
    <w:p w:rsidR="00843106" w:rsidRDefault="00843106" w:rsidP="00843106">
      <w:pPr>
        <w:spacing w:line="360" w:lineRule="exact"/>
        <w:jc w:val="both"/>
      </w:pPr>
      <w:r w:rsidRPr="00E9229A">
        <w:lastRenderedPageBreak/>
        <w:t>ra làm quan, thì Phạm Đình H</w:t>
      </w:r>
      <w:r w:rsidRPr="00D51067">
        <w:t>ổ</w:t>
      </w:r>
      <w:r w:rsidRPr="00E9229A">
        <w:t xml:space="preserve"> lại mang lều chõng đi thi, nhưng không đậu đạt gì.</w:t>
      </w:r>
    </w:p>
    <w:p w:rsidR="00843106" w:rsidRPr="00E9229A" w:rsidRDefault="00843106" w:rsidP="00843106">
      <w:pPr>
        <w:spacing w:line="360" w:lineRule="exact"/>
        <w:jc w:val="both"/>
      </w:pPr>
      <w:r w:rsidRPr="00E9229A">
        <w:tab/>
        <w:t xml:space="preserve">Sống trong thời kì rối ren nhất của lịch sử thế kỉ XVIII - đầu thế kỉ XIX, nhà văn Phạm Đình Hổ giống như một thư kí của thời đại. Tập kí </w:t>
      </w:r>
      <w:r w:rsidRPr="00E9229A">
        <w:rPr>
          <w:i/>
        </w:rPr>
        <w:t>Vũ trung tuỳ bút</w:t>
      </w:r>
      <w:r w:rsidRPr="00E9229A">
        <w:t xml:space="preserve"> của ông đã ghi chú lại những nét tiêu biểu nhất với những biến cố thăng trầm tất yếu của thời Lê </w:t>
      </w:r>
      <w:r>
        <w:t xml:space="preserve">- </w:t>
      </w:r>
      <w:r w:rsidRPr="00E9229A">
        <w:t>Trịnh.</w:t>
      </w:r>
    </w:p>
    <w:p w:rsidR="00843106" w:rsidRPr="00E9229A" w:rsidRDefault="00843106" w:rsidP="00843106">
      <w:pPr>
        <w:spacing w:line="360" w:lineRule="exact"/>
        <w:ind w:firstLine="720"/>
        <w:jc w:val="both"/>
      </w:pPr>
      <w:r w:rsidRPr="00E9229A">
        <w:t xml:space="preserve">Đọc </w:t>
      </w:r>
      <w:r w:rsidRPr="00E9229A">
        <w:rPr>
          <w:i/>
        </w:rPr>
        <w:t>Vũ trung tuỳ bút</w:t>
      </w:r>
      <w:r w:rsidRPr="00E9229A">
        <w:t xml:space="preserve"> của Phạm Đình Hổ chúng tôi bắt gặp hiện thực đa chiều được soi chiếu dưới con mắt ưu thời mẫn thế. Cho nên “muốn hiểu xã hội ta khoảng nửa cuối thế kỉ XVIII, người ta thường không quên tra cứu </w:t>
      </w:r>
      <w:r w:rsidRPr="00E9229A">
        <w:rPr>
          <w:i/>
        </w:rPr>
        <w:t>Vũ trung tuỳ bút</w:t>
      </w:r>
      <w:r w:rsidR="008D7C95">
        <w:t xml:space="preserve">” </w:t>
      </w:r>
      <w:r>
        <w:rPr>
          <w:vertAlign w:val="superscript"/>
        </w:rPr>
        <w:t xml:space="preserve"> </w:t>
      </w:r>
      <w:r w:rsidRPr="00D51067">
        <w:t>[2,14]</w:t>
      </w:r>
      <w:r>
        <w:t>.</w:t>
      </w:r>
      <w:r w:rsidRPr="00E9229A">
        <w:t xml:space="preserve"> </w:t>
      </w:r>
    </w:p>
    <w:p w:rsidR="00843106" w:rsidRPr="00E9229A" w:rsidRDefault="00843106" w:rsidP="00843106">
      <w:pPr>
        <w:spacing w:line="360" w:lineRule="exact"/>
        <w:ind w:firstLine="720"/>
        <w:jc w:val="both"/>
        <w:rPr>
          <w:b/>
        </w:rPr>
      </w:pPr>
      <w:r w:rsidRPr="00E9229A">
        <w:rPr>
          <w:b/>
        </w:rPr>
        <w:t>2. Hiện thực xã hội và nghệ thuật thể hiện</w:t>
      </w:r>
    </w:p>
    <w:p w:rsidR="00843106" w:rsidRPr="00D51067" w:rsidRDefault="00843106" w:rsidP="00843106">
      <w:pPr>
        <w:spacing w:line="360" w:lineRule="exact"/>
        <w:ind w:firstLine="720"/>
        <w:jc w:val="both"/>
        <w:rPr>
          <w:b/>
          <w:iCs/>
        </w:rPr>
      </w:pPr>
      <w:r w:rsidRPr="00D51067">
        <w:rPr>
          <w:b/>
          <w:iCs/>
        </w:rPr>
        <w:t>2.1. Hiện thực xã hội</w:t>
      </w:r>
    </w:p>
    <w:p w:rsidR="00843106" w:rsidRPr="00E9229A" w:rsidRDefault="00843106" w:rsidP="00843106">
      <w:pPr>
        <w:spacing w:line="360" w:lineRule="exact"/>
        <w:jc w:val="both"/>
      </w:pPr>
      <w:r w:rsidRPr="00E9229A">
        <w:rPr>
          <w:b/>
        </w:rPr>
        <w:tab/>
      </w:r>
      <w:r w:rsidRPr="00E9229A">
        <w:t>Hiện thực là cái tồn tại trong thực tế mà loài người trải qua. Văn học lấy hiện thực làm đối tượng phản ánh nhưng “nghệ thuật mở ra trước cá nhân cái thế giới hiện thực mới của cảm xúc và khát vọng bên trong</w:t>
      </w:r>
      <w:r w:rsidR="008D7C95">
        <w:t xml:space="preserve">” </w:t>
      </w:r>
      <w:r w:rsidRPr="00D51067">
        <w:t>[5,357]</w:t>
      </w:r>
      <w:r w:rsidRPr="00E9229A">
        <w:t>.</w:t>
      </w:r>
      <w:r w:rsidRPr="00E9229A">
        <w:rPr>
          <w:b/>
        </w:rPr>
        <w:t xml:space="preserve"> </w:t>
      </w:r>
      <w:r w:rsidRPr="00E9229A">
        <w:rPr>
          <w:color w:val="000000"/>
        </w:rPr>
        <w:t xml:space="preserve">Phản ánh hiện thực là thuộc tính tất yếu của văn chương. </w:t>
      </w:r>
      <w:r w:rsidRPr="00E9229A">
        <w:rPr>
          <w:i/>
          <w:color w:val="000000"/>
        </w:rPr>
        <w:t>Vũ trung tuỳ bút</w:t>
      </w:r>
      <w:r w:rsidRPr="00E9229A">
        <w:rPr>
          <w:color w:val="000000"/>
        </w:rPr>
        <w:t xml:space="preserve"> của Phạm Đình Hổ không tái hiện một cách giản đơn, một chiều các hiện tượng, các sự kiện lịch sử - xã hội cụ thể. Hướng vào đời sống thế sự và chiêm nghiệm về nhân sinh, dường như nhà văn mất đi cái cảm giác bình yên mà thay vào đấy là nỗi lo âu, nỗi buồn nhân thế. </w:t>
      </w:r>
      <w:r w:rsidRPr="00E9229A">
        <w:t xml:space="preserve"> </w:t>
      </w:r>
    </w:p>
    <w:p w:rsidR="00843106" w:rsidRPr="000B476A" w:rsidRDefault="00843106" w:rsidP="00843106">
      <w:pPr>
        <w:spacing w:line="360" w:lineRule="exact"/>
        <w:ind w:firstLine="720"/>
        <w:jc w:val="both"/>
      </w:pPr>
      <w:r w:rsidRPr="00E9229A">
        <w:t xml:space="preserve">Mặc dù đời tư nhiều thiệt </w:t>
      </w:r>
      <w:r>
        <w:t xml:space="preserve">thòi, đường công danh kém phần rộng mở (chỉ đậu </w:t>
      </w:r>
      <w:r w:rsidRPr="00E9229A">
        <w:t>tú tài), làm nghề dạy học, “sống cuộc đời của kẻ hàn nho</w:t>
      </w:r>
      <w:r w:rsidR="00382510">
        <w:t>”</w:t>
      </w:r>
      <w:r w:rsidRPr="00E9229A">
        <w:t xml:space="preserve">, không giữ trọng trách ở triều đình song qua </w:t>
      </w:r>
      <w:r w:rsidRPr="00E9229A">
        <w:rPr>
          <w:i/>
        </w:rPr>
        <w:t>Vũ trung tuỳ bút</w:t>
      </w:r>
      <w:r w:rsidRPr="00E9229A">
        <w:t>, người đọc vẫn thấy ở Phạm Đình Hổ có một thế giới hiện thực phong phú, tuy tản mạn về chủ đề, “viết theo ngọn bút, gặp đâu viết đó, không có hệ thống, rất linh động và cũng rất linh tinh</w:t>
      </w:r>
      <w:r w:rsidR="00382510">
        <w:t>”</w:t>
      </w:r>
      <w:r w:rsidRPr="00E9229A">
        <w:t xml:space="preserve">. </w:t>
      </w:r>
      <w:r w:rsidRPr="00E9229A">
        <w:rPr>
          <w:color w:val="000000"/>
        </w:rPr>
        <w:t>Trong cuộc sống đa sự của xã hội, Phạm Đình Hổ chọn lựa một số hiện tượng quan thiết</w:t>
      </w:r>
      <w:r>
        <w:rPr>
          <w:color w:val="000000"/>
        </w:rPr>
        <w:t xml:space="preserve"> để phản ánh trong bức tranh hiện thực như: đời sống sinh hoạt trong phủ Chúa, bộ mặt quan lại hoàng thân quốc thích, chế độ học hành thi cử, thuần phong mĩ tục… </w:t>
      </w:r>
      <w:r w:rsidRPr="00E9229A">
        <w:t>Cách thức tác giả thể hiện thế giới quan ấy là mượn “chuyện vặt vãnh</w:t>
      </w:r>
      <w:r w:rsidR="00382510">
        <w:t>”</w:t>
      </w:r>
      <w:r w:rsidRPr="00E9229A">
        <w:t xml:space="preserve"> </w:t>
      </w:r>
      <w:r w:rsidRPr="00D51067">
        <w:t>[2,14]</w:t>
      </w:r>
      <w:r>
        <w:rPr>
          <w:vertAlign w:val="superscript"/>
        </w:rPr>
        <w:t xml:space="preserve"> </w:t>
      </w:r>
      <w:r w:rsidRPr="00E9229A">
        <w:t>trong đời sống của người dân thường và</w:t>
      </w:r>
      <w:r w:rsidRPr="00E9229A">
        <w:rPr>
          <w:i/>
        </w:rPr>
        <w:t xml:space="preserve"> nhiều lúc nói về những biến thiên trong đời mình, người thân thuộc hoặc bạn bè. </w:t>
      </w:r>
      <w:r w:rsidRPr="00E9229A">
        <w:t>Văn chương trung đại ưa chuộng cái đại cục, vì vậy các tác giả</w:t>
      </w:r>
      <w:r w:rsidRPr="00E9229A">
        <w:rPr>
          <w:i/>
        </w:rPr>
        <w:t xml:space="preserve"> thường tránh mượn đề tài cá nhân, nhưng“ông viết ra một cách tự nhiên, không khoe khoang mà cũng không khiêm tốn một cách giả tạo</w:t>
      </w:r>
      <w:r w:rsidR="008D7C95">
        <w:rPr>
          <w:i/>
        </w:rPr>
        <w:t xml:space="preserve">” </w:t>
      </w:r>
      <w:r w:rsidRPr="00E9229A">
        <w:t>để bày tỏ tư tưởng về những chuyện to lớn trong phủ chúa hay trong triều đình</w:t>
      </w:r>
      <w:r w:rsidR="008D7C95">
        <w:t xml:space="preserve">” </w:t>
      </w:r>
      <w:r w:rsidRPr="00E9229A">
        <w:t xml:space="preserve"> nhằm “nói những suy tư</w:t>
      </w:r>
      <w:r w:rsidR="00382510">
        <w:t>”</w:t>
      </w:r>
      <w:r w:rsidR="00382510" w:rsidRPr="00382510">
        <w:t xml:space="preserve"> </w:t>
      </w:r>
      <w:r w:rsidRPr="00D51067">
        <w:t>[2,14]</w:t>
      </w:r>
      <w:r>
        <w:t>.</w:t>
      </w:r>
    </w:p>
    <w:p w:rsidR="00843106" w:rsidRPr="00E9229A" w:rsidRDefault="00843106" w:rsidP="00843106">
      <w:pPr>
        <w:spacing w:line="360" w:lineRule="exact"/>
        <w:ind w:firstLine="720"/>
        <w:jc w:val="both"/>
      </w:pPr>
      <w:r w:rsidRPr="00E9229A">
        <w:t>Hiện thực trong ông bắt đầu từ những chuyện trong cự ly gần, mắt thấy, tai nghe. Xem việc đặt kinh trấn Hải Dương, quê hương mình, ông trăn trở về tương lai vùng đất mang chức năng yểm trợ này: “Ôi! Định đô, đặt trấn mà chỉ lấy cho gần nơi thanh viện, tiện việc chạy trạm, không để ý đến việc công thủ sau này, thì sao có thể khống chế sơn hải, hộ vệ cho chốn bang kỳ được</w:t>
      </w:r>
      <w:r w:rsidR="00382510">
        <w:t>”</w:t>
      </w:r>
      <w:r w:rsidRPr="00E9229A">
        <w:t xml:space="preserve"> (Xứ Hải Dương). Phê phán kín đáo, Phạm Đình Hổ đã cất đi một tiếng thở dài nhân thế, chuyện “an cư</w:t>
      </w:r>
      <w:r w:rsidR="00382510">
        <w:t>”</w:t>
      </w:r>
      <w:r w:rsidRPr="00E9229A">
        <w:t xml:space="preserve"> báo trước tương lai không “lạc nghiệp</w:t>
      </w:r>
      <w:r w:rsidR="00382510">
        <w:t>”</w:t>
      </w:r>
      <w:r w:rsidRPr="00E9229A">
        <w:t>.</w:t>
      </w:r>
    </w:p>
    <w:p w:rsidR="00843106" w:rsidRDefault="00843106" w:rsidP="00843106">
      <w:pPr>
        <w:spacing w:line="360" w:lineRule="exact"/>
        <w:ind w:firstLine="720"/>
        <w:jc w:val="both"/>
      </w:pPr>
      <w:r w:rsidRPr="00E9229A">
        <w:t xml:space="preserve">Tranh thủ đặc trưng của kí, nhà văn thường có tư cách nhân chứng nên ông ghi chép khảo cứu lại tường tận những điều mắt thấy tai nghe. Phạm Đình Hổ không đứng bên lề cuộc </w:t>
      </w:r>
      <w:r w:rsidRPr="00E9229A">
        <w:lastRenderedPageBreak/>
        <w:t>biến thiên xã hội. Chữ nghĩa thánh hiền cùng với tấm lòng đầy hoài bão mà “bác học nhi vô sở thành danh</w:t>
      </w:r>
      <w:r w:rsidR="008D7C95">
        <w:t xml:space="preserve">” </w:t>
      </w:r>
      <w:r w:rsidRPr="00E9229A">
        <w:t>, ông chỉ còn cách tàng hình vào văn chương. Và ông đã lần lượt điểm mặt chỉ tên đủ mọi giai tầng, biến “cái tự nhiên (…) thành văn chương</w:t>
      </w:r>
      <w:r w:rsidR="00382510">
        <w:t>”</w:t>
      </w:r>
      <w:r w:rsidRPr="00E9229A">
        <w:t xml:space="preserve"> và mong “dựa vào văn chương mà làm sáng tỏ cái lẽ tự nhiên</w:t>
      </w:r>
      <w:r w:rsidR="00382510">
        <w:t>”</w:t>
      </w:r>
      <w:r w:rsidRPr="00D51067">
        <w:rPr>
          <w:vertAlign w:val="superscript"/>
        </w:rPr>
        <w:t xml:space="preserve"> </w:t>
      </w:r>
      <w:r w:rsidRPr="00D51067">
        <w:t>[1,19]</w:t>
      </w:r>
      <w:r>
        <w:rPr>
          <w:vertAlign w:val="superscript"/>
        </w:rPr>
        <w:t xml:space="preserve"> </w:t>
      </w:r>
      <w:r>
        <w:t xml:space="preserve"> của đạo người và đạo trời.</w:t>
      </w:r>
    </w:p>
    <w:p w:rsidR="00843106" w:rsidRPr="00605E75" w:rsidRDefault="00843106" w:rsidP="00843106">
      <w:pPr>
        <w:spacing w:line="360" w:lineRule="exact"/>
        <w:ind w:firstLine="720"/>
        <w:jc w:val="both"/>
      </w:pPr>
      <w:r w:rsidRPr="00605E75">
        <w:t>2.1.1. Chân dung Chúa Trịnh</w:t>
      </w:r>
    </w:p>
    <w:p w:rsidR="00843106" w:rsidRPr="00E9229A" w:rsidRDefault="00843106" w:rsidP="00843106">
      <w:pPr>
        <w:spacing w:line="360" w:lineRule="exact"/>
        <w:ind w:firstLine="720"/>
        <w:jc w:val="both"/>
      </w:pPr>
      <w:r w:rsidRPr="00E9229A">
        <w:t xml:space="preserve">Về giai cấp thống trị, ông đặc biệt </w:t>
      </w:r>
      <w:r w:rsidRPr="00E9229A">
        <w:rPr>
          <w:i/>
        </w:rPr>
        <w:t>khinh ghét những người trong phủ Chúa Trịnh</w:t>
      </w:r>
      <w:r w:rsidRPr="00E9229A">
        <w:t xml:space="preserve">. Tác phẩm </w:t>
      </w:r>
      <w:r w:rsidRPr="00E9229A">
        <w:rPr>
          <w:i/>
        </w:rPr>
        <w:t>Chuyện cũ trong phủ chúa Trịnh</w:t>
      </w:r>
      <w:r w:rsidRPr="00E9229A">
        <w:t xml:space="preserve"> tập trung phản ánh điều này. Nói về người đứng đầu là Thịnh Vương (Trịnh Sâm) ông thấy “việc xây dựng đình đài cứ liên miên</w:t>
      </w:r>
      <w:r w:rsidR="00382510">
        <w:t>”</w:t>
      </w:r>
      <w:r w:rsidRPr="00E9229A">
        <w:t>. Hưởng lạc nơi dinh thự chưa đủ, chúa tìm ra ngoài cung để phô trương sự xa hoa một cách lộ liễu “mỗi thán</w:t>
      </w:r>
      <w:r>
        <w:t>g ba bốn lần, Vương ra cung Thụy Liên</w:t>
      </w:r>
      <w:r w:rsidRPr="00E9229A">
        <w:t xml:space="preserve"> trên bờ Tây Hồ, binh lính dàn hàng vòng quanh bốn mặt hồ, các nội thần thì đều bịt khăn, mặc áo đàn bà, bày bách hoá chung quanh bờ hồ để bán. Thuyền ngự đi đến đâu thì các quan hỗ tụng đại thần tuỳ ý ghé vào bờ mua bán các thứ như ở cửa hàng trong chợ</w:t>
      </w:r>
      <w:r w:rsidR="00382510">
        <w:t>”</w:t>
      </w:r>
      <w:r w:rsidRPr="00E9229A">
        <w:t>. Hao tiền tốn của vì việc ăn chơi đêm đêm chưa phỉ, Chúa tìm cách vơ vét của dân thường lúc ban ngày “bao nhiêu những loài trân cầm dị thú, cổ mộc quái thạch, chậu hoa cây cảnh ở chốn nhân gian, Chúa đều sức thu lấy, không thiếu thứ gì</w:t>
      </w:r>
      <w:r w:rsidR="00382510">
        <w:t>”</w:t>
      </w:r>
      <w:r w:rsidRPr="00E9229A">
        <w:t>, thậm chí</w:t>
      </w:r>
      <w:r>
        <w:t xml:space="preserve"> “sức thu</w:t>
      </w:r>
      <w:r w:rsidR="008D7C95">
        <w:t xml:space="preserve">” </w:t>
      </w:r>
      <w:r>
        <w:t xml:space="preserve"> cả một cây đa to</w:t>
      </w:r>
      <w:r w:rsidRPr="00E9229A">
        <w:t xml:space="preserve">, </w:t>
      </w:r>
      <w:r>
        <w:t>“</w:t>
      </w:r>
      <w:r w:rsidRPr="00E9229A">
        <w:t>rễ dài đến vài trượng</w:t>
      </w:r>
      <w:r w:rsidR="008D7C95">
        <w:t xml:space="preserve">” </w:t>
      </w:r>
      <w:r w:rsidRPr="00E9229A">
        <w:t xml:space="preserve">, </w:t>
      </w:r>
      <w:r>
        <w:t xml:space="preserve">cả một cơ binh </w:t>
      </w:r>
      <w:r w:rsidRPr="00E9229A">
        <w:t xml:space="preserve">chở qua sông </w:t>
      </w:r>
      <w:r>
        <w:t xml:space="preserve">mới có thể </w:t>
      </w:r>
      <w:r w:rsidRPr="00E9229A">
        <w:t>đem về. Chúa đã đào tới tận gốc rễ của sự lâu bền, cái cổ thụ chất chứa hào khí muôn đời nơi làng xã. Việc vơ vét không từ thứ gì đó khiến phủ chúa trở nên hỗn tạp “mỗi khi đêm thanh vắng, tiếng chim kêu vượn hót ran khắp bốn bề, hoặc nửa đêm ào ào như trận mưa sa gió táp, vỡ tổ tan đàn, kẻ thức giả biết đó là triệu bất tường</w:t>
      </w:r>
      <w:r w:rsidR="00382510">
        <w:t>”</w:t>
      </w:r>
      <w:r w:rsidRPr="00E9229A">
        <w:t>. Sự dị thường ấy thành ra một người can thiệp, có thể đáng sợ, một cầu nối trung gian giữa cái đã biết và cái chưa biết, nó vượt qua lẽ thông thường của sự phán xét, một dự báo sâu xa hơn những bí mật của con người và của cuộc sống.</w:t>
      </w:r>
    </w:p>
    <w:p w:rsidR="00843106" w:rsidRPr="00605E75" w:rsidRDefault="00843106" w:rsidP="00843106">
      <w:pPr>
        <w:spacing w:line="360" w:lineRule="exact"/>
        <w:ind w:firstLine="720"/>
        <w:jc w:val="both"/>
      </w:pPr>
      <w:r w:rsidRPr="00605E75">
        <w:t>2.1.2. Quan lại và hoàng thân quốc thích</w:t>
      </w:r>
    </w:p>
    <w:p w:rsidR="00843106" w:rsidRPr="00382510" w:rsidRDefault="00843106" w:rsidP="00843106">
      <w:pPr>
        <w:spacing w:line="360" w:lineRule="exact"/>
        <w:ind w:firstLine="720"/>
        <w:jc w:val="both"/>
        <w:rPr>
          <w:spacing w:val="-6"/>
        </w:rPr>
      </w:pPr>
      <w:r w:rsidRPr="00E9229A">
        <w:t>Phủ chúa mải mê hưởng lạc, đứng trước nguy cơ diệt vong mà không hay biết. Chúa đâu còn “sự khiêm nhường để quản lí Quốc gia</w:t>
      </w:r>
      <w:r w:rsidR="008D7C95">
        <w:t xml:space="preserve">” </w:t>
      </w:r>
      <w:r w:rsidRPr="00E9229A">
        <w:t xml:space="preserve"> nên lễ nghĩa còn có tác dụng gì nữa</w:t>
      </w:r>
      <w:r w:rsidRPr="00D51067">
        <w:rPr>
          <w:vertAlign w:val="superscript"/>
        </w:rPr>
        <w:t xml:space="preserve"> </w:t>
      </w:r>
      <w:r w:rsidRPr="00D51067">
        <w:t>[3,79]</w:t>
      </w:r>
      <w:r w:rsidRPr="00E9229A">
        <w:t>. Xã hội dột từ nóc dột xuống, nhân cơ hội ấy bọn hoạn quan cung giám không cần giữ ràng lễ nghĩa “thường tiện gió bẻ măng</w:t>
      </w:r>
      <w:r w:rsidR="00382510">
        <w:t>”</w:t>
      </w:r>
      <w:r w:rsidRPr="00E9229A">
        <w:t>, ra ngoài doạ dẫm cướp bóc. Họ thường dò xem nhà nào có chậu hoa cây cảnh, chim tốt khướu hay thì “biên ngay hai chữ phụng thủ</w:t>
      </w:r>
      <w:r w:rsidR="00382510">
        <w:t>”</w:t>
      </w:r>
      <w:r w:rsidRPr="00E9229A">
        <w:t>, đêm đến lấy dấu đi rồi vu cho gia chủ tội chống lại việc cúng tiến, hòng đòi tiền chạy án. Nhìn thấy chúa bất tài hèn kém, chúng chẳng những không phản tỉnh mình mà còn đục nước béo cò làm điều sằng bậy. Bản thân tác giả xuất thân dõng dõi cũng lo sợ không tránh khỏi vạ lây, ông trở thành nhân chứng xác thực “nhà ta ở phường Hà Khẩu, huyện Thọ Xương, trước nhà tiền đường có trồng một cây lê, cao vài mươi trượng, lúc nở hoa, trắng xoá thơm lừng… bà cung nhân sai ta c</w:t>
      </w:r>
      <w:r>
        <w:t>hặt đi cũng vì cớ ấy</w:t>
      </w:r>
      <w:r w:rsidR="00382510">
        <w:t>”</w:t>
      </w:r>
      <w:r>
        <w:t>. Trong tác phẩm</w:t>
      </w:r>
      <w:r w:rsidRPr="00E9229A">
        <w:t xml:space="preserve"> </w:t>
      </w:r>
      <w:r w:rsidRPr="00E9229A">
        <w:rPr>
          <w:i/>
        </w:rPr>
        <w:t>Tả chí hầu</w:t>
      </w:r>
      <w:r>
        <w:t xml:space="preserve">, ông kể lại việc </w:t>
      </w:r>
      <w:r w:rsidRPr="00E9229A">
        <w:t xml:space="preserve">một tên nội thị của Chúa Trịnh thường đi lại các nhà quan thần, </w:t>
      </w:r>
      <w:r>
        <w:t xml:space="preserve">có cái tính điên nên </w:t>
      </w:r>
      <w:r w:rsidRPr="00E9229A">
        <w:t>“đánh chén vào là chửi mắng vung cả lên, nhưng chỉ bỏ ra một ít tiền thì hắn lại cười sằng sặc mà nói đùa bỡn</w:t>
      </w:r>
      <w:r w:rsidR="00382510">
        <w:t>”</w:t>
      </w:r>
      <w:r w:rsidRPr="00E9229A">
        <w:t xml:space="preserve">. Xã hội kinh thành được ông ví như </w:t>
      </w:r>
      <w:r w:rsidRPr="00E9229A">
        <w:rPr>
          <w:i/>
        </w:rPr>
        <w:t>Lục hải</w:t>
      </w:r>
      <w:r w:rsidRPr="00E9229A">
        <w:t xml:space="preserve"> (Biển cả bao la không thiếu thứ gì) nhưng luật pháp coi khinh, </w:t>
      </w:r>
      <w:r w:rsidRPr="00E9229A">
        <w:lastRenderedPageBreak/>
        <w:t>bạc tiền làm trọng, bát</w:t>
      </w:r>
      <w:r w:rsidRPr="00E9229A">
        <w:rPr>
          <w:b/>
          <w:i/>
        </w:rPr>
        <w:t xml:space="preserve"> </w:t>
      </w:r>
      <w:r w:rsidRPr="00E9229A">
        <w:t>nháo, ngay những kẻ “thân quan gần chức</w:t>
      </w:r>
      <w:r w:rsidR="008D7C95">
        <w:t xml:space="preserve">” </w:t>
      </w:r>
      <w:r w:rsidRPr="00E9229A">
        <w:t xml:space="preserve"> cũng lộng hành: “Nhiều những kẻ đầy tớ nhà quan, du đãng cờ bạc, gây chuyện đánh nhau, cãi nhau, cũng là những kẻ vô lại trộm cắp, nhiều lắm không thể kể xiết được…</w:t>
      </w:r>
      <w:r w:rsidR="00382510">
        <w:t>”</w:t>
      </w:r>
      <w:r w:rsidRPr="00E9229A">
        <w:t>.</w:t>
      </w:r>
      <w:r w:rsidRPr="00E9229A">
        <w:rPr>
          <w:b/>
          <w:i/>
        </w:rPr>
        <w:t xml:space="preserve"> </w:t>
      </w:r>
      <w:r w:rsidRPr="00E9229A">
        <w:t xml:space="preserve">Hoàng thân quốc thích của Chúa té nước theo </w:t>
      </w:r>
      <w:r>
        <w:t>mưa làm điều càn quấy. Tác phẩm</w:t>
      </w:r>
      <w:r w:rsidRPr="00E9229A">
        <w:t xml:space="preserve"> </w:t>
      </w:r>
      <w:r w:rsidRPr="00E9229A">
        <w:rPr>
          <w:i/>
        </w:rPr>
        <w:t>Võ Thái Phi</w:t>
      </w:r>
      <w:r w:rsidRPr="00E9229A">
        <w:t>, kể chuyện ở làng Mi Thữ “con cháu họ hàng (bà Võ) ỷ thế làm càn, bắt dân đi phu lấy đá về làm nhà từ đường</w:t>
      </w:r>
      <w:r w:rsidR="00382510">
        <w:t>”</w:t>
      </w:r>
      <w:r w:rsidRPr="00E9229A">
        <w:t xml:space="preserve">. </w:t>
      </w:r>
      <w:r w:rsidRPr="00382510">
        <w:rPr>
          <w:spacing w:val="-6"/>
        </w:rPr>
        <w:t xml:space="preserve">Tất cả bốn phủ thuộc tỉnh Hải Dương phải cung cấp xương máu và vật chất, khiến loạn lạc, nạn đói xảy ra.  </w:t>
      </w:r>
    </w:p>
    <w:p w:rsidR="00843106" w:rsidRPr="00605E75" w:rsidRDefault="00843106" w:rsidP="00843106">
      <w:pPr>
        <w:spacing w:line="360" w:lineRule="exact"/>
        <w:ind w:firstLine="720"/>
        <w:jc w:val="both"/>
      </w:pPr>
      <w:r w:rsidRPr="00605E75">
        <w:t>2.1.3. Đời sống dân chúng</w:t>
      </w:r>
    </w:p>
    <w:p w:rsidR="00843106" w:rsidRDefault="00843106" w:rsidP="00843106">
      <w:pPr>
        <w:spacing w:line="360" w:lineRule="exact"/>
        <w:ind w:firstLine="720"/>
        <w:jc w:val="both"/>
      </w:pPr>
      <w:r w:rsidRPr="00E9229A">
        <w:t xml:space="preserve">Phủ Chúa ra sức cướp bóc phu phen tạp dịch rất nặng, dân không kham nổi gây nên cảnh loạn lạc bốn phương. Khi loạn lạc xảy ra, chỉ có </w:t>
      </w:r>
      <w:r w:rsidRPr="00E9229A">
        <w:rPr>
          <w:i/>
        </w:rPr>
        <w:t>dân chúng là những người thiệt thòi nhất</w:t>
      </w:r>
      <w:r w:rsidRPr="00E9229A">
        <w:t>. Thân xác họ trở thành một món ăn theo cả nghĩa bóng lẫn nghĩa đen.</w:t>
      </w:r>
      <w:r>
        <w:t xml:space="preserve"> Ở mạch kể trong tác phẩm </w:t>
      </w:r>
      <w:r w:rsidRPr="00E9229A">
        <w:rPr>
          <w:i/>
        </w:rPr>
        <w:t>Võ Thái Phi</w:t>
      </w:r>
      <w:r w:rsidRPr="00E9229A">
        <w:t xml:space="preserve">, </w:t>
      </w:r>
      <w:r>
        <w:t xml:space="preserve">tác giả thuật lại chuyện của </w:t>
      </w:r>
      <w:r w:rsidRPr="00E9229A">
        <w:t>ông nho sinh Phạm Diên Bá, bạn với tác giả kể “đương lúc loạn lạc, ông đi đường về tỉnh Đông, có vào nghỉ nhà hàng cơm bên đường, thấy mùi thịt rất tanh, trên mặt nước bát canh nổi lên như hình bán nguyệt. Hỏi hàng cơm thì họ nói đó là thịt lợn lòi, khi ăn đến nửa chừng, thấy có con rận chết ở trên mặt bát, mới biết là thịt người, vội vàng chạy ra móc cổ</w:t>
      </w:r>
      <w:r w:rsidR="00382510">
        <w:t>”</w:t>
      </w:r>
      <w:r w:rsidRPr="00E9229A">
        <w:t xml:space="preserve">. Đối lập với đời sống tàn bạo, vô lương tâm của phủ chúa là cuộc sống cơ cực của nhân dân lao động. Bị dồn tới đường cùng, nhân dân nổi lên đấu tranh, họ “thừa thế làm loạn, ghép tre làm nón dấu, vót nứa làm giáo, kéo quan đến đốt phá nhà từ đường ngoại phủ ở làng Mi Thữ, ấy chính là hồi loạn khoảng năm Canh thân </w:t>
      </w:r>
      <w:r>
        <w:t xml:space="preserve">- </w:t>
      </w:r>
      <w:r w:rsidRPr="00E9229A">
        <w:t>Tân dậu (1740 -</w:t>
      </w:r>
      <w:r w:rsidRPr="00753CEF">
        <w:t xml:space="preserve"> </w:t>
      </w:r>
      <w:r w:rsidRPr="00E9229A">
        <w:t>1741)</w:t>
      </w:r>
      <w:r w:rsidR="00382510">
        <w:t>”</w:t>
      </w:r>
      <w:r w:rsidRPr="00E9229A">
        <w:t>. Sự việc này xảy ra gần ba mươi năm, trước khi tác giả chào đời (1768), ôn lại chuyện tang thương dâu bể của quê hương, ông không khỏi đau lòng, vận ra một quy tắc tâm linh, nhân quả báo ứng mà xoa dịu nỗi thương vong của dân: “Nay toà nhà đá từ đường ấy đã tách nẻ ra, sụt cả xuống đất, gần chấm đến mái, khi nào mưa to thì nước chảy rót vào trong, gần đây vẫn còn trông thấy mái nhà</w:t>
      </w:r>
      <w:r w:rsidR="00382510">
        <w:t>”</w:t>
      </w:r>
      <w:r w:rsidRPr="00E9229A">
        <w:t>. Lời văn nói lên nỗi lòng của Phạm Đình Hổ, mặc dù xuất thân dòng dõi, nhưng nhìn cảnh thịnh suy của giai cấp thống trị bằng con mắt và tấm lòng vì dân.</w:t>
      </w:r>
    </w:p>
    <w:p w:rsidR="00843106" w:rsidRPr="00605E75" w:rsidRDefault="00843106" w:rsidP="00843106">
      <w:pPr>
        <w:spacing w:line="360" w:lineRule="exact"/>
        <w:ind w:firstLine="720"/>
        <w:jc w:val="both"/>
      </w:pPr>
      <w:r w:rsidRPr="00605E75">
        <w:t>2.1.4. Chế độ học hành khoa cử</w:t>
      </w:r>
    </w:p>
    <w:p w:rsidR="00843106" w:rsidRPr="00E9229A" w:rsidRDefault="00843106" w:rsidP="00843106">
      <w:pPr>
        <w:spacing w:line="360" w:lineRule="exact"/>
        <w:jc w:val="both"/>
      </w:pPr>
      <w:r w:rsidRPr="00E9229A">
        <w:tab/>
        <w:t xml:space="preserve">Thân thế là nho sĩ, từng kinh qua của Khổng </w:t>
      </w:r>
      <w:r w:rsidRPr="00753CEF">
        <w:t>S</w:t>
      </w:r>
      <w:r w:rsidRPr="00E9229A">
        <w:t>ân Trình, bản thân Phạm Đình Hổ thừa nhận Nho giáo với tư cách tôn giáo đặc biệt. Tuy vậy, Phạm Đình Hổ không giấu nổi những băn khoăn lo lắng khi chứng kiến nho sĩ đương thời lập thân, hành đạo. Những kẻ học hành không “quan thiết gì đến đạo tu, tề, trị, bình</w:t>
      </w:r>
      <w:r w:rsidR="00382510">
        <w:t>”</w:t>
      </w:r>
      <w:r w:rsidRPr="00E9229A">
        <w:t>, “</w:t>
      </w:r>
      <w:r w:rsidRPr="00E9229A">
        <w:rPr>
          <w:i/>
        </w:rPr>
        <w:t>chỉ học lỏm mấy câu mép</w:t>
      </w:r>
      <w:r w:rsidR="00382510">
        <w:t>”</w:t>
      </w:r>
      <w:r w:rsidRPr="00E9229A">
        <w:t>, tư lợi cá nhân, thăng quan tiến chức, “chứ có ích chúa lợi dân gì cho người đời cậy đâu!</w:t>
      </w:r>
      <w:r w:rsidR="00382510">
        <w:t>”</w:t>
      </w:r>
      <w:r w:rsidRPr="00E9229A">
        <w:t>, nhiều khi học mà không hành chỉ “làm hại cho thiên hạ</w:t>
      </w:r>
      <w:r w:rsidR="00382510">
        <w:t>”</w:t>
      </w:r>
      <w:r w:rsidRPr="00E9229A">
        <w:t xml:space="preserve"> (</w:t>
      </w:r>
      <w:r w:rsidRPr="00E9229A">
        <w:rPr>
          <w:i/>
        </w:rPr>
        <w:t>Học thuật</w:t>
      </w:r>
      <w:r w:rsidRPr="00E9229A">
        <w:t>). Một số hiền tài thực sự như Ngô Thì Sĩ, Phạm Vĩ Khiêm… thì luôn bị trù dập, khoa cử bị tìm cách đánh hỏng. Ngô Thì Sĩ vì nổi tiếng hay chữ mà bị quan trên đương thời ghen ghét, khi thi hội, các quan giám khảo cứ dò xem quyển nào giọng văn hơi giống văn ông thì bảo nhau: “Quyển này hẳn là khẩu khí Ngô Thì Sĩ</w:t>
      </w:r>
      <w:r w:rsidR="001F2B3F">
        <w:t>”</w:t>
      </w:r>
      <w:r w:rsidRPr="00E9229A">
        <w:t>, thế là “bới móc đánh hỏng</w:t>
      </w:r>
      <w:r w:rsidR="001F2B3F">
        <w:t>”</w:t>
      </w:r>
      <w:r w:rsidRPr="00E9229A">
        <w:t>. Quan giám khảo trường thi tìm đủ cách gian lận, mua quan bán tước. Họ hiểu năng lực của mình có chỉ “sâu bằng cái đấu</w:t>
      </w:r>
      <w:r w:rsidR="008D7C95">
        <w:t xml:space="preserve">” </w:t>
      </w:r>
      <w:r w:rsidRPr="00E9229A">
        <w:t xml:space="preserve"> nên kị hiềm nhân tài. Trái </w:t>
      </w:r>
      <w:r w:rsidRPr="00E9229A">
        <w:lastRenderedPageBreak/>
        <w:t>ngang hơn, thi văn nhưng quan trường đặt ra kì thi, tư vấn và quyết định phép thi, đề thi văn sách trớ trêu lại là võ thần (</w:t>
      </w:r>
      <w:r w:rsidRPr="00E9229A">
        <w:rPr>
          <w:i/>
        </w:rPr>
        <w:t>Phép thi</w:t>
      </w:r>
      <w:r w:rsidRPr="00E9229A">
        <w:t>). Quan võ Bằng Quận công Nguyễn Hữu Chỉnh chức Đại Tư Mã thời Chiêu Thống nhầm lẫn tai hại giữa tên gọi khoa thi là “hiền lương</w:t>
      </w:r>
      <w:r w:rsidR="001F2B3F">
        <w:t>”</w:t>
      </w:r>
      <w:r w:rsidRPr="00E9229A">
        <w:t>, “phương chính</w:t>
      </w:r>
      <w:r w:rsidR="008D7C95">
        <w:t xml:space="preserve">” </w:t>
      </w:r>
      <w:r w:rsidRPr="00E9229A">
        <w:t xml:space="preserve"> với danh từ chỉ phẩm cấp người đỗ đạt. Quen với cung tên, yên ngựa nhưng ông lại có quyền duyệt đề thi văn.</w:t>
      </w:r>
    </w:p>
    <w:p w:rsidR="00843106" w:rsidRDefault="00843106" w:rsidP="00843106">
      <w:pPr>
        <w:spacing w:line="360" w:lineRule="exact"/>
        <w:ind w:firstLine="720"/>
        <w:jc w:val="both"/>
      </w:pPr>
      <w:r w:rsidRPr="00E9229A">
        <w:t xml:space="preserve">Chuyện thi cử thời đó cũng đã lấy đỗ nhờ gian lận và quen biết nên đa phần kẻ đỗ đạt bất tài vô dụng. Trong </w:t>
      </w:r>
      <w:r w:rsidRPr="00E9229A">
        <w:rPr>
          <w:i/>
        </w:rPr>
        <w:t>Cuộc bình văn trong nhà Giám,</w:t>
      </w:r>
      <w:r w:rsidRPr="00E9229A">
        <w:t xml:space="preserve"> Phạm Đình Hổ bóc trần bộ mặt thật của tầng lớp quan lại. Chúng thực sự là phường ngu dốt. Là chứng nhân, ông thuật tả tỉ mỉ cuộc bình văn này với chất giọng vừa nghiêm trang vừa hài hước “quan tri giám Nguyễn Hoãn thì thuỷ chung nín lặng, không nói câu nào, thỉnh thoảng chỉ sẽ cười hi hi mà thôi. Ta trong bụng lấy làm ngờ, hỏi các bạn thì ai cũng cười, bảo không rõ</w:t>
      </w:r>
      <w:r w:rsidR="001F2B3F">
        <w:t>”</w:t>
      </w:r>
      <w:r w:rsidRPr="00E9229A">
        <w:t>. Hành động của Nguyễn Hoãn sau này được lí giải bằng lời truyền văn về gốc gác ông ta, vì là con nhà tướng nên được đỗ hương nguyên và hội nguyên, “văn hai kì ấy đều k</w:t>
      </w:r>
      <w:r w:rsidR="001F2B3F">
        <w:t>hông phải tự Nguyễn công làm ra</w:t>
      </w:r>
      <w:r w:rsidR="001F2B3F" w:rsidRPr="001F2B3F">
        <w:t>”</w:t>
      </w:r>
      <w:r w:rsidRPr="00E9229A">
        <w:t>. Dưới mắt Phạm Đình Hổ, nội dung thi cử lúc bấy giờ xa rời thực tế, người đỗ đạt chỉ cần làm con vẹt biết nói, chữ nghĩa công phu bày biện, giống như chú hề trổ tài làm xiếc: “Những nho sĩ xu thời chỉ biện bác lém lỉnh mấy câu khẩu đầu</w:t>
      </w:r>
      <w:r w:rsidR="008D7C95">
        <w:t xml:space="preserve">” </w:t>
      </w:r>
      <w:r w:rsidRPr="00E9229A">
        <w:t xml:space="preserve"> để được lấy đỗ ra làm quan. Thi hội, thi đình cũng toàn thi lấy văn chương cả</w:t>
      </w:r>
      <w:r w:rsidR="001F2B3F">
        <w:t>”</w:t>
      </w:r>
      <w:r w:rsidRPr="00E9229A">
        <w:t>, chứ không phải chọn kẻ hiền tài, mưu lược</w:t>
      </w:r>
      <w:r w:rsidR="008D7C95">
        <w:t xml:space="preserve">” </w:t>
      </w:r>
      <w:r w:rsidRPr="00E9229A">
        <w:t xml:space="preserve"> (Phép thi). Thế mà ra đường võng giá nghênh ngang “những anh hủ nho, những chú trò ngông, mới học được một nghề mọn gì khoe khoang, làm bộ</w:t>
      </w:r>
      <w:r w:rsidR="001F2B3F">
        <w:t>”</w:t>
      </w:r>
      <w:r w:rsidRPr="00E9229A">
        <w:t>.</w:t>
      </w:r>
      <w:r w:rsidRPr="00E9229A">
        <w:rPr>
          <w:b/>
        </w:rPr>
        <w:t xml:space="preserve"> </w:t>
      </w:r>
      <w:r w:rsidRPr="00E9229A">
        <w:t>Phạm Đình Hổ đã làm hết chức năng, phận sự của mình: nhà tuỳ bút và nhà nho chính thống, một cái tôi khả tín giàu tinh thần trách nhiệm. Nhà văn kín đáo tham gia trực tiếp vào những cuộc đấu tranh xã hội. Phạm Đình Hổ đã làm được việc giống lời dạy của thánh nhân “Duy nhân giả nhân năng hiếu nhân, năng ố nhân</w:t>
      </w:r>
      <w:r w:rsidR="001F2B3F">
        <w:t>”</w:t>
      </w:r>
      <w:r w:rsidRPr="00D51067">
        <w:t xml:space="preserve"> [3,73]</w:t>
      </w:r>
      <w:r>
        <w:t>.</w:t>
      </w:r>
    </w:p>
    <w:p w:rsidR="00843106" w:rsidRPr="00605E75" w:rsidRDefault="00843106" w:rsidP="00843106">
      <w:pPr>
        <w:spacing w:line="360" w:lineRule="exact"/>
        <w:ind w:firstLine="720"/>
        <w:jc w:val="both"/>
        <w:rPr>
          <w:b/>
        </w:rPr>
      </w:pPr>
      <w:r w:rsidRPr="00605E75">
        <w:t>2.1.5. Tín ngưỡng</w:t>
      </w:r>
    </w:p>
    <w:p w:rsidR="00843106" w:rsidRDefault="00843106" w:rsidP="00843106">
      <w:pPr>
        <w:spacing w:line="360" w:lineRule="exact"/>
        <w:jc w:val="both"/>
      </w:pPr>
      <w:r w:rsidRPr="00E9229A">
        <w:tab/>
        <w:t xml:space="preserve">Trong sáng tác </w:t>
      </w:r>
      <w:r w:rsidRPr="00E9229A">
        <w:rPr>
          <w:i/>
        </w:rPr>
        <w:t>Vũ trung tuỳ bút</w:t>
      </w:r>
      <w:r w:rsidRPr="00E9229A">
        <w:t>, Phạm Đình Hổ kín đáo chỉ ra sự chủ động hội nhập Tam giáo của xã hội đương thời, nhưng bằng thế giới quan của nhà nho chính thống. Ông “sắp xếp</w:t>
      </w:r>
      <w:r w:rsidR="001F2B3F">
        <w:t>”</w:t>
      </w:r>
      <w:r w:rsidR="001F2B3F" w:rsidRPr="001F2B3F">
        <w:t xml:space="preserve"> </w:t>
      </w:r>
      <w:r w:rsidRPr="00E9229A">
        <w:t xml:space="preserve"> chỗ ngồi của Nho giáo ở ngôi chính giáo nhưng không quên chỗ ngồi của Phật giáo và Đạo giáo. Có bài, ông vận tới thuyết nhân quả báo ứng của đạo Phật như Võ Thái Phi. Lại có nhiều chuyện nói về đạo sĩ, các thầy phong thuỷ của Đạo giáo. Chuyện </w:t>
      </w:r>
      <w:r w:rsidRPr="00E9229A">
        <w:rPr>
          <w:i/>
        </w:rPr>
        <w:t>Gò đất làng Đình Tổ</w:t>
      </w:r>
      <w:r w:rsidRPr="00E9229A">
        <w:t>, ông tin vào lời truyền của các thầy phong thuỷ:</w:t>
      </w:r>
      <w:r w:rsidR="001F2B3F" w:rsidRPr="001F2B3F">
        <w:t xml:space="preserve"> </w:t>
      </w:r>
      <w:r w:rsidRPr="00E9229A">
        <w:t>“Phía đông thôn chợ làng đình Tổ có một gò thổ tinh, tả hữu lại có hai gò kim tinh, các thầy phong thuỷ cho là có hai ông thần đồng ngồi đọc sách</w:t>
      </w:r>
      <w:r w:rsidR="001F2B3F">
        <w:t>”</w:t>
      </w:r>
      <w:r w:rsidRPr="00E9229A">
        <w:t>, dân làng thường nghe thấy tiếng đọc sách trong đêm, sau không nghe thấy nữa. Tác giả đoán: “Ý chừng hai ông thần đồng ấy đã xuất thế chăng…, điều đó không thể lấy lý mà lường được</w:t>
      </w:r>
      <w:r w:rsidR="001F2B3F">
        <w:t>”</w:t>
      </w:r>
      <w:r w:rsidRPr="00E9229A">
        <w:t xml:space="preserve">. Chuyện </w:t>
      </w:r>
      <w:r w:rsidRPr="00E9229A">
        <w:rPr>
          <w:i/>
        </w:rPr>
        <w:t>Đỗ Uông</w:t>
      </w:r>
      <w:r w:rsidRPr="00E9229A">
        <w:t xml:space="preserve"> kể nguồn gốc hoạn lộ của nhân vật “vào thi đình,  đỗ bảng nhãn, làm quan nhà Mạc đến chức Thị lang</w:t>
      </w:r>
      <w:r w:rsidR="008D7C95">
        <w:t xml:space="preserve">” </w:t>
      </w:r>
      <w:r w:rsidRPr="00E9229A">
        <w:t xml:space="preserve"> là do thầy địa lí Hoa Kiều đền ơn chỉ cho ngôi đất “đời đời làm chức công khanh</w:t>
      </w:r>
      <w:r w:rsidR="001F2B3F">
        <w:t>”</w:t>
      </w:r>
      <w:r w:rsidRPr="00E9229A">
        <w:t xml:space="preserve">. </w:t>
      </w:r>
    </w:p>
    <w:p w:rsidR="00843106" w:rsidRPr="00605E75" w:rsidRDefault="00843106" w:rsidP="00843106">
      <w:pPr>
        <w:spacing w:line="360" w:lineRule="exact"/>
        <w:ind w:firstLine="720"/>
        <w:jc w:val="both"/>
      </w:pPr>
      <w:r w:rsidRPr="00605E75">
        <w:t>2.1.6. Thuần phong mĩ tục</w:t>
      </w:r>
    </w:p>
    <w:p w:rsidR="00843106" w:rsidRPr="00D7529A" w:rsidRDefault="00843106" w:rsidP="00843106">
      <w:pPr>
        <w:spacing w:line="360" w:lineRule="exact"/>
        <w:ind w:firstLine="720"/>
        <w:jc w:val="both"/>
        <w:rPr>
          <w:i/>
        </w:rPr>
      </w:pPr>
      <w:r w:rsidRPr="00E9229A">
        <w:lastRenderedPageBreak/>
        <w:t xml:space="preserve">Thuần phong mỹ tục là sản phẩm của Nho giáo. Khi Nho giáo suy tàn thì thuần phong </w:t>
      </w:r>
    </w:p>
    <w:p w:rsidR="00843106" w:rsidRPr="00E9229A" w:rsidRDefault="00843106" w:rsidP="00843106">
      <w:pPr>
        <w:spacing w:line="360" w:lineRule="exact"/>
        <w:jc w:val="both"/>
      </w:pPr>
      <w:r w:rsidRPr="00E9229A">
        <w:t xml:space="preserve">mĩ tục cũng suy tàn theo. Trong bài </w:t>
      </w:r>
      <w:r w:rsidRPr="00E9229A">
        <w:rPr>
          <w:i/>
        </w:rPr>
        <w:t>Phong tục</w:t>
      </w:r>
      <w:r w:rsidRPr="00E9229A">
        <w:t xml:space="preserve">, Phạm Đình Hổ so sánh thời ông với thời trước đó, rồi khái quát lại: “thời Long Đức, Vĩnh Hựu (1730 </w:t>
      </w:r>
      <w:r>
        <w:t xml:space="preserve">- </w:t>
      </w:r>
      <w:r w:rsidRPr="00E9229A">
        <w:t>1740) trở về trước, thì phong tục còn hồn hậu hơn nhiều</w:t>
      </w:r>
      <w:r w:rsidR="001F2B3F">
        <w:t>”</w:t>
      </w:r>
      <w:r w:rsidRPr="00E9229A">
        <w:t>, còn từ Cảnh Hưng về sau thì: “Tất cả lễ độ về giao tiếp, thù tạc, ăn uống, cư xử, đều bị bóp méo, mỗi ngày một khác, đua nhau chuộng lạ, nếu có người đứng vững không chịu thay đổi, thì lại xô nhau chê cười, thậm chí họ muốn hãm hại và xô đổ đi; tập tục ngày càng kiêu bạc</w:t>
      </w:r>
      <w:r w:rsidR="001F2B3F">
        <w:t>”</w:t>
      </w:r>
      <w:r w:rsidRPr="00E9229A">
        <w:t>. Ngay cả chuyện hôn nhân ông cũng thấy méo mó lệch lạc: “Đời xưa, nhà trai đưa lễ khi hỏi vợ, nhà gái phúc thư trả lời, chu toàn đi lại đôi bên chỉ có một mụ mối mà thôi. Thói tục đời nay thì không thế. Từ lúc đi hỏi vợ cho đến lúc thành hôn, nhà trai thường mời cả họ đi theo… bày ra hành nghi, phục sức, ăn uống linh đình. Chỉ cốt sĩ diện một lúc ở trước mắt</w:t>
      </w:r>
      <w:r w:rsidR="008D7C95">
        <w:t xml:space="preserve">” </w:t>
      </w:r>
      <w:r w:rsidRPr="00E9229A">
        <w:t xml:space="preserve"> (</w:t>
      </w:r>
      <w:r w:rsidRPr="00E9229A">
        <w:rPr>
          <w:i/>
        </w:rPr>
        <w:t>Hôn lễ</w:t>
      </w:r>
      <w:r w:rsidRPr="00E9229A">
        <w:t>). Để có được cái sĩ diện đó thì ruộng nương phải bán sạch, không đủ lễ vật thì viết khế ước xin nợ, dẫn đến kiện tụng lôi thôi. Có kẻ lại còn “đình hoãn việc tang mà đi đón dâu, thói ấy thật là bại hoạn luân lý</w:t>
      </w:r>
      <w:r w:rsidR="001F2B3F">
        <w:t>”</w:t>
      </w:r>
      <w:r>
        <w:t>.</w:t>
      </w:r>
      <w:r w:rsidRPr="00E9229A">
        <w:t xml:space="preserve"> Rõ ràng, khi ôn cố tri tân, Phạm Đình Hổ xót thương thầm kín những vẻ đẹp nay còn vang bóng. Và dường như thấp thoáng đằng sau đó là con người cô đơn trầm lặng.</w:t>
      </w:r>
    </w:p>
    <w:p w:rsidR="00843106" w:rsidRPr="00E9229A" w:rsidRDefault="00843106" w:rsidP="00843106">
      <w:pPr>
        <w:spacing w:line="360" w:lineRule="exact"/>
        <w:ind w:firstLine="720"/>
        <w:jc w:val="both"/>
      </w:pPr>
      <w:r w:rsidRPr="00E9229A">
        <w:t xml:space="preserve">Chất hoài niệm, ôn cố tri tân không chỉ là tâm trạng dành riêng cho chuyện người mà ngay cả chuyện cỏ cây. Trong tác phẩm </w:t>
      </w:r>
      <w:r w:rsidRPr="00E9229A">
        <w:rPr>
          <w:i/>
        </w:rPr>
        <w:t>Hoa thảo</w:t>
      </w:r>
      <w:r w:rsidRPr="00E9229A">
        <w:t>, ông viết: “Đời xưa gọi lan là vương giả, là hoa lan thanh nhã bất phàm, những thứ hoa kì quái dễ làm cho người ta say mê không thể ví với nó được… trồng nó phải giữ gìn trân trọng</w:t>
      </w:r>
      <w:r w:rsidR="001F2B3F">
        <w:t>”</w:t>
      </w:r>
      <w:r w:rsidRPr="00E9229A">
        <w:t>. Nhưng “về sau này, cái cây thẳng đem uốn cho cong đi, hòn đá phẳng đem đẽo cho nó hốc hác đi</w:t>
      </w:r>
      <w:r w:rsidR="001F2B3F">
        <w:t>”</w:t>
      </w:r>
      <w:r w:rsidRPr="00E9229A">
        <w:t>. Phạm Đình Hổ muốn con người hãy tôn trọng thiên tính của loài vật, giữ lấy cái thiên chân vốn có của chúng, đừng tỉa tót, phá</w:t>
      </w:r>
      <w:r>
        <w:t xml:space="preserve"> đi tính tự nhiên của muôn vật.</w:t>
      </w:r>
      <w:r w:rsidRPr="00501220">
        <w:t xml:space="preserve"> </w:t>
      </w:r>
      <w:r w:rsidRPr="00E9229A">
        <w:t>Từ chuyện cảnh ông chiêm nghiệm và dẫn người đọc đến chuyện người: “xem cảnh vật có thể biết được người</w:t>
      </w:r>
      <w:r w:rsidR="008D7C95">
        <w:t xml:space="preserve">” </w:t>
      </w:r>
      <w:r w:rsidRPr="00E9229A">
        <w:t xml:space="preserve"> thì hỡi ôi “thế thái đã suy, nhân tâm lại bạc</w:t>
      </w:r>
      <w:r w:rsidR="001F2B3F">
        <w:t>”</w:t>
      </w:r>
      <w:r w:rsidRPr="00E9229A">
        <w:t>. Phạm Đình Hổ chỉ còn cách ngẩng mặt lên trời xanh như Nguyễn Du mà cất tiếng than bi thiết “</w:t>
      </w:r>
      <w:r w:rsidRPr="00E9229A">
        <w:rPr>
          <w:i/>
        </w:rPr>
        <w:t>Hùng tâm sinh kế lưỡng mang nhiên/Xuân lan thu cúc thành hư sự</w:t>
      </w:r>
      <w:r w:rsidR="001F2B3F">
        <w:rPr>
          <w:i/>
        </w:rPr>
        <w:t>”</w:t>
      </w:r>
      <w:r w:rsidRPr="00E9229A">
        <w:t xml:space="preserve">. </w:t>
      </w:r>
    </w:p>
    <w:p w:rsidR="00843106" w:rsidRPr="00D51067" w:rsidRDefault="00843106" w:rsidP="00843106">
      <w:pPr>
        <w:spacing w:line="360" w:lineRule="exact"/>
        <w:ind w:firstLine="720"/>
        <w:jc w:val="both"/>
        <w:rPr>
          <w:b/>
          <w:iCs/>
        </w:rPr>
      </w:pPr>
      <w:r w:rsidRPr="00D51067">
        <w:rPr>
          <w:b/>
          <w:iCs/>
        </w:rPr>
        <w:t>2.2. Nghệ thuật thể hiện</w:t>
      </w:r>
    </w:p>
    <w:p w:rsidR="00843106" w:rsidRPr="00D51067" w:rsidRDefault="00843106" w:rsidP="00843106">
      <w:pPr>
        <w:spacing w:line="360" w:lineRule="exact"/>
        <w:ind w:firstLine="720"/>
        <w:jc w:val="both"/>
        <w:rPr>
          <w:iCs/>
        </w:rPr>
      </w:pPr>
      <w:r w:rsidRPr="00D51067">
        <w:rPr>
          <w:b/>
          <w:iCs/>
        </w:rPr>
        <w:t>2.2.1. Ngôi kể và suy tưởng</w:t>
      </w:r>
      <w:r w:rsidRPr="00D51067">
        <w:rPr>
          <w:iCs/>
        </w:rPr>
        <w:t xml:space="preserve"> </w:t>
      </w:r>
    </w:p>
    <w:p w:rsidR="00843106" w:rsidRPr="00E9229A" w:rsidRDefault="00843106" w:rsidP="00843106">
      <w:pPr>
        <w:spacing w:line="360" w:lineRule="exact"/>
        <w:ind w:firstLine="720"/>
        <w:jc w:val="both"/>
        <w:rPr>
          <w:b/>
          <w:i/>
        </w:rPr>
      </w:pPr>
      <w:r w:rsidRPr="00E9229A">
        <w:t xml:space="preserve">Do đặc trưng của thể kí, Phạm Đình Hổ chọn ngôi kể thứ nhất, với cách kể này, câu chuyện trở nên gần gũi, chân thực và có độ tin cậy cao, kéo người đọc cùng nhập cuộc, cùng sống với không gian tác phẩm. </w:t>
      </w:r>
      <w:r w:rsidRPr="00501220">
        <w:rPr>
          <w:rStyle w:val="apple-converted-space"/>
          <w:shd w:val="clear" w:color="auto" w:fill="FFFFFF"/>
        </w:rPr>
        <w:t>Lựa chọn ngôi kể thứ nhất nhưng tác giả luôn giữ được thái độ khách quan nhất định, kín đáo để người đọc tự bình xét.</w:t>
      </w:r>
      <w:r w:rsidRPr="00E9229A">
        <w:t xml:space="preserve"> Điều hệ trọng là với ngôi kể thứ nhất, nhà văn có nhiều cơ hội bộc lộ chất suy tưởng</w:t>
      </w:r>
      <w:r w:rsidRPr="00E9229A">
        <w:rPr>
          <w:color w:val="222222"/>
          <w:shd w:val="clear" w:color="auto" w:fill="FFFFFF"/>
        </w:rPr>
        <w:t>.</w:t>
      </w:r>
      <w:r w:rsidRPr="00E9229A">
        <w:rPr>
          <w:rStyle w:val="apple-converted-space"/>
          <w:color w:val="222222"/>
          <w:shd w:val="clear" w:color="auto" w:fill="FFFFFF"/>
        </w:rPr>
        <w:t> </w:t>
      </w:r>
    </w:p>
    <w:p w:rsidR="00843106" w:rsidRPr="00E9229A" w:rsidRDefault="00843106" w:rsidP="00843106">
      <w:pPr>
        <w:spacing w:line="360" w:lineRule="exact"/>
        <w:ind w:firstLine="720"/>
        <w:jc w:val="both"/>
      </w:pPr>
      <w:r w:rsidRPr="00E9229A">
        <w:t xml:space="preserve">Đọc </w:t>
      </w:r>
      <w:r w:rsidRPr="00E9229A">
        <w:rPr>
          <w:i/>
        </w:rPr>
        <w:t xml:space="preserve">Vũ trung tuỳ </w:t>
      </w:r>
      <w:r w:rsidRPr="00501220">
        <w:rPr>
          <w:i/>
          <w:iCs/>
        </w:rPr>
        <w:t>bút</w:t>
      </w:r>
      <w:r w:rsidRPr="00E9229A">
        <w:t>, người đọc ít khi gặp điển tích, điển cố nhưng lại chiêm ngưỡng hiện hàng loạt các từ ngữ: “ta còn nhớ</w:t>
      </w:r>
      <w:r w:rsidR="001F2B3F">
        <w:t>”</w:t>
      </w:r>
      <w:r w:rsidRPr="00E9229A">
        <w:t>, “ta vẫn mong</w:t>
      </w:r>
      <w:r w:rsidR="001F2B3F">
        <w:t>”</w:t>
      </w:r>
      <w:r w:rsidRPr="00E9229A">
        <w:t>, “ta khi biết</w:t>
      </w:r>
      <w:r w:rsidR="001F2B3F">
        <w:t>”</w:t>
      </w:r>
      <w:r w:rsidRPr="00E9229A">
        <w:t>, “ta cứ nghiệm lời nói</w:t>
      </w:r>
      <w:r w:rsidR="008D7C95">
        <w:t xml:space="preserve">” </w:t>
      </w:r>
      <w:r w:rsidRPr="00E9229A">
        <w:t>, “ta khi nhỏ, hồi lắm gian truân</w:t>
      </w:r>
      <w:r w:rsidR="001F2B3F">
        <w:t>”</w:t>
      </w:r>
      <w:r w:rsidRPr="00E9229A">
        <w:t>, “ta mới hay</w:t>
      </w:r>
      <w:r w:rsidR="001F2B3F">
        <w:t>”</w:t>
      </w:r>
      <w:r w:rsidRPr="00E9229A">
        <w:t>, “ta nhân thế lại tiếc</w:t>
      </w:r>
      <w:r w:rsidR="001F2B3F">
        <w:t>”</w:t>
      </w:r>
      <w:r w:rsidRPr="00E9229A">
        <w:t>, “ta e rằng</w:t>
      </w:r>
      <w:r w:rsidR="001F2B3F">
        <w:t>”</w:t>
      </w:r>
      <w:r w:rsidRPr="00E9229A">
        <w:t>, “ta thường thấy</w:t>
      </w:r>
      <w:r w:rsidR="001F2B3F">
        <w:t>”</w:t>
      </w:r>
      <w:r w:rsidRPr="00E9229A">
        <w:t>, “đến nay nghĩ lại</w:t>
      </w:r>
      <w:r w:rsidR="001F2B3F">
        <w:t>”</w:t>
      </w:r>
      <w:r w:rsidRPr="00E9229A">
        <w:t>, “ta thường ngày đêm suy nghĩ</w:t>
      </w:r>
      <w:r w:rsidR="008D7C95">
        <w:t xml:space="preserve">” </w:t>
      </w:r>
      <w:r w:rsidRPr="00E9229A">
        <w:t xml:space="preserve">… Những từ ngữ ấy góp phần xác lập nên con người nhiều trăn trở, luôn suy tưởng, không dửng dưng trước hiện thực đời sống. </w:t>
      </w:r>
      <w:r w:rsidRPr="00E9229A">
        <w:lastRenderedPageBreak/>
        <w:t>Nó khiến cho tác phẩm giống như một lời độc thoại, đồng thời làm tăng chất trữ tình cho tuỳ bút. Chất suy tưởng cho biết tâm lí con người Phạm Đình Hổ. Nó giống như chất keo gắn kết giữa tình tiết sự kiện với thông tin tâm trạng của chính mình nhưng thông tin tâm trạng là mục đích chính của tuỳ bút. Chất suy tưởng cũng đồng thời tạo nên sự mềm mại trong câu văn, thoát xác khỏi tính khảo cứu vốn khô khan trong kí.</w:t>
      </w:r>
    </w:p>
    <w:p w:rsidR="00843106" w:rsidRPr="00E9229A" w:rsidRDefault="00843106" w:rsidP="00843106">
      <w:pPr>
        <w:spacing w:line="360" w:lineRule="exact"/>
        <w:ind w:firstLine="720"/>
        <w:jc w:val="both"/>
      </w:pPr>
      <w:r w:rsidRPr="00E9229A">
        <w:t xml:space="preserve">Trong </w:t>
      </w:r>
      <w:r w:rsidRPr="00DB65A1">
        <w:t>tuỳ bút,</w:t>
      </w:r>
      <w:r w:rsidRPr="00E9229A">
        <w:t xml:space="preserve"> Phạm Đình Hổ bộc lộ suy tưởng của mình thông qua những sự kiện quan trọng, nhằm khắc phục cốt truyện lỏng lẻo, đồng thời định hướng cho độc giả cách nhìn, cảm nhận về sự kiện đó, giúp độc giả làm thế nào để nhìn thấy, cảm thấy hay, thấy sự kiện đó là lí thú. Qua suy tưởng tác giả bộc lộ ý thức phê phán thực tại: “ta thường thấy các con nhà thế gia phải dịu lời tươi mặt nịnh nọt kẻ ca công, cầu học lấy giọng hát, bắt chước bộ đi đứng của họ để khoe với chúng bạn. Nếu không có người chỉnh đốn lại, không biết sau này lưu tệ đến thế nào</w:t>
      </w:r>
      <w:r w:rsidR="001F2B3F">
        <w:t>”</w:t>
      </w:r>
      <w:r w:rsidRPr="00E9229A">
        <w:t xml:space="preserve"> (Bàn về âm nhạc). Sự việc kết nối với suy tưởng nhằm bày tỏ nỗi lo lắng của con người trách nhiệm, không vô thường trước thời cuộc đang “đời suy thói tệ</w:t>
      </w:r>
      <w:r w:rsidR="008D7C95">
        <w:t xml:space="preserve">” </w:t>
      </w:r>
      <w:r w:rsidRPr="00E9229A">
        <w:t xml:space="preserve"> đồng thời gợi sự liên tưởng tới tương lai. Khi nghe chuyện Doãn Bạt thác oan, chỉ vì bị nghi ngờ không giữ phép tắc trên dưới đạo nhà, tác giả lấy làm “quái lạ</w:t>
      </w:r>
      <w:r w:rsidR="008D7C95">
        <w:t xml:space="preserve">” </w:t>
      </w:r>
      <w:r w:rsidRPr="00E9229A">
        <w:t xml:space="preserve"> rồi trộm nghĩ: “Ôi! Người đời, những kẻ mũ cao áo dài, đứng ngồi chững chạc, mồm vẫn đọc sách thánh hiền… tự nhận là bậc đạo học, danh giáo, gặp phải sự biến thì thường tiến thoái hồ đồ, mất cả sở cứ. Doãn Bạt là chàng thiếu niên sơ học, thế mà không chịu cái tiếng loạn luân nhơ bẩn danh dự, đành liều mình dưới dòng nước trong, người đời như thế thì còn ai lượng được</w:t>
      </w:r>
      <w:r w:rsidR="008D7C95">
        <w:t xml:space="preserve">” </w:t>
      </w:r>
      <w:r w:rsidRPr="00E9229A">
        <w:t xml:space="preserve"> (Thác oan). Từ sự trải lòng, so sánh của tác giả, người đọc cảm nhận được quan niệm về nho sĩ chân chính của ông, đồng thời thấy được hiện thực xã hội đương thời.</w:t>
      </w:r>
    </w:p>
    <w:p w:rsidR="00843106" w:rsidRPr="00E9229A" w:rsidRDefault="00843106" w:rsidP="00843106">
      <w:pPr>
        <w:spacing w:line="360" w:lineRule="exact"/>
        <w:ind w:firstLine="720"/>
        <w:jc w:val="both"/>
      </w:pPr>
      <w:r w:rsidRPr="00E9229A">
        <w:t xml:space="preserve">Đọc </w:t>
      </w:r>
      <w:r w:rsidRPr="00E9229A">
        <w:rPr>
          <w:i/>
        </w:rPr>
        <w:t>Vũ trung tuỳ bút</w:t>
      </w:r>
      <w:r w:rsidRPr="00E9229A">
        <w:t xml:space="preserve">, người đọc bắt gặp lối liên tưởng không ngang hàng, đa diện. Trong bài </w:t>
      </w:r>
      <w:r w:rsidRPr="00E9229A">
        <w:rPr>
          <w:i/>
        </w:rPr>
        <w:t>Y học Trung Hoa,</w:t>
      </w:r>
      <w:r w:rsidRPr="00E9229A">
        <w:t xml:space="preserve"> lấy chuyện làm thuốc của người Trung Hoa làm sự việc trung tâm, tác giả nói chuyện dùng đức nhân trị người: “Ta thường ngày đêm suy nghĩ lời cổ nhân dạy…, bệnh nào quả là hư thì dùng thuốc bổ, cũng như </w:t>
      </w:r>
      <w:r w:rsidRPr="00E9229A">
        <w:rPr>
          <w:i/>
        </w:rPr>
        <w:t>làm tướng nên dùng nhân đức, hà tất phải dùng hình phạt khắt khe</w:t>
      </w:r>
      <w:r w:rsidR="001F2B3F">
        <w:t>”</w:t>
      </w:r>
      <w:r w:rsidRPr="00E9229A">
        <w:t>, rồi cả cách làm người: “học cho tinh, làm cho phải đường</w:t>
      </w:r>
      <w:r w:rsidR="001F2B3F">
        <w:t>”</w:t>
      </w:r>
      <w:r w:rsidRPr="00E9229A">
        <w:t>. Đang nói chuyện y học của nước người, tác giả liên tưởng ngang hàng tới chuyện y học nước nhà: “Th</w:t>
      </w:r>
      <w:r>
        <w:t>ầy thuốc nước ta, đời xưa</w:t>
      </w:r>
      <w:r w:rsidRPr="00E9229A">
        <w:t xml:space="preserve"> có ông Đổng Tiên, ông Trâu Ý là bậc danh tiếng</w:t>
      </w:r>
      <w:r w:rsidR="001F2B3F">
        <w:t>”</w:t>
      </w:r>
      <w:r w:rsidRPr="00E9229A">
        <w:t>, “nước ta về đời Lê có hai ông danh y: một là ông Lê Lãn Ông…, học lực thâm thuý, nghị luận xác đáng</w:t>
      </w:r>
      <w:r w:rsidR="008D7C95">
        <w:t xml:space="preserve">” </w:t>
      </w:r>
      <w:r w:rsidRPr="00E9229A">
        <w:t>. Kết nối chuyện xưa và nay như vậy, tác giả kín đáo thể hiện niềm tự hào dân tộc. Nhờ lối liên tưởng phong phú xây dựng những hình ảnh so sánh độc đáo, kết hợp tư duy nghiên cứu và tư duy nghệ thuật, tác giả đã cung cấp cho người đọc những tri thức, hiểu biết thú vị về nghề thuốc, về việc làm người, trị nước và về văn hoá Việt Nam.</w:t>
      </w:r>
    </w:p>
    <w:p w:rsidR="00843106" w:rsidRPr="00D51067" w:rsidRDefault="00843106" w:rsidP="00843106">
      <w:pPr>
        <w:spacing w:line="360" w:lineRule="exact"/>
        <w:ind w:firstLine="720"/>
        <w:jc w:val="both"/>
        <w:rPr>
          <w:b/>
          <w:iCs/>
        </w:rPr>
      </w:pPr>
      <w:r w:rsidRPr="00D51067">
        <w:rPr>
          <w:b/>
          <w:iCs/>
        </w:rPr>
        <w:t>2.2.2. Ngôn ngữ giàu chất thơ và chất triết lí</w:t>
      </w:r>
    </w:p>
    <w:p w:rsidR="00843106" w:rsidRPr="004921EE" w:rsidRDefault="00843106" w:rsidP="00843106">
      <w:pPr>
        <w:spacing w:line="360" w:lineRule="exact"/>
        <w:ind w:firstLine="720"/>
        <w:jc w:val="both"/>
        <w:rPr>
          <w:bCs/>
          <w:i/>
        </w:rPr>
      </w:pPr>
      <w:r w:rsidRPr="004921EE">
        <w:rPr>
          <w:bCs/>
          <w:color w:val="000000"/>
        </w:rPr>
        <w:t>Kí gồm nhiều thể, chủ yếu là văn xuôi tự sự như bút kí, hồi kí, du kí, phóng sự, kí sự, nhật kí, tuỳ bút… Ngôn ngữ tuỳ bút giàu hình ảnh và chất thơ. Chọn tuỳ bút, tác giả có thêm</w:t>
      </w:r>
      <w:r w:rsidR="00A97153" w:rsidRPr="00A97153">
        <w:rPr>
          <w:bCs/>
          <w:color w:val="000000"/>
        </w:rPr>
        <w:t xml:space="preserve"> </w:t>
      </w:r>
      <w:r w:rsidRPr="004921EE">
        <w:rPr>
          <w:bCs/>
          <w:color w:val="000000"/>
        </w:rPr>
        <w:lastRenderedPageBreak/>
        <w:t>nhiều cơ hội thể hiện chất thơ, ngôn ngữ bay bổng, văn từ hoa mĩ. Tả cách viết chữ của người bạn là Hoàng Hy Đỗ, Phạm Đình Hổ “lột tả được tâm lí sáng tạo của người viết</w:t>
      </w:r>
      <w:r w:rsidR="008D7C95">
        <w:rPr>
          <w:bCs/>
          <w:color w:val="000000"/>
        </w:rPr>
        <w:t xml:space="preserve">” </w:t>
      </w:r>
      <w:r w:rsidRPr="004921EE">
        <w:rPr>
          <w:bCs/>
          <w:color w:val="000000"/>
        </w:rPr>
        <w:t xml:space="preserve">: </w:t>
      </w:r>
    </w:p>
    <w:p w:rsidR="00843106" w:rsidRPr="004921EE" w:rsidRDefault="00843106" w:rsidP="00843106">
      <w:pPr>
        <w:pStyle w:val="Heading2"/>
        <w:spacing w:before="0" w:line="360" w:lineRule="exact"/>
        <w:jc w:val="both"/>
        <w:textAlignment w:val="baseline"/>
        <w:rPr>
          <w:rFonts w:ascii="Times New Roman" w:hAnsi="Times New Roman" w:cs="Times New Roman"/>
          <w:b w:val="0"/>
          <w:color w:val="000000"/>
          <w:spacing w:val="-6"/>
          <w:sz w:val="24"/>
          <w:szCs w:val="24"/>
        </w:rPr>
      </w:pPr>
      <w:r w:rsidRPr="004921EE">
        <w:rPr>
          <w:rFonts w:ascii="Times New Roman" w:hAnsi="Times New Roman" w:cs="Times New Roman"/>
          <w:b w:val="0"/>
          <w:color w:val="000000"/>
          <w:spacing w:val="-6"/>
          <w:sz w:val="24"/>
          <w:szCs w:val="24"/>
        </w:rPr>
        <w:t>“Hễ cầm bút lên thì rụt rè như không thể viết được, nhưng lúc đã đặt bút xuống giấy thì nét chữ tươi tắn, có cái ý nhị của hoa đào đọng giọt mưa, lá dương phủ làn khói</w:t>
      </w:r>
      <w:r w:rsidR="008D7C95">
        <w:rPr>
          <w:rFonts w:ascii="Times New Roman" w:hAnsi="Times New Roman" w:cs="Times New Roman"/>
          <w:b w:val="0"/>
          <w:color w:val="000000"/>
          <w:spacing w:val="-6"/>
          <w:sz w:val="24"/>
          <w:szCs w:val="24"/>
        </w:rPr>
        <w:t xml:space="preserve">” </w:t>
      </w:r>
      <w:r w:rsidRPr="004921EE">
        <w:rPr>
          <w:rFonts w:ascii="Times New Roman" w:hAnsi="Times New Roman" w:cs="Times New Roman"/>
          <w:b w:val="0"/>
          <w:color w:val="000000"/>
          <w:spacing w:val="-6"/>
          <w:sz w:val="24"/>
          <w:szCs w:val="24"/>
        </w:rPr>
        <w:t xml:space="preserve"> (Lối viết chữ). Tả tâm tình của mình khi uống chè, ông viết: “Trông những cảnh mây nổi hợp tan, chim đồng bay lượn, cùng là cỏ cây tươi tốt hay tàn, hành khách lại qua, ta thường thường gửi tâm tình vào câu ngâm vịnh… đôi bên bờ sông bóng cây so le thấp thoáng, mảnh trăng in trên mặt nước trong veo</w:t>
      </w:r>
      <w:r w:rsidR="001F2B3F">
        <w:rPr>
          <w:rFonts w:ascii="Times New Roman" w:hAnsi="Times New Roman" w:cs="Times New Roman"/>
          <w:b w:val="0"/>
          <w:color w:val="000000"/>
          <w:spacing w:val="-6"/>
          <w:sz w:val="24"/>
          <w:szCs w:val="24"/>
        </w:rPr>
        <w:t>”</w:t>
      </w:r>
      <w:r w:rsidRPr="004921EE">
        <w:rPr>
          <w:rFonts w:ascii="Times New Roman" w:hAnsi="Times New Roman" w:cs="Times New Roman"/>
          <w:b w:val="0"/>
          <w:color w:val="000000"/>
          <w:spacing w:val="-6"/>
          <w:sz w:val="24"/>
          <w:szCs w:val="24"/>
        </w:rPr>
        <w:t>. Những dòng văn trong trẻo nên thơ của Phạm Đình Hổ sau này được người đọc bắt gặp trong tuỳ bút của Nguyễn Tuân và Hoàng Phủ Ngọc Tường.</w:t>
      </w:r>
    </w:p>
    <w:p w:rsidR="00843106" w:rsidRPr="007F0AA8" w:rsidRDefault="00843106" w:rsidP="00843106">
      <w:pPr>
        <w:spacing w:line="360" w:lineRule="exact"/>
        <w:ind w:firstLine="720"/>
        <w:jc w:val="both"/>
        <w:rPr>
          <w:spacing w:val="-6"/>
        </w:rPr>
      </w:pPr>
      <w:r w:rsidRPr="007F0AA8">
        <w:rPr>
          <w:spacing w:val="-6"/>
        </w:rPr>
        <w:t>Bên cạnh lời văn giàu chất thơ, có phần trữ tình, xa rời lối văn viết kí, người đọc còn thấy thấp thoáng những câu văn chứa đựng chất triết lí. Ông xót xa cho nhân phận nhân sinh: “Nào những người xe ngựa nghênh ngang, áo mũ xúng xính, ngang nhiên tự đắc ở trên đời mà chớp mắt đã biến đi đâu mất cả, kể xiết bao nhiêu</w:t>
      </w:r>
      <w:r w:rsidR="008D7C95">
        <w:rPr>
          <w:spacing w:val="-6"/>
        </w:rPr>
        <w:t xml:space="preserve">” </w:t>
      </w:r>
      <w:r w:rsidRPr="007F0AA8">
        <w:rPr>
          <w:spacing w:val="-6"/>
        </w:rPr>
        <w:t xml:space="preserve"> (Tên làng Châu Khê). Quan niệm này của Phạm Đình Hổ gặp gỡ với người đương thời Nguyễn Gia Thiều trong </w:t>
      </w:r>
      <w:r w:rsidRPr="007F0AA8">
        <w:rPr>
          <w:i/>
          <w:spacing w:val="-6"/>
        </w:rPr>
        <w:t>Cung oán ngâm khúc</w:t>
      </w:r>
      <w:r w:rsidRPr="007F0AA8">
        <w:rPr>
          <w:spacing w:val="-6"/>
        </w:rPr>
        <w:t>. Thật là:</w:t>
      </w:r>
    </w:p>
    <w:p w:rsidR="00843106" w:rsidRPr="007F0AA8" w:rsidRDefault="00843106" w:rsidP="00843106">
      <w:pPr>
        <w:spacing w:line="360" w:lineRule="exact"/>
        <w:jc w:val="center"/>
        <w:rPr>
          <w:i/>
          <w:spacing w:val="-6"/>
        </w:rPr>
      </w:pPr>
      <w:r w:rsidRPr="007F0AA8">
        <w:rPr>
          <w:i/>
          <w:spacing w:val="-6"/>
        </w:rPr>
        <w:t>Trăm năm còn có gì đâu</w:t>
      </w:r>
    </w:p>
    <w:p w:rsidR="00843106" w:rsidRPr="007F0AA8" w:rsidRDefault="00843106" w:rsidP="00843106">
      <w:pPr>
        <w:spacing w:line="360" w:lineRule="exact"/>
        <w:jc w:val="center"/>
        <w:rPr>
          <w:i/>
          <w:spacing w:val="-6"/>
        </w:rPr>
      </w:pPr>
      <w:r w:rsidRPr="007F0AA8">
        <w:rPr>
          <w:i/>
          <w:spacing w:val="-6"/>
        </w:rPr>
        <w:t>Chẳng qua một nấm cổ khâu xanh rì</w:t>
      </w:r>
    </w:p>
    <w:p w:rsidR="00843106" w:rsidRPr="00D51067" w:rsidRDefault="00843106" w:rsidP="00843106">
      <w:pPr>
        <w:spacing w:line="360" w:lineRule="exact"/>
        <w:ind w:firstLine="720"/>
        <w:jc w:val="both"/>
        <w:rPr>
          <w:iCs/>
          <w:spacing w:val="-6"/>
        </w:rPr>
      </w:pPr>
      <w:r w:rsidRPr="00D51067">
        <w:rPr>
          <w:b/>
          <w:iCs/>
          <w:spacing w:val="-6"/>
        </w:rPr>
        <w:t>2.2.3. Lồng ghép những câu chuyện mang tính truyền kì</w:t>
      </w:r>
    </w:p>
    <w:p w:rsidR="00843106" w:rsidRPr="007F0AA8" w:rsidRDefault="00843106" w:rsidP="00843106">
      <w:pPr>
        <w:spacing w:line="360" w:lineRule="exact"/>
        <w:jc w:val="both"/>
        <w:rPr>
          <w:spacing w:val="-6"/>
        </w:rPr>
      </w:pPr>
      <w:r w:rsidRPr="007F0AA8">
        <w:rPr>
          <w:spacing w:val="-6"/>
        </w:rPr>
        <w:tab/>
        <w:t>Nhà viết kí không đơn thuần là thư kí của thời đại và để bớt đi tính thô cứng của kí do phải bám sát đời sống và tăng chất văn chương nghệ thuật, nhà văn tìm đến chất liệu truyền kì. Chính tính truyền kì làm tăng sự hư cấu cho tác phẩm. Điểm này làm cho nhiều truyện kí của Phạm Đình Hổ giống như một câu chuyện thuộc thể loại truyền kì. Việc thi cử trong tư duy chính thống là chuyện nghiêm túc, luật chế và khắt khe. Sau một hồi kể lại đường sĩ hoạn của nhiều hiền tài, ông dẫn lời của một nho sinh: “khoa giáp vốn có mệnh số, không thể lấy sức người mà tránh được</w:t>
      </w:r>
      <w:r w:rsidR="008D7C95">
        <w:rPr>
          <w:spacing w:val="-6"/>
        </w:rPr>
        <w:t xml:space="preserve">” </w:t>
      </w:r>
      <w:r w:rsidRPr="007F0AA8">
        <w:rPr>
          <w:spacing w:val="-6"/>
        </w:rPr>
        <w:t>. Chỉ bằng một lời dẫn mà sự nghiêm túc đã lùi về phía sau, nhường chỗ cho bao chuyện li kì mở ra. Ông Võ Miêu, người Liên Trì, khi nhỏ học tối tăm, suốt ngày nhai nhải chỉ được một trang giấy, mà vẫn cố sức học mãi không thôi</w:t>
      </w:r>
      <w:r w:rsidR="008D7C95">
        <w:rPr>
          <w:spacing w:val="-6"/>
        </w:rPr>
        <w:t xml:space="preserve">” </w:t>
      </w:r>
      <w:r w:rsidRPr="007F0AA8">
        <w:rPr>
          <w:spacing w:val="-6"/>
        </w:rPr>
        <w:t>. Lúc thi xong lại nộp nhầm quyển không có dấu, đêm về buồn chép lại tới sang quyển có dấu. Sau ngủ thiếp đi, tỉnh dậy, không thấy quyển đã chép đâu nhưng bẩy ngày sau có tên bảng yết rằng đã đỗ hội nguyên. Không tin câu chuyện li kì ấy, tác giả mượn lời người đời: nhà ông có phúc đỗ cao do “ba đời không nuôi mèo</w:t>
      </w:r>
      <w:r w:rsidR="008D7C95">
        <w:rPr>
          <w:spacing w:val="-6"/>
        </w:rPr>
        <w:t xml:space="preserve">” </w:t>
      </w:r>
      <w:r w:rsidRPr="007F0AA8">
        <w:rPr>
          <w:spacing w:val="-6"/>
        </w:rPr>
        <w:t xml:space="preserve"> nên được báo ơn. (!) (Khoa cử)</w:t>
      </w:r>
    </w:p>
    <w:p w:rsidR="00843106" w:rsidRPr="007F0AA8" w:rsidRDefault="00843106" w:rsidP="00843106">
      <w:pPr>
        <w:spacing w:line="360" w:lineRule="exact"/>
        <w:ind w:firstLine="720"/>
        <w:jc w:val="both"/>
        <w:rPr>
          <w:spacing w:val="-6"/>
        </w:rPr>
      </w:pPr>
      <w:r w:rsidRPr="007F0AA8">
        <w:rPr>
          <w:spacing w:val="-6"/>
        </w:rPr>
        <w:t xml:space="preserve">Cũng trong chuyện </w:t>
      </w:r>
      <w:r w:rsidRPr="007F0AA8">
        <w:rPr>
          <w:i/>
          <w:spacing w:val="-6"/>
        </w:rPr>
        <w:t>Khoa cử</w:t>
      </w:r>
      <w:r w:rsidRPr="007F0AA8">
        <w:rPr>
          <w:spacing w:val="-6"/>
        </w:rPr>
        <w:t>, tác giả kể chuyện Nguyễn Quýnh đỗ đại khoa, nộp nhầm quyển, đi đi lại lại trước trường thi, gặp một người lính vào nộp bài hộ, ông xin địa chỉ sau này đền ơn. Lúc yết bảng, Nguyễn Quýnh tìm đến địa chỉ ấy thì người lính đó đã chết hơn một trăm ngày. Chuyện “quan tiến sĩ tân khoa</w:t>
      </w:r>
      <w:r w:rsidR="008D7C95">
        <w:rPr>
          <w:spacing w:val="-6"/>
        </w:rPr>
        <w:t xml:space="preserve">” </w:t>
      </w:r>
      <w:r w:rsidRPr="007F0AA8">
        <w:rPr>
          <w:spacing w:val="-6"/>
        </w:rPr>
        <w:t xml:space="preserve"> Ngô Tiêm cũng là dẫn chứng tương tự.</w:t>
      </w:r>
    </w:p>
    <w:p w:rsidR="00843106" w:rsidRPr="00D51067" w:rsidRDefault="00843106" w:rsidP="00843106">
      <w:pPr>
        <w:spacing w:line="360" w:lineRule="exact"/>
        <w:ind w:firstLine="720"/>
        <w:jc w:val="both"/>
        <w:rPr>
          <w:b/>
          <w:iCs/>
          <w:spacing w:val="-6"/>
        </w:rPr>
      </w:pPr>
      <w:r w:rsidRPr="00D51067">
        <w:rPr>
          <w:b/>
          <w:iCs/>
          <w:spacing w:val="-6"/>
        </w:rPr>
        <w:t>2.2.4. Tính chất trào lộng</w:t>
      </w:r>
    </w:p>
    <w:p w:rsidR="00843106" w:rsidRPr="00EC6977" w:rsidRDefault="00843106" w:rsidP="00843106">
      <w:pPr>
        <w:pStyle w:val="NormalWeb"/>
        <w:shd w:val="clear" w:color="auto" w:fill="FFFFFF"/>
        <w:spacing w:before="0" w:beforeAutospacing="0" w:after="0" w:afterAutospacing="0" w:line="360" w:lineRule="exact"/>
        <w:jc w:val="both"/>
        <w:rPr>
          <w:lang w:val="vi-VN"/>
        </w:rPr>
      </w:pPr>
      <w:r w:rsidRPr="007F0AA8">
        <w:rPr>
          <w:spacing w:val="-6"/>
          <w:lang w:val="vi-VN"/>
        </w:rPr>
        <w:tab/>
        <w:t xml:space="preserve">Trào lộng là đùa cợt hay chế giễu đối tượng. </w:t>
      </w:r>
      <w:r w:rsidRPr="007F0AA8">
        <w:rPr>
          <w:i/>
          <w:spacing w:val="-6"/>
          <w:lang w:val="vi-VN"/>
        </w:rPr>
        <w:t>Vũ trung tuỳ bút thầm</w:t>
      </w:r>
      <w:r w:rsidRPr="00D51067">
        <w:rPr>
          <w:spacing w:val="-6"/>
          <w:lang w:val="vi-VN"/>
        </w:rPr>
        <w:t xml:space="preserve"> </w:t>
      </w:r>
      <w:r w:rsidRPr="007F0AA8">
        <w:rPr>
          <w:spacing w:val="-6"/>
          <w:lang w:val="vi-VN"/>
        </w:rPr>
        <w:t xml:space="preserve">kín tiếng cười trào lộng. Tiếng cười này ít bắt nguồn từ văn học dân gian do tính bác học quy định. Phương tiện trào lộng được tác giả sử dụng ở đây chủ yếu là sự đối lập giữa vai trò trách nhiệm với hiện </w:t>
      </w:r>
      <w:r w:rsidRPr="00EC6977">
        <w:rPr>
          <w:lang w:val="vi-VN"/>
        </w:rPr>
        <w:t xml:space="preserve">thực. Nhà văn </w:t>
      </w:r>
      <w:r w:rsidRPr="00EC6977">
        <w:rPr>
          <w:lang w:val="vi-VN"/>
        </w:rPr>
        <w:lastRenderedPageBreak/>
        <w:t>không cười mà để người đọc tự lật giở trong bề sâu câu chữ. Trật tự của trào lộng ở đây là sau cái hài đến cái bi thương. Chuyện võ quan Nguyễn Hữu Chỉnh lại duyệt đề thi văn; chuyện Nguyễn công, vì cha làm tướng nên giải Hội nguyên được triều đình “ban</w:t>
      </w:r>
      <w:r w:rsidR="008D7C95">
        <w:rPr>
          <w:lang w:val="vi-VN"/>
        </w:rPr>
        <w:t xml:space="preserve">” </w:t>
      </w:r>
      <w:r w:rsidRPr="00EC6977">
        <w:rPr>
          <w:lang w:val="vi-VN"/>
        </w:rPr>
        <w:t xml:space="preserve">cho, lúc bình văn không hiểu gì nên nín lặng và có khi cười hi hi. Chuyện </w:t>
      </w:r>
      <w:r w:rsidRPr="00EC6977">
        <w:rPr>
          <w:i/>
          <w:lang w:val="vi-VN"/>
        </w:rPr>
        <w:t>Khoa cử</w:t>
      </w:r>
      <w:r w:rsidRPr="00EC6977">
        <w:rPr>
          <w:lang w:val="vi-VN"/>
        </w:rPr>
        <w:t>, giám khảo trường thi chấm văn, nhiệm vụ chính là tuyển lựa nhân tài thì lại cứ nhằm quyển nào hay, giọng văn thâm thuý mà đánh hỏng. Bà chính phi chúa Trịnh muốn người em tầm thường Mậu Dĩnh đỗ đạt nên nhờ kẻ lại phòng đánh dấu bài trước lúc chấm. Nhà Mậu Dĩnh đã liên hoan ăn mừng. Đến khi yết bảng thì người đỗ cũng cùng tên Dĩnh, nhưng là Võ Huy Dĩnh. Chúa bà phán đầy hài hước: “Việc thi cử mà cứ lấy mực thước làm hạn, sợ không được rộng</w:t>
      </w:r>
      <w:r w:rsidR="001F2B3F">
        <w:rPr>
          <w:lang w:val="vi-VN"/>
        </w:rPr>
        <w:t>”</w:t>
      </w:r>
      <w:r w:rsidRPr="00EC6977">
        <w:rPr>
          <w:lang w:val="vi-VN"/>
        </w:rPr>
        <w:t>, phải rút quyển ngẫu nhiên mới rộng đường nhân tài. Rồi đỗ đạt là do nhà có phúc lớn hoặc “ba đời không nuôi mèo</w:t>
      </w:r>
      <w:r w:rsidR="001F2B3F">
        <w:rPr>
          <w:lang w:val="vi-VN"/>
        </w:rPr>
        <w:t>”</w:t>
      </w:r>
      <w:r w:rsidRPr="00EC6977">
        <w:rPr>
          <w:lang w:val="vi-VN"/>
        </w:rPr>
        <w:t>. Thật là cười ra nước mắt. Sau đó không lâu, thế nước mục nát, âu là chuyện hiển nhiên.</w:t>
      </w:r>
    </w:p>
    <w:p w:rsidR="00843106" w:rsidRPr="00EC6977" w:rsidRDefault="00843106" w:rsidP="00843106">
      <w:pPr>
        <w:pStyle w:val="NormalWeb"/>
        <w:shd w:val="clear" w:color="auto" w:fill="FFFFFF"/>
        <w:spacing w:before="0" w:beforeAutospacing="0" w:after="0" w:afterAutospacing="0" w:line="360" w:lineRule="exact"/>
        <w:ind w:firstLine="720"/>
        <w:jc w:val="both"/>
        <w:rPr>
          <w:b/>
          <w:lang w:val="vi-VN"/>
        </w:rPr>
      </w:pPr>
      <w:r w:rsidRPr="00EC6977">
        <w:rPr>
          <w:b/>
          <w:lang w:val="vi-VN"/>
        </w:rPr>
        <w:t>3. Kết luận</w:t>
      </w:r>
    </w:p>
    <w:p w:rsidR="00843106" w:rsidRPr="00EC6977" w:rsidRDefault="00843106" w:rsidP="00843106">
      <w:pPr>
        <w:pStyle w:val="NormalWeb"/>
        <w:shd w:val="clear" w:color="auto" w:fill="FFFFFF"/>
        <w:spacing w:before="0" w:beforeAutospacing="0" w:after="0" w:afterAutospacing="0" w:line="360" w:lineRule="exact"/>
        <w:jc w:val="both"/>
        <w:rPr>
          <w:color w:val="2B2B2B"/>
          <w:lang w:val="vi-VN"/>
        </w:rPr>
      </w:pPr>
      <w:r w:rsidRPr="00EC6977">
        <w:rPr>
          <w:b/>
          <w:lang w:val="vi-VN"/>
        </w:rPr>
        <w:tab/>
      </w:r>
      <w:r w:rsidRPr="00EC6977">
        <w:rPr>
          <w:lang w:val="vi-VN"/>
        </w:rPr>
        <w:t xml:space="preserve">Kí là thể loại quan trọng của thời kì trung đại. Trong số tác phẩm viết bằng thể loại này thời trung đại, </w:t>
      </w:r>
      <w:r w:rsidRPr="00EC6977">
        <w:rPr>
          <w:i/>
          <w:lang w:val="vi-VN"/>
        </w:rPr>
        <w:t>Vũ trung tuỳ bút</w:t>
      </w:r>
      <w:r w:rsidRPr="00AA598C">
        <w:rPr>
          <w:lang w:val="vi-VN"/>
        </w:rPr>
        <w:t xml:space="preserve"> </w:t>
      </w:r>
      <w:r w:rsidRPr="00EC6977">
        <w:rPr>
          <w:lang w:val="vi-VN"/>
        </w:rPr>
        <w:t xml:space="preserve">là tác phẩm có nhiều giá trị. Ở phương diện phản ánh hiện thực, bằng bút pháp suy tưởng, trào lộng và trữ tình, Phạm Đình Hổ cho người đời sau thấy được một bức tranh toàn cảnh về xã hội từ phủ chúa đến nông dân, từ Nho giáo đến thuần phong mĩ tục… Bức tranh ấy tiên liệu về tương lai đổ nát, cuộc tang thương dâu bể gần ngay trước mắt và kí thác tâm sự của con người tiên ưu hậu lạc, trầm lặng và cô đơn. </w:t>
      </w:r>
    </w:p>
    <w:p w:rsidR="00843106" w:rsidRPr="00E9229A" w:rsidRDefault="00843106" w:rsidP="00843106">
      <w:pPr>
        <w:jc w:val="both"/>
      </w:pPr>
    </w:p>
    <w:p w:rsidR="00843106" w:rsidRDefault="00843106" w:rsidP="00843106">
      <w:pPr>
        <w:jc w:val="center"/>
        <w:rPr>
          <w:b/>
          <w:bCs/>
          <w:lang w:val="pt-BR"/>
        </w:rPr>
      </w:pPr>
      <w:r w:rsidRPr="00083CC0">
        <w:rPr>
          <w:b/>
          <w:bCs/>
          <w:sz w:val="28"/>
          <w:szCs w:val="28"/>
          <w:lang w:val="pt-BR"/>
        </w:rPr>
        <w:t>TÀI LIỆU THAM KHẢO</w:t>
      </w:r>
    </w:p>
    <w:p w:rsidR="00843106" w:rsidRPr="00D51067" w:rsidRDefault="00843106" w:rsidP="00843106">
      <w:pPr>
        <w:jc w:val="center"/>
        <w:rPr>
          <w:lang w:val="pt-BR"/>
        </w:rPr>
      </w:pPr>
    </w:p>
    <w:p w:rsidR="00843106" w:rsidRPr="00D51067" w:rsidRDefault="00843106" w:rsidP="00843106">
      <w:pPr>
        <w:ind w:firstLine="720"/>
        <w:jc w:val="both"/>
        <w:rPr>
          <w:spacing w:val="10"/>
        </w:rPr>
      </w:pPr>
      <w:r w:rsidRPr="00843106">
        <w:rPr>
          <w:spacing w:val="10"/>
        </w:rPr>
        <w:t>[</w:t>
      </w:r>
      <w:r w:rsidRPr="00D51067">
        <w:rPr>
          <w:spacing w:val="10"/>
        </w:rPr>
        <w:t>1</w:t>
      </w:r>
      <w:r w:rsidRPr="00843106">
        <w:rPr>
          <w:spacing w:val="10"/>
        </w:rPr>
        <w:t>]</w:t>
      </w:r>
      <w:r w:rsidRPr="00D51067">
        <w:rPr>
          <w:spacing w:val="10"/>
        </w:rPr>
        <w:t xml:space="preserve">. Lưu Hiệp (2007), </w:t>
      </w:r>
      <w:r w:rsidRPr="00D51067">
        <w:rPr>
          <w:i/>
          <w:spacing w:val="10"/>
        </w:rPr>
        <w:t>Văn tâm điêu long</w:t>
      </w:r>
      <w:r w:rsidRPr="00D51067">
        <w:rPr>
          <w:spacing w:val="10"/>
        </w:rPr>
        <w:t>, Nxb Lao động - Trung tâm Văn hoá Ngôn ngữ Đông Tây, Hà Nội.</w:t>
      </w:r>
    </w:p>
    <w:p w:rsidR="00843106" w:rsidRPr="00D51067" w:rsidRDefault="00843106" w:rsidP="00843106">
      <w:pPr>
        <w:ind w:firstLine="720"/>
        <w:jc w:val="both"/>
      </w:pPr>
      <w:r w:rsidRPr="00843106">
        <w:t>[</w:t>
      </w:r>
      <w:r w:rsidRPr="00D51067">
        <w:t>2</w:t>
      </w:r>
      <w:r w:rsidRPr="00843106">
        <w:t>]</w:t>
      </w:r>
      <w:r w:rsidRPr="00D51067">
        <w:t xml:space="preserve">. Phạm Đình Hổ, </w:t>
      </w:r>
      <w:r w:rsidRPr="00D51067">
        <w:rPr>
          <w:i/>
        </w:rPr>
        <w:t>Vũ trung tuỳ bút</w:t>
      </w:r>
      <w:r w:rsidRPr="00D51067">
        <w:t>, (Trương Chính giới thiệu) (1972), Nxb Văn học, Hà Nội.</w:t>
      </w:r>
    </w:p>
    <w:p w:rsidR="00843106" w:rsidRPr="00D51067" w:rsidRDefault="00843106" w:rsidP="00843106">
      <w:pPr>
        <w:ind w:firstLine="720"/>
        <w:jc w:val="both"/>
      </w:pPr>
      <w:r w:rsidRPr="00843106">
        <w:t>[</w:t>
      </w:r>
      <w:r w:rsidRPr="00D51067">
        <w:t>3</w:t>
      </w:r>
      <w:r w:rsidRPr="00843106">
        <w:t>]</w:t>
      </w:r>
      <w:r w:rsidRPr="00D51067">
        <w:t xml:space="preserve">. </w:t>
      </w:r>
      <w:r w:rsidRPr="00D51067">
        <w:rPr>
          <w:i/>
        </w:rPr>
        <w:t>Khổng Tử với Luận ngữ</w:t>
      </w:r>
      <w:r w:rsidRPr="00D51067">
        <w:t>, Dương Thu Ái, Nguyễn Kim Hanh (sưu tầm và biên dịch) (2001), Nxb Công an nhân dân, Hà Nội.</w:t>
      </w:r>
    </w:p>
    <w:p w:rsidR="00843106" w:rsidRPr="00D51067" w:rsidRDefault="00843106" w:rsidP="00843106">
      <w:pPr>
        <w:ind w:firstLine="720"/>
        <w:rPr>
          <w:lang w:val="pt-BR"/>
        </w:rPr>
      </w:pPr>
      <w:r w:rsidRPr="00D51067">
        <w:rPr>
          <w:bCs/>
          <w:lang w:val="pt-BR"/>
        </w:rPr>
        <w:t>[4]</w:t>
      </w:r>
      <w:r w:rsidRPr="00D51067">
        <w:rPr>
          <w:lang w:val="pt-BR"/>
        </w:rPr>
        <w:t xml:space="preserve">. </w:t>
      </w:r>
      <w:r w:rsidRPr="00D51067">
        <w:t>Nguyễn Đăng Na</w:t>
      </w:r>
      <w:r w:rsidR="00B97759" w:rsidRPr="00B97759">
        <w:rPr>
          <w:lang w:val="pt-BR"/>
        </w:rPr>
        <w:t>,</w:t>
      </w:r>
      <w:r w:rsidRPr="00D51067">
        <w:rPr>
          <w:lang w:val="pt-BR"/>
        </w:rPr>
        <w:t xml:space="preserve"> (2001)</w:t>
      </w:r>
      <w:r w:rsidRPr="00D51067">
        <w:t xml:space="preserve">, </w:t>
      </w:r>
      <w:r w:rsidRPr="00D51067">
        <w:rPr>
          <w:i/>
        </w:rPr>
        <w:t>Văn xuôi tự sự Việt Nam thời trung đại</w:t>
      </w:r>
      <w:r w:rsidRPr="00D51067">
        <w:t>, tập 2, Nxb Giáo dục, H</w:t>
      </w:r>
      <w:r w:rsidRPr="00D51067">
        <w:rPr>
          <w:lang w:val="pt-BR"/>
        </w:rPr>
        <w:t>à Nội</w:t>
      </w:r>
    </w:p>
    <w:p w:rsidR="00843106" w:rsidRDefault="00843106" w:rsidP="00843106">
      <w:pPr>
        <w:ind w:firstLine="720"/>
        <w:rPr>
          <w:lang w:val="pt-BR"/>
        </w:rPr>
      </w:pPr>
      <w:r w:rsidRPr="00D51067">
        <w:rPr>
          <w:bCs/>
          <w:lang w:val="pt-BR"/>
        </w:rPr>
        <w:t>[5]</w:t>
      </w:r>
      <w:r w:rsidRPr="00D51067">
        <w:rPr>
          <w:lang w:val="pt-BR"/>
        </w:rPr>
        <w:t>.</w:t>
      </w:r>
      <w:r w:rsidRPr="00D51067">
        <w:rPr>
          <w:b/>
          <w:lang w:val="pt-BR"/>
        </w:rPr>
        <w:t xml:space="preserve"> </w:t>
      </w:r>
      <w:r w:rsidRPr="00D51067">
        <w:t>Lộc Phương Thuỷ chủ biên</w:t>
      </w:r>
      <w:r w:rsidRPr="00D51067">
        <w:rPr>
          <w:lang w:val="pt-BR"/>
        </w:rPr>
        <w:t xml:space="preserve"> (2007)</w:t>
      </w:r>
      <w:r w:rsidRPr="00D51067">
        <w:t xml:space="preserve">, </w:t>
      </w:r>
      <w:r w:rsidRPr="00D51067">
        <w:rPr>
          <w:i/>
        </w:rPr>
        <w:t>Lí luận văn học phê bình thế giới thế kỉ XX</w:t>
      </w:r>
      <w:r w:rsidRPr="00D51067">
        <w:t>, tập 1, Nxb Giáo dục</w:t>
      </w:r>
      <w:r w:rsidRPr="00D51067">
        <w:rPr>
          <w:lang w:val="pt-BR"/>
        </w:rPr>
        <w:t>, Hà Nội.</w:t>
      </w:r>
    </w:p>
    <w:p w:rsidR="00843106" w:rsidRPr="00D51067" w:rsidRDefault="00843106" w:rsidP="00843106">
      <w:pPr>
        <w:ind w:firstLine="720"/>
        <w:rPr>
          <w:b/>
          <w:lang w:val="pt-BR"/>
        </w:rPr>
      </w:pPr>
    </w:p>
    <w:p w:rsidR="00843106" w:rsidRDefault="00843106" w:rsidP="00843106">
      <w:pPr>
        <w:jc w:val="center"/>
        <w:rPr>
          <w:b/>
          <w:sz w:val="28"/>
          <w:szCs w:val="28"/>
          <w:lang w:val="pt-BR"/>
        </w:rPr>
      </w:pPr>
      <w:r w:rsidRPr="0059183E">
        <w:rPr>
          <w:b/>
          <w:sz w:val="28"/>
          <w:szCs w:val="28"/>
          <w:lang w:val="pt-BR"/>
        </w:rPr>
        <w:t>THE SOCIAL REALITIES IN “</w:t>
      </w:r>
      <w:r w:rsidRPr="0059183E">
        <w:rPr>
          <w:b/>
          <w:i/>
          <w:sz w:val="28"/>
          <w:szCs w:val="28"/>
          <w:lang w:val="pt-BR"/>
        </w:rPr>
        <w:t>VU TRUNG TUY BUT</w:t>
      </w:r>
      <w:r w:rsidR="008D7C95">
        <w:rPr>
          <w:b/>
          <w:sz w:val="28"/>
          <w:szCs w:val="28"/>
          <w:lang w:val="pt-BR"/>
        </w:rPr>
        <w:t xml:space="preserve">” </w:t>
      </w:r>
      <w:r w:rsidRPr="0059183E">
        <w:rPr>
          <w:b/>
          <w:sz w:val="28"/>
          <w:szCs w:val="28"/>
          <w:lang w:val="pt-BR"/>
        </w:rPr>
        <w:t xml:space="preserve"> </w:t>
      </w:r>
    </w:p>
    <w:p w:rsidR="00843106" w:rsidRDefault="00843106" w:rsidP="00843106">
      <w:pPr>
        <w:jc w:val="center"/>
        <w:rPr>
          <w:b/>
          <w:lang w:val="pt-BR"/>
        </w:rPr>
      </w:pPr>
      <w:r w:rsidRPr="0059183E">
        <w:rPr>
          <w:b/>
          <w:sz w:val="28"/>
          <w:szCs w:val="28"/>
          <w:lang w:val="pt-BR"/>
        </w:rPr>
        <w:t>BY PHAM DINH HO</w:t>
      </w:r>
    </w:p>
    <w:p w:rsidR="00843106" w:rsidRPr="00D51067" w:rsidRDefault="00843106" w:rsidP="00843106">
      <w:pPr>
        <w:jc w:val="center"/>
        <w:rPr>
          <w:b/>
          <w:sz w:val="20"/>
          <w:szCs w:val="20"/>
          <w:lang w:val="pt-BR"/>
        </w:rPr>
      </w:pPr>
    </w:p>
    <w:p w:rsidR="00843106" w:rsidRPr="0059183E" w:rsidRDefault="00843106" w:rsidP="00843106">
      <w:pPr>
        <w:jc w:val="right"/>
        <w:rPr>
          <w:b/>
          <w:lang w:val="pt-BR"/>
        </w:rPr>
      </w:pPr>
      <w:r>
        <w:rPr>
          <w:b/>
          <w:lang w:val="pt-BR"/>
        </w:rPr>
        <w:t>Ngo Thi phuong</w:t>
      </w:r>
    </w:p>
    <w:p w:rsidR="00843106" w:rsidRPr="001E0ADE" w:rsidRDefault="00843106" w:rsidP="00843106">
      <w:pPr>
        <w:jc w:val="right"/>
        <w:rPr>
          <w:lang w:val="en-US"/>
        </w:rPr>
      </w:pPr>
      <w:r w:rsidRPr="0099162A">
        <w:rPr>
          <w:bCs/>
          <w:iCs/>
        </w:rPr>
        <w:t>Faculty of Philology</w:t>
      </w:r>
      <w:r>
        <w:rPr>
          <w:bCs/>
          <w:iCs/>
          <w:lang w:val="en-US"/>
        </w:rPr>
        <w:t xml:space="preserve"> - Tay Bac University</w:t>
      </w:r>
    </w:p>
    <w:p w:rsidR="00843106" w:rsidRPr="00E9229A" w:rsidRDefault="00843106" w:rsidP="00843106">
      <w:pPr>
        <w:jc w:val="both"/>
        <w:rPr>
          <w:lang w:val="pt-BR"/>
        </w:rPr>
      </w:pPr>
    </w:p>
    <w:p w:rsidR="00843106" w:rsidRPr="0059183E" w:rsidRDefault="00843106" w:rsidP="00843106">
      <w:pPr>
        <w:ind w:firstLine="720"/>
        <w:jc w:val="both"/>
        <w:rPr>
          <w:i/>
          <w:sz w:val="20"/>
          <w:szCs w:val="20"/>
          <w:lang w:val="pt-BR"/>
        </w:rPr>
      </w:pPr>
      <w:r w:rsidRPr="0059183E">
        <w:rPr>
          <w:b/>
          <w:i/>
          <w:sz w:val="20"/>
          <w:szCs w:val="20"/>
          <w:lang w:val="pt-BR"/>
        </w:rPr>
        <w:t>Abstract</w:t>
      </w:r>
      <w:r w:rsidRPr="0059183E">
        <w:rPr>
          <w:i/>
          <w:sz w:val="20"/>
          <w:szCs w:val="20"/>
          <w:lang w:val="pt-BR"/>
        </w:rPr>
        <w:t>: Vu trung tuy but (Writing on rainy days) by Pham Dinh Ho is a memoir which include collections, research and lyricism. The author wrote about his thoughts for a moment or a memory of a thing. Through narrated stories of his life as well as first</w:t>
      </w:r>
      <w:r>
        <w:rPr>
          <w:i/>
          <w:sz w:val="20"/>
          <w:szCs w:val="20"/>
          <w:lang w:val="pt-BR"/>
        </w:rPr>
        <w:t xml:space="preserve"> </w:t>
      </w:r>
      <w:r w:rsidRPr="0059183E">
        <w:rPr>
          <w:i/>
          <w:sz w:val="20"/>
          <w:szCs w:val="20"/>
          <w:lang w:val="pt-BR"/>
        </w:rPr>
        <w:t>-</w:t>
      </w:r>
      <w:r>
        <w:rPr>
          <w:i/>
          <w:sz w:val="20"/>
          <w:szCs w:val="20"/>
          <w:lang w:val="pt-BR"/>
        </w:rPr>
        <w:t xml:space="preserve"> </w:t>
      </w:r>
      <w:r w:rsidRPr="0059183E">
        <w:rPr>
          <w:i/>
          <w:sz w:val="20"/>
          <w:szCs w:val="20"/>
          <w:lang w:val="pt-BR"/>
        </w:rPr>
        <w:t xml:space="preserve">hand scenes of life and the hometown’s landscape, readers can see his portrait and the social status during the last fifty years of the Le </w:t>
      </w:r>
      <w:r>
        <w:rPr>
          <w:i/>
          <w:sz w:val="20"/>
          <w:szCs w:val="20"/>
          <w:lang w:val="pt-BR"/>
        </w:rPr>
        <w:t xml:space="preserve">- </w:t>
      </w:r>
      <w:r w:rsidRPr="0059183E">
        <w:rPr>
          <w:i/>
          <w:sz w:val="20"/>
          <w:szCs w:val="20"/>
          <w:lang w:val="pt-BR"/>
        </w:rPr>
        <w:t>Trinh Dynasty.</w:t>
      </w:r>
    </w:p>
    <w:p w:rsidR="00843106" w:rsidRPr="0059183E" w:rsidRDefault="00843106" w:rsidP="00843106">
      <w:pPr>
        <w:spacing w:before="120"/>
        <w:ind w:firstLine="720"/>
        <w:jc w:val="both"/>
        <w:rPr>
          <w:sz w:val="20"/>
          <w:szCs w:val="20"/>
          <w:lang w:val="pt-BR"/>
        </w:rPr>
      </w:pPr>
      <w:r w:rsidRPr="0059183E">
        <w:rPr>
          <w:b/>
          <w:i/>
          <w:sz w:val="20"/>
          <w:szCs w:val="20"/>
          <w:lang w:val="pt-BR"/>
        </w:rPr>
        <w:t>Keywords:</w:t>
      </w:r>
      <w:r w:rsidRPr="0059183E">
        <w:rPr>
          <w:sz w:val="20"/>
          <w:szCs w:val="20"/>
          <w:lang w:val="pt-BR"/>
        </w:rPr>
        <w:t xml:space="preserve"> </w:t>
      </w:r>
      <w:r w:rsidRPr="0059183E">
        <w:rPr>
          <w:i/>
          <w:sz w:val="20"/>
          <w:szCs w:val="20"/>
          <w:lang w:val="pt-BR"/>
        </w:rPr>
        <w:t>Vu trung tuy but</w:t>
      </w:r>
      <w:r w:rsidRPr="0059183E">
        <w:rPr>
          <w:sz w:val="20"/>
          <w:szCs w:val="20"/>
          <w:lang w:val="pt-BR"/>
        </w:rPr>
        <w:t xml:space="preserve">, </w:t>
      </w:r>
      <w:r w:rsidRPr="0059183E">
        <w:rPr>
          <w:i/>
          <w:sz w:val="20"/>
          <w:szCs w:val="20"/>
          <w:lang w:val="pt-BR"/>
        </w:rPr>
        <w:t>Pham Dinh Ho, memoir.</w:t>
      </w:r>
    </w:p>
    <w:p w:rsidR="00721615" w:rsidRPr="00721615" w:rsidRDefault="00721615" w:rsidP="00721615">
      <w:pPr>
        <w:rPr>
          <w:bCs/>
          <w:lang w:val="pt-BR"/>
        </w:rPr>
      </w:pPr>
      <w:r w:rsidRPr="00721615">
        <w:rPr>
          <w:bCs/>
          <w:lang w:val="pt-BR"/>
        </w:rPr>
        <w:lastRenderedPageBreak/>
        <w:t>TẠP CHÍ KHOA HỌC</w:t>
      </w:r>
    </w:p>
    <w:p w:rsidR="00721615" w:rsidRPr="00721615" w:rsidRDefault="00721615" w:rsidP="00721615">
      <w:pPr>
        <w:rPr>
          <w:bCs/>
          <w:lang w:val="pt-BR"/>
        </w:rPr>
      </w:pPr>
      <w:r w:rsidRPr="00721615">
        <w:rPr>
          <w:bCs/>
          <w:lang w:val="pt-BR"/>
        </w:rPr>
        <w:t>Khoa học Xã hội, Tập 1</w:t>
      </w:r>
      <w:r w:rsidRPr="00052600">
        <w:rPr>
          <w:bCs/>
        </w:rPr>
        <w:t xml:space="preserve">, </w:t>
      </w:r>
      <w:r w:rsidRPr="00721615">
        <w:rPr>
          <w:bCs/>
          <w:lang w:val="pt-BR"/>
        </w:rPr>
        <w:t>tr</w:t>
      </w:r>
      <w:r w:rsidRPr="00052600">
        <w:rPr>
          <w:bCs/>
        </w:rPr>
        <w:t xml:space="preserve"> </w:t>
      </w:r>
      <w:r>
        <w:rPr>
          <w:bCs/>
          <w:lang w:val="pt-BR"/>
        </w:rPr>
        <w:t>90-99</w:t>
      </w:r>
    </w:p>
    <w:p w:rsidR="00004BA5" w:rsidRPr="00721615" w:rsidRDefault="00004BA5" w:rsidP="00004BA5">
      <w:pPr>
        <w:jc w:val="center"/>
        <w:rPr>
          <w:b/>
          <w:lang w:val="pt-BR"/>
        </w:rPr>
      </w:pPr>
    </w:p>
    <w:p w:rsidR="00004BA5" w:rsidRPr="00866762" w:rsidRDefault="00004BA5" w:rsidP="00004BA5">
      <w:pPr>
        <w:jc w:val="center"/>
        <w:rPr>
          <w:b/>
          <w:sz w:val="28"/>
          <w:szCs w:val="28"/>
        </w:rPr>
      </w:pPr>
      <w:r w:rsidRPr="00CB148B">
        <w:rPr>
          <w:b/>
          <w:sz w:val="28"/>
          <w:szCs w:val="28"/>
        </w:rPr>
        <w:t>SỰ HÌNH THÀNH VÀ PHÁT TRIỂN CỦA TẦNG LỚP TRÍ THỨC</w:t>
      </w:r>
    </w:p>
    <w:p w:rsidR="00004BA5" w:rsidRPr="00CB148B" w:rsidRDefault="00004BA5" w:rsidP="00004BA5">
      <w:pPr>
        <w:jc w:val="center"/>
        <w:rPr>
          <w:b/>
          <w:sz w:val="28"/>
          <w:szCs w:val="28"/>
        </w:rPr>
      </w:pPr>
      <w:r w:rsidRPr="00CB148B">
        <w:rPr>
          <w:b/>
          <w:sz w:val="28"/>
          <w:szCs w:val="28"/>
        </w:rPr>
        <w:t>NHO HỌC TRONG XÃ HỘI ĐẠI VIỆT THỜI TRUNG ĐẠI</w:t>
      </w:r>
    </w:p>
    <w:p w:rsidR="00004BA5" w:rsidRPr="00D23E75" w:rsidRDefault="00004BA5" w:rsidP="00004BA5">
      <w:pPr>
        <w:jc w:val="center"/>
        <w:rPr>
          <w:b/>
        </w:rPr>
      </w:pPr>
    </w:p>
    <w:p w:rsidR="00004BA5" w:rsidRPr="0025206E" w:rsidRDefault="00004BA5" w:rsidP="00004BA5">
      <w:pPr>
        <w:ind w:left="4320" w:firstLine="720"/>
        <w:jc w:val="right"/>
        <w:rPr>
          <w:bCs/>
          <w:iCs/>
        </w:rPr>
      </w:pPr>
      <w:r w:rsidRPr="00D23E75">
        <w:rPr>
          <w:b/>
          <w:iCs/>
        </w:rPr>
        <w:t>Trần Thị Phượng</w:t>
      </w:r>
    </w:p>
    <w:p w:rsidR="00004BA5" w:rsidRDefault="00004BA5" w:rsidP="00004BA5">
      <w:pPr>
        <w:ind w:left="4320"/>
        <w:jc w:val="right"/>
        <w:rPr>
          <w:bCs/>
          <w:iCs/>
        </w:rPr>
      </w:pPr>
      <w:r>
        <w:rPr>
          <w:bCs/>
          <w:iCs/>
        </w:rPr>
        <w:t>Khoa Sử - Địa</w:t>
      </w:r>
      <w:r w:rsidRPr="00D23E75">
        <w:rPr>
          <w:bCs/>
          <w:iCs/>
        </w:rPr>
        <w:t xml:space="preserve"> - </w:t>
      </w:r>
      <w:r w:rsidRPr="0025206E">
        <w:rPr>
          <w:bCs/>
          <w:iCs/>
        </w:rPr>
        <w:t>Trường Đại học Tây Bắc</w:t>
      </w:r>
    </w:p>
    <w:p w:rsidR="00004BA5" w:rsidRPr="0025206E" w:rsidRDefault="00EE63AD" w:rsidP="00004BA5">
      <w:pPr>
        <w:ind w:left="4320"/>
        <w:jc w:val="right"/>
        <w:rPr>
          <w:bCs/>
          <w:iCs/>
        </w:rPr>
      </w:pPr>
      <w:r>
        <w:rPr>
          <w:bCs/>
          <w:iCs/>
          <w:noProof/>
          <w:lang w:val="en-US" w:bidi="th-TH"/>
        </w:rPr>
        <w:pict>
          <v:shape id="_x0000_s1163" type="#_x0000_t32" style="position:absolute;left:0;text-align:left;margin-left:-.2pt;margin-top:7.5pt;width:454.5pt;height:.05pt;z-index:251786240" o:connectortype="straight"/>
        </w:pict>
      </w:r>
    </w:p>
    <w:p w:rsidR="00004BA5" w:rsidRPr="00D23E75" w:rsidRDefault="00004BA5" w:rsidP="00004BA5">
      <w:pPr>
        <w:ind w:firstLine="720"/>
        <w:jc w:val="both"/>
        <w:rPr>
          <w:b/>
          <w:i/>
          <w:sz w:val="20"/>
          <w:szCs w:val="20"/>
        </w:rPr>
      </w:pPr>
      <w:r w:rsidRPr="00D23E75">
        <w:rPr>
          <w:b/>
          <w:i/>
          <w:sz w:val="20"/>
          <w:szCs w:val="20"/>
        </w:rPr>
        <w:t xml:space="preserve">Tóm tắt: </w:t>
      </w:r>
      <w:r w:rsidRPr="00D23E75">
        <w:rPr>
          <w:i/>
          <w:sz w:val="20"/>
          <w:szCs w:val="20"/>
        </w:rPr>
        <w:t xml:space="preserve">Trong xã hội Đại Việt thời trung đại đã chứng kiến quá trình chuyển biến từ mô hình </w:t>
      </w:r>
      <w:r w:rsidR="00C96D45">
        <w:rPr>
          <w:i/>
          <w:sz w:val="20"/>
          <w:szCs w:val="20"/>
        </w:rPr>
        <w:t>Nhà nước</w:t>
      </w:r>
      <w:r w:rsidRPr="00D23E75">
        <w:rPr>
          <w:i/>
          <w:sz w:val="20"/>
          <w:szCs w:val="20"/>
        </w:rPr>
        <w:t xml:space="preserve"> quân chủ quý tộc sang mô hình </w:t>
      </w:r>
      <w:r w:rsidR="00C96D45">
        <w:rPr>
          <w:i/>
          <w:sz w:val="20"/>
          <w:szCs w:val="20"/>
        </w:rPr>
        <w:t>Nhà nước</w:t>
      </w:r>
      <w:r w:rsidRPr="00D23E75">
        <w:rPr>
          <w:i/>
          <w:sz w:val="20"/>
          <w:szCs w:val="20"/>
        </w:rPr>
        <w:t xml:space="preserve"> nước quân chủ quan liêu. Và dĩ nhiên trong bước chuyển mình này vị trí, vai trò của tầng lớp trí thức Nho học ngày càng tăng lên nhanh chóng. Cuộc đấu tranh giữa quan lại quý tộc và quan lại</w:t>
      </w:r>
      <w:r w:rsidR="00454463" w:rsidRPr="00454463">
        <w:rPr>
          <w:i/>
          <w:sz w:val="20"/>
          <w:szCs w:val="20"/>
        </w:rPr>
        <w:t xml:space="preserve"> qua</w:t>
      </w:r>
      <w:r w:rsidR="00454463" w:rsidRPr="00EA6EF2">
        <w:rPr>
          <w:i/>
          <w:sz w:val="20"/>
          <w:szCs w:val="20"/>
        </w:rPr>
        <w:t>n</w:t>
      </w:r>
      <w:r w:rsidRPr="00D23E75">
        <w:rPr>
          <w:i/>
          <w:sz w:val="20"/>
          <w:szCs w:val="20"/>
        </w:rPr>
        <w:t xml:space="preserve"> liêu thuộc diễn ra trong suốt thời trung đại và càng về sau trí thức Nho học càng khẳng định được vị trí thống trị của mình.</w:t>
      </w:r>
    </w:p>
    <w:p w:rsidR="00004BA5" w:rsidRPr="00D23E75" w:rsidRDefault="00004BA5" w:rsidP="00004BA5">
      <w:pPr>
        <w:spacing w:before="120"/>
        <w:ind w:firstLine="720"/>
        <w:jc w:val="both"/>
        <w:rPr>
          <w:i/>
        </w:rPr>
      </w:pPr>
      <w:r w:rsidRPr="00D23E75">
        <w:rPr>
          <w:b/>
          <w:i/>
          <w:sz w:val="20"/>
          <w:szCs w:val="20"/>
        </w:rPr>
        <w:t xml:space="preserve">Từ khóa: </w:t>
      </w:r>
      <w:r w:rsidRPr="00D23E75">
        <w:rPr>
          <w:i/>
          <w:sz w:val="20"/>
          <w:szCs w:val="20"/>
        </w:rPr>
        <w:t>trí thức, Nho học,  Đại Việt, trung đại.</w:t>
      </w:r>
    </w:p>
    <w:p w:rsidR="00004BA5" w:rsidRPr="00D23E75" w:rsidRDefault="00EE63AD" w:rsidP="00004BA5">
      <w:pPr>
        <w:spacing w:before="120"/>
        <w:ind w:firstLine="720"/>
        <w:jc w:val="both"/>
        <w:rPr>
          <w:i/>
        </w:rPr>
      </w:pPr>
      <w:r w:rsidRPr="00EE63AD">
        <w:rPr>
          <w:bCs/>
          <w:iCs/>
          <w:noProof/>
          <w:lang w:val="en-US" w:bidi="th-TH"/>
        </w:rPr>
        <w:pict>
          <v:shape id="_x0000_s1164" type="#_x0000_t32" style="position:absolute;left:0;text-align:left;margin-left:-.2pt;margin-top:8.9pt;width:454.5pt;height:0;z-index:251787264" o:connectortype="straight"/>
        </w:pict>
      </w:r>
    </w:p>
    <w:p w:rsidR="00004BA5" w:rsidRPr="0025206E" w:rsidRDefault="00004BA5" w:rsidP="00004BA5">
      <w:pPr>
        <w:numPr>
          <w:ilvl w:val="0"/>
          <w:numId w:val="19"/>
        </w:numPr>
        <w:tabs>
          <w:tab w:val="left" w:pos="990"/>
        </w:tabs>
        <w:spacing w:line="360" w:lineRule="exact"/>
        <w:ind w:firstLine="0"/>
        <w:jc w:val="both"/>
        <w:rPr>
          <w:b/>
        </w:rPr>
      </w:pPr>
      <w:r w:rsidRPr="0025206E">
        <w:rPr>
          <w:b/>
        </w:rPr>
        <w:t>M</w:t>
      </w:r>
      <w:r>
        <w:rPr>
          <w:b/>
          <w:lang w:val="en-US"/>
        </w:rPr>
        <w:t>ở đầu</w:t>
      </w:r>
    </w:p>
    <w:p w:rsidR="00004BA5" w:rsidRPr="0025206E" w:rsidRDefault="00004BA5" w:rsidP="00004BA5">
      <w:pPr>
        <w:spacing w:line="360" w:lineRule="exact"/>
        <w:ind w:firstLine="720"/>
        <w:jc w:val="both"/>
      </w:pPr>
      <w:r w:rsidRPr="0025206E">
        <w:t xml:space="preserve">Để phù hợp với việc xây dựng một </w:t>
      </w:r>
      <w:r w:rsidR="00C96D45">
        <w:t>Nhà nước</w:t>
      </w:r>
      <w:r w:rsidRPr="0025206E">
        <w:t xml:space="preserve"> quân chủ chuyên chế trung ương tập quyền vững mạnh đồng thời với mong muốn nâng cao trình độ học vấn của nhân dân, càng về sau những người đứng đầu </w:t>
      </w:r>
      <w:r w:rsidR="00C96D45">
        <w:t>Nhà nước</w:t>
      </w:r>
      <w:r w:rsidRPr="0025206E">
        <w:t xml:space="preserve"> phong kiến Đại Việt ngày càng ngả theo thiết chế chính trị phương Bắc đặc biệt trong việc thiết lập mô hình </w:t>
      </w:r>
      <w:r w:rsidR="00C96D45">
        <w:t>Nhà nước</w:t>
      </w:r>
      <w:r w:rsidRPr="0025206E">
        <w:t xml:space="preserve"> quân chủ quan liêu. Sự hình thành, phát triển và lên ngôi của tầng lớp trí thức Nho học đã được bắt đầu từ những nhu cầu bức thiết đấy.</w:t>
      </w:r>
    </w:p>
    <w:p w:rsidR="00004BA5" w:rsidRPr="00CB1E25" w:rsidRDefault="00004BA5" w:rsidP="00004BA5">
      <w:pPr>
        <w:spacing w:line="360" w:lineRule="exact"/>
        <w:ind w:firstLine="720"/>
        <w:jc w:val="both"/>
        <w:rPr>
          <w:b/>
        </w:rPr>
      </w:pPr>
      <w:r w:rsidRPr="0025206E">
        <w:rPr>
          <w:b/>
        </w:rPr>
        <w:t>2. N</w:t>
      </w:r>
      <w:r w:rsidRPr="00CB1E25">
        <w:rPr>
          <w:b/>
        </w:rPr>
        <w:t>ội dung</w:t>
      </w:r>
    </w:p>
    <w:p w:rsidR="00004BA5" w:rsidRPr="0025206E" w:rsidRDefault="00004BA5" w:rsidP="00004BA5">
      <w:pPr>
        <w:spacing w:line="360" w:lineRule="exact"/>
        <w:ind w:firstLine="720"/>
        <w:jc w:val="both"/>
        <w:rPr>
          <w:b/>
        </w:rPr>
      </w:pPr>
      <w:r w:rsidRPr="0025206E">
        <w:rPr>
          <w:b/>
        </w:rPr>
        <w:t>2.1. Sự ra đời và phát triển của tầng lớp trí thức nho học thay thế cho trí thức tôn giáo (từ thế kỉ XI đến nửa đầu thế kỉ XIV)</w:t>
      </w:r>
      <w:r w:rsidRPr="0025206E">
        <w:rPr>
          <w:b/>
        </w:rPr>
        <w:tab/>
      </w:r>
    </w:p>
    <w:p w:rsidR="00004BA5" w:rsidRPr="0025206E" w:rsidRDefault="00004BA5" w:rsidP="00004BA5">
      <w:pPr>
        <w:spacing w:line="360" w:lineRule="exact"/>
        <w:ind w:firstLine="720"/>
        <w:jc w:val="both"/>
      </w:pPr>
      <w:r w:rsidRPr="0025206E">
        <w:t xml:space="preserve">Trong suốt thế kỉ X với sự lần lượt thay thế của 5 chính quyền: Khúc, Dương, Ngô, Đinh, Tiền Lê thì Đại Việt đã có những </w:t>
      </w:r>
      <w:r>
        <w:t>bước phát triển nhất định. Song</w:t>
      </w:r>
      <w:r w:rsidRPr="00866762">
        <w:t xml:space="preserve"> </w:t>
      </w:r>
      <w:r w:rsidRPr="0025206E">
        <w:t xml:space="preserve">trong thời kì này khoa cử vẫn chưa xuất hiện, bộ phận duy nhất trong xã hội biết đọc, biết viết đó chính là tầng lớp trí thức tôn giáo (trí thức Phật giáo). Hơn thế nữa, quan lại trong bộ máy </w:t>
      </w:r>
      <w:r w:rsidR="00C96D45">
        <w:t>Nhà nước</w:t>
      </w:r>
      <w:r w:rsidRPr="0025206E">
        <w:t xml:space="preserve"> chủ yếu là các tướng lĩnh quân sự, các hào trưởng địa phương, rồi hệ thống sư tăng, đạo sĩ không hề thông qua thi cử chủ yếu theo chế độ nhiệm tử. Hay nói cách khác, thế kỉ X chưa hề có sự xuất hiện của tầng lớp trí thức Nho học.</w:t>
      </w:r>
    </w:p>
    <w:p w:rsidR="00004BA5" w:rsidRPr="00866762" w:rsidRDefault="00004BA5" w:rsidP="00004BA5">
      <w:pPr>
        <w:spacing w:line="360" w:lineRule="exact"/>
        <w:ind w:firstLine="720"/>
        <w:jc w:val="both"/>
        <w:rPr>
          <w:b/>
          <w:spacing w:val="10"/>
        </w:rPr>
      </w:pPr>
      <w:r w:rsidRPr="00866762">
        <w:rPr>
          <w:spacing w:val="10"/>
        </w:rPr>
        <w:t>Vương triều mở đầu cho quá trình tham chính của tầng lớp quan liêu trong xã hội Đại Việt thời trung đại đó chính là nhà Lý. Đến nhà Lý (1009 - 1226) bên cạnh Phật giáo được coi là quốc giáo, bên cạnh Đạo giáo đang rất phổ biến, nhà Lý đã chính thức thừa nhận và tiếp thu một hệ tư tưởng đã được coi là chính thống ở Trung Quốc từ nhiều thế kỉ trước chính là Nho giáo.</w:t>
      </w:r>
    </w:p>
    <w:p w:rsidR="00004BA5" w:rsidRPr="002E7D55" w:rsidRDefault="00EE63AD" w:rsidP="00004BA5">
      <w:pPr>
        <w:spacing w:line="360" w:lineRule="exact"/>
        <w:ind w:firstLine="720"/>
        <w:jc w:val="both"/>
      </w:pPr>
      <w:r>
        <w:rPr>
          <w:noProof/>
          <w:lang w:val="en-US" w:bidi="th-TH"/>
        </w:rPr>
        <w:pict>
          <v:shape id="_x0000_s1165" type="#_x0000_t32" style="position:absolute;left:0;text-align:left;margin-left:-.2pt;margin-top:9.3pt;width:207pt;height:0;z-index:251788288" o:connectortype="straight"/>
        </w:pict>
      </w:r>
    </w:p>
    <w:p w:rsidR="00004BA5" w:rsidRPr="00D8038F" w:rsidRDefault="00004BA5" w:rsidP="00004BA5">
      <w:r w:rsidRPr="00D8038F">
        <w:t xml:space="preserve">Ngày nhận </w:t>
      </w:r>
      <w:r w:rsidR="003666C4">
        <w:t>bài 26/5/2015. Ngày nhận đăng 1</w:t>
      </w:r>
      <w:r w:rsidR="003666C4" w:rsidRPr="00AF7DCA">
        <w:t>8</w:t>
      </w:r>
      <w:r w:rsidRPr="00D8038F">
        <w:t>/6/2015</w:t>
      </w:r>
    </w:p>
    <w:p w:rsidR="00004BA5" w:rsidRPr="0026763F" w:rsidRDefault="00004BA5" w:rsidP="00004BA5">
      <w:r>
        <w:t>Liên</w:t>
      </w:r>
      <w:r w:rsidRPr="0026763F">
        <w:t xml:space="preserve"> </w:t>
      </w:r>
      <w:r w:rsidRPr="00D8038F">
        <w:t xml:space="preserve">lạc </w:t>
      </w:r>
      <w:r w:rsidRPr="0026763F">
        <w:t>Trần Thị Phượng</w:t>
      </w:r>
      <w:r w:rsidRPr="00D8038F">
        <w:t xml:space="preserve">, e - mail: </w:t>
      </w:r>
      <w:hyperlink r:id="rId31" w:history="1">
        <w:r w:rsidRPr="002E12EF">
          <w:rPr>
            <w:rStyle w:val="Hyperlink"/>
          </w:rPr>
          <w:t>kimphuong11111990@gmail.com</w:t>
        </w:r>
      </w:hyperlink>
    </w:p>
    <w:p w:rsidR="00004BA5" w:rsidRPr="0025206E" w:rsidRDefault="00004BA5" w:rsidP="00004BA5">
      <w:pPr>
        <w:spacing w:line="360" w:lineRule="exact"/>
        <w:ind w:firstLine="720"/>
        <w:jc w:val="both"/>
        <w:rPr>
          <w:b/>
        </w:rPr>
      </w:pPr>
      <w:r w:rsidRPr="0025206E">
        <w:lastRenderedPageBreak/>
        <w:t>“</w:t>
      </w:r>
      <w:r w:rsidRPr="0025206E">
        <w:rPr>
          <w:i/>
        </w:rPr>
        <w:t xml:space="preserve">Năm 1070, nhà Lý cho dựng Văn Miếu, đúc tượng Chu Công, Khổng Tử, mở Quốc Tử Giám </w:t>
      </w:r>
      <w:r>
        <w:rPr>
          <w:i/>
        </w:rPr>
        <w:t xml:space="preserve">- </w:t>
      </w:r>
      <w:r w:rsidRPr="0025206E">
        <w:rPr>
          <w:i/>
        </w:rPr>
        <w:t>nơi dạy cho con vua và con em hàng ngũ quý tộc, quan lại</w:t>
      </w:r>
      <w:r w:rsidR="007D157A">
        <w:t>” [8,</w:t>
      </w:r>
      <w:r w:rsidRPr="0025206E">
        <w:t>110].</w:t>
      </w:r>
    </w:p>
    <w:p w:rsidR="00004BA5" w:rsidRPr="0025206E" w:rsidRDefault="00004BA5" w:rsidP="00004BA5">
      <w:pPr>
        <w:spacing w:line="360" w:lineRule="exact"/>
        <w:ind w:firstLine="720"/>
        <w:jc w:val="both"/>
      </w:pPr>
      <w:r w:rsidRPr="0025206E">
        <w:t xml:space="preserve">Với sự kiện này, Nho giáo chính thức du nhập vào triều đình. Tất nhiên giai đoạn đầu Quốc Tử Giám chỉ dành cho con em quý tộc. Song sự ra đời của Văn Miếu, Quốc Tử Giám đã làm xuất hiện nền giáo dục Nho học, đẻ ra đội ngũ trí thức Nho học, thúc đẩy sự phát triển của giáo dục Nho học ở kinh đô và các địa phương. Sở dĩ nhà Lý tiếp thu Nho giáo và thừa nhận Nho giáo bởi mục tiêu xây dựng một </w:t>
      </w:r>
      <w:r w:rsidR="00C96D45">
        <w:t>Nhà nước</w:t>
      </w:r>
      <w:r w:rsidRPr="0025206E">
        <w:t xml:space="preserve"> quân chủ tập quyền vững mạnh và bổ sung thêm đội ngũ quan liêu cho bộ máy chính quyền phong kiến thông qua giáo dục thi cử (mà Phật giáo không hề có).</w:t>
      </w:r>
    </w:p>
    <w:p w:rsidR="00004BA5" w:rsidRPr="0025206E" w:rsidRDefault="00004BA5" w:rsidP="00004BA5">
      <w:pPr>
        <w:spacing w:line="360" w:lineRule="exact"/>
        <w:ind w:firstLine="720"/>
        <w:jc w:val="both"/>
      </w:pPr>
      <w:r w:rsidRPr="0025206E">
        <w:t>Dưới triều Lý, bên cạnh sự phát triển vững mạnh của tầng lớp quý tộc tôn thất thì lịch sử Việt Nam thời kì này còn chứng kiến sự hình thành và phát triển của tầng lớp trí thức Nho học. Năm 1075, Lý Nhân Tông xuống chiếu tuyển Minh Kinh bác học và thi Nho học tam trường. Lê Văn Thịnh trúng tuyển cho vào hầu vua học</w:t>
      </w:r>
      <w:r w:rsidRPr="0025206E">
        <w:rPr>
          <w:b/>
        </w:rPr>
        <w:t xml:space="preserve"> </w:t>
      </w:r>
      <w:r w:rsidR="007D157A">
        <w:t>[3,</w:t>
      </w:r>
      <w:r w:rsidRPr="0025206E">
        <w:t>426]. Năm 1086, nhà Lý cho thi tuyển người có văn học trong nước sung làm quan ở Hàn Lâm viện. Mạc Hiển Tích trúng tuyển, bổ làm Hàn Lâm viện sĩ.</w:t>
      </w:r>
    </w:p>
    <w:p w:rsidR="00004BA5" w:rsidRPr="0025206E" w:rsidRDefault="00004BA5" w:rsidP="00004BA5">
      <w:pPr>
        <w:spacing w:line="360" w:lineRule="exact"/>
        <w:ind w:firstLine="720"/>
        <w:jc w:val="both"/>
      </w:pPr>
      <w:r w:rsidRPr="0025206E">
        <w:t xml:space="preserve">Những năm sau đó thỉnh thoảng nhà Lý lại tổ chức thi tam giáo, thi viết, thi làm toán để chọn quan chức và lại viên, số lượng các kì thi rất ít, không thường xuyên. Do vậy, có thể khẳng định bộ phận trí thức Nho học tham gia bộ máy chính quyền chưa nhiều. Mặc dù vậy, sự kiện này chính thức mở đầu cho xu thế vô cùng quan trọng - xu thế quan liêu hóa, trí thức hóa bộ máy quan lại, mở đầu cho quá trình trí thức Nho học tham chính ở Đại Việt, mở đầu cho xu thế thế tục hóa </w:t>
      </w:r>
      <w:r w:rsidR="00C96D45">
        <w:t>Nhà nước</w:t>
      </w:r>
      <w:r w:rsidRPr="0025206E">
        <w:t xml:space="preserve"> Đại Việt. Với sự xuất hiện của trí thức Nho học, xã hội Đại Việt giờ đây trong tầng lớp trí thức có hai bộ phận cơ bản là trí trức tôn giáo (trí thức Ph</w:t>
      </w:r>
      <w:r w:rsidR="00E934D7">
        <w:t>ật giáo) và trí thức thế tục (t</w:t>
      </w:r>
      <w:r w:rsidR="00E934D7" w:rsidRPr="00E934D7">
        <w:t>r</w:t>
      </w:r>
      <w:r w:rsidRPr="0025206E">
        <w:t>í thức Nho học).</w:t>
      </w:r>
    </w:p>
    <w:p w:rsidR="00004BA5" w:rsidRPr="0025206E" w:rsidRDefault="00004BA5" w:rsidP="00004BA5">
      <w:pPr>
        <w:spacing w:line="360" w:lineRule="exact"/>
        <w:ind w:firstLine="720"/>
        <w:jc w:val="both"/>
      </w:pPr>
      <w:r w:rsidRPr="0025206E">
        <w:t>Với sự phát triển của tầng lớp trí thức Nho học, xã hội Đại Việt xuất hiện tầng lớp mà ta gọi là sĩ. Đây sẽ là tầng lớp có vai trò đặc biệt của xã hội Đại Việt hàng nghìn năm sau. Do đỗ đạt, có một số cá nhân của tầng lớp này trở thành quan lại tức là quan liêu hóa. Đại bộ phận còn lại tạo thành cộng đồng trí thức bình dân gắn bó với các làng xã, nông thôn. Về vai trò của họ vẫn chưa thực sự nổi bật, chưa thay thế vai trò dẫn dắt phần hồn của xã hội vốn đang thuộc về các sư sãi, đạo sĩ.</w:t>
      </w:r>
    </w:p>
    <w:p w:rsidR="00004BA5" w:rsidRPr="0025206E" w:rsidRDefault="00004BA5" w:rsidP="00004BA5">
      <w:pPr>
        <w:spacing w:line="360" w:lineRule="exact"/>
        <w:ind w:firstLine="720"/>
        <w:jc w:val="both"/>
      </w:pPr>
      <w:r w:rsidRPr="0025206E">
        <w:t>Đến thời Trần, tầng lớp quý tộc đóng vai trò đặc biệt quan trọng, tạo nên cái thế như Trần Thánh Tông thường nói: “</w:t>
      </w:r>
      <w:r w:rsidRPr="0025206E">
        <w:rPr>
          <w:i/>
        </w:rPr>
        <w:t>Thiên hạ là của tổ tông, người nối nghiệp tổ tông cùng anh em trong họ hưởng phú quý</w:t>
      </w:r>
      <w:r w:rsidR="008D7C95">
        <w:t xml:space="preserve">” </w:t>
      </w:r>
      <w:r w:rsidRPr="0025206E">
        <w:t xml:space="preserve"> làm điểm tựa vững chắc, đáng tin cậy để xây dựng chính quyền. Nhà Trần đứng trước mâu thuẫn của hai khuynh hướng chủ yếu: một là ra sức tăng cường, bảo vệ quyền lợi dòng họ và mặt khác gặp phải sự đấu tranh của các tầng lớp xã hội; đồng thời công cuộc quản lí đất nước ngày càng rộng lớn phải mở rộng thành phần. Để giải quyết vấn đề này, từ đầu nhà Trần đã áp dụng chế độ khoa cử và bổ sung bằng phương thức lựa chọn người có tài năng trong giới nho sĩ.</w:t>
      </w:r>
    </w:p>
    <w:p w:rsidR="00004BA5" w:rsidRPr="0025206E" w:rsidRDefault="00004BA5" w:rsidP="00004BA5">
      <w:pPr>
        <w:spacing w:line="360" w:lineRule="exact"/>
        <w:ind w:firstLine="720"/>
        <w:jc w:val="both"/>
      </w:pPr>
      <w:r w:rsidRPr="0025206E">
        <w:lastRenderedPageBreak/>
        <w:t xml:space="preserve">Phương thức tuyển chọn quan lại ở buổi đầu thời Trần chủ yếu là nhiệm tử. Người nắm chính quyền được bổ nhiệm theo họ hàng (mà trước hết là nội tộc). Tuy nhiên, do yêu cầu của việc xây dựng và quản lí đất nước, nhà Trần còn tuyển chọn quan lại qua khoa cử, nhất là ở giai đoạn sau. Năm 1236, </w:t>
      </w:r>
      <w:r w:rsidR="00C96D45">
        <w:t>Nhà nước</w:t>
      </w:r>
      <w:r w:rsidRPr="0025206E">
        <w:t xml:space="preserve"> cho mở rộng Quốc Tử Giám. Năm 1247, nhà Trần định lệ tam khôi. Năm 1253, Thái Tông xuống chiếu cho các nho sĩ trong nước đến Quốc Tử Giám giảng học ngũ kinh. Năm 1281, lập thêm nhà học ở phủ Thiên Trường. </w:t>
      </w:r>
      <w:r w:rsidR="00C96D45">
        <w:t>Nhà nước</w:t>
      </w:r>
      <w:r w:rsidRPr="0025206E">
        <w:t xml:space="preserve"> cũng quy định lệ cứ 7 năm mở khoa thi một lần. Bằng hình thức này, sang thế kỉ XIV, số người đỗ đạt và Nho sĩ tham gia bộ máy </w:t>
      </w:r>
      <w:r w:rsidR="00C96D45">
        <w:t>Nhà nước</w:t>
      </w:r>
      <w:r w:rsidRPr="0025206E">
        <w:t xml:space="preserve"> ngày càng nhiều như Lê Quát, Phạm Sư Mạnh, Trương Hán Siêu. Nho sĩ đời Trần có nhiều người tài cao đức trọng, danh thực xứng hợp như các tấm gương sáng Mạc Đĩnh Chi, Chu Văn An.</w:t>
      </w:r>
    </w:p>
    <w:p w:rsidR="00004BA5" w:rsidRPr="0025206E" w:rsidRDefault="00004BA5" w:rsidP="00004BA5">
      <w:pPr>
        <w:spacing w:line="360" w:lineRule="exact"/>
        <w:ind w:firstLine="720"/>
        <w:jc w:val="both"/>
      </w:pPr>
      <w:r w:rsidRPr="0025206E">
        <w:t xml:space="preserve">Xét cho cùng, dưới vương triều Lý </w:t>
      </w:r>
      <w:r>
        <w:t xml:space="preserve">- </w:t>
      </w:r>
      <w:r w:rsidRPr="0025206E">
        <w:t>Trần tầng lớp trí thức Nho học đã xuất hiện, cùng tồn tại với tầng lớp quý tộc, tuy nhiên vị trí, vai trò của họ trong xã hội chưa lớn bởi cả 2 vương triều này đều thực hiện chế độ cho tôn thất nắm tất cả chức vụ quan trọng trong triều đình và ở các địa phương, đặc biệt nhà Trần còn thực hiện nền chuyên chính dòng họ cao độ như đã nói ở trên.</w:t>
      </w:r>
    </w:p>
    <w:p w:rsidR="00004BA5" w:rsidRPr="0025206E" w:rsidRDefault="00004BA5" w:rsidP="00004BA5">
      <w:pPr>
        <w:spacing w:line="360" w:lineRule="exact"/>
        <w:ind w:firstLine="720"/>
        <w:jc w:val="both"/>
        <w:rPr>
          <w:b/>
        </w:rPr>
      </w:pPr>
      <w:r w:rsidRPr="0025206E">
        <w:rPr>
          <w:b/>
        </w:rPr>
        <w:t xml:space="preserve">2.2. Cuộc đấu tranh giữa tầng lớp trí thức Nho học và quan lại quý tộc, quá trình mở đầu cho xu thế quan liêu hóa (cuối thế kỉ XIV </w:t>
      </w:r>
      <w:r>
        <w:rPr>
          <w:b/>
        </w:rPr>
        <w:t xml:space="preserve">- </w:t>
      </w:r>
      <w:r w:rsidRPr="0025206E">
        <w:rPr>
          <w:b/>
        </w:rPr>
        <w:t>nửa đầu thế kỉ XV)</w:t>
      </w:r>
    </w:p>
    <w:p w:rsidR="00004BA5" w:rsidRPr="0025206E" w:rsidRDefault="00004BA5" w:rsidP="00004BA5">
      <w:pPr>
        <w:spacing w:line="360" w:lineRule="exact"/>
        <w:ind w:firstLine="720"/>
        <w:jc w:val="both"/>
      </w:pPr>
      <w:r w:rsidRPr="0025206E">
        <w:t>Đến cuối triều Trần, ngoài những mâu thuẫn về mặt kinh tế, chính trị, trong cấu trúc xã hội lúc này xuất hiện sự bất mãn cao độ của giới trí thức Nho học với tầng lớp quý tộc Trần và mô hình quân chủ quý tộc. Do nhu cầu quản lí đất nước, nhà Trần về sau đã phải mở cửa triều đình cho trí thức Nho học tham chính bên cạnh quý tộc dòng họ song chiếm tỉ lệ ít, không có vai trò đáng kể mặc dù có học và có tài.</w:t>
      </w:r>
    </w:p>
    <w:p w:rsidR="00004BA5" w:rsidRPr="0025206E" w:rsidRDefault="00004BA5" w:rsidP="00004BA5">
      <w:pPr>
        <w:spacing w:line="360" w:lineRule="exact"/>
        <w:ind w:firstLine="720"/>
        <w:jc w:val="both"/>
      </w:pPr>
      <w:r w:rsidRPr="0025206E">
        <w:t xml:space="preserve">Từ nửa cuối thế kỉ XIV, tầng lớp trí thức Nho học bắt đầu thể hiện sự bất mãn, ráo riết tìm cách vận động, hô hào đòi đổi mới, cải cách chế độ theo mô hình của Trung Quốc </w:t>
      </w:r>
      <w:r>
        <w:t xml:space="preserve">- </w:t>
      </w:r>
      <w:r w:rsidRPr="0025206E">
        <w:t xml:space="preserve">mô hình quân chủ quan liêu thay cho mô hình quân chủ quý tộc. Trong khi thiết chế chính trị quân chủ quý tộc nhà Trần đã bộc lộ sự suy yếu thảm hại, bộc lộ những mâu thuẫn gay gắt giữa quý tộc với các tầng lớp xã hội, trong đó có cả tầng lớp quan liêu nho sĩ thì tầng lớp quý tộc Trần từ vua đến quan lại vẫn ra sức giữ nguyên thiết chế chính trị quân chủ quý tộc này. Đất nước muốn vượt qua cuộc khủng hoảng cuối thế kỉ XIV đòi hỏi phải cải cách. Muốn vậy phải có một </w:t>
      </w:r>
      <w:r w:rsidR="00C96D45">
        <w:t>Nhà nước</w:t>
      </w:r>
      <w:r w:rsidRPr="0025206E">
        <w:t xml:space="preserve"> trung ương tập quyền vững mạnh, đủ khả năng thực hiện cuộc cải cách, lãnh đạo dân tộc đánh thắng ngoại xâm.</w:t>
      </w:r>
    </w:p>
    <w:p w:rsidR="00B84D62" w:rsidRPr="00A0301D" w:rsidRDefault="00004BA5" w:rsidP="00B84D62">
      <w:pPr>
        <w:spacing w:line="360" w:lineRule="exact"/>
        <w:ind w:firstLine="720"/>
        <w:jc w:val="both"/>
      </w:pPr>
      <w:r w:rsidRPr="0025206E">
        <w:t xml:space="preserve">Để thực hiện yêu cầu đó, điều cần thiết đầu tiên là phải gạt bỏ những quý tộc Trần bảo thủ ra khỏi bộ máy </w:t>
      </w:r>
      <w:r w:rsidR="00C96D45">
        <w:t>Nhà nước</w:t>
      </w:r>
      <w:r w:rsidRPr="0025206E">
        <w:t xml:space="preserve">, xóa bỏ kinh tế điền trang, giải phóng sức lao động của nông nô, nô tỳ, xóa bỏ nền quân chủ quý tộc đã không còn phù  hợp với xu thế phát triển của đất nước, xây dựng một </w:t>
      </w:r>
      <w:r w:rsidR="00C96D45">
        <w:t>Nhà nước</w:t>
      </w:r>
      <w:r w:rsidRPr="0025206E">
        <w:t xml:space="preserve"> quân chủ quan liêu với quan hệ sản xuất địa chủ - tá điền chiếm ưu thế và địa vị chủ đạo xã hội.</w:t>
      </w:r>
    </w:p>
    <w:p w:rsidR="00004BA5" w:rsidRPr="0025206E" w:rsidRDefault="00004BA5" w:rsidP="00B84D62">
      <w:pPr>
        <w:spacing w:line="360" w:lineRule="exact"/>
        <w:ind w:firstLine="720"/>
        <w:jc w:val="both"/>
      </w:pPr>
      <w:r w:rsidRPr="0025206E">
        <w:lastRenderedPageBreak/>
        <w:t xml:space="preserve">Từ giữa thế kỉ XIV, đã xuất hiện tư tưởng cải cách trong một số quan liêu </w:t>
      </w:r>
      <w:r>
        <w:t xml:space="preserve">- </w:t>
      </w:r>
      <w:r w:rsidRPr="0025206E">
        <w:t xml:space="preserve">nho sĩ mà đại diện là Lê Quát, Phạm Sư Mạnh, đòi hỏi thay đổi thiết chế chính trị theo mô hình chế độ quân chủ quan liêu của Nho giáo, nhưng đã bị các vua Trần Dụ Tông (1341 </w:t>
      </w:r>
      <w:r>
        <w:t xml:space="preserve">- </w:t>
      </w:r>
      <w:r w:rsidRPr="0025206E">
        <w:t>1369) và Nghệ Tông (1370</w:t>
      </w:r>
      <w:r w:rsidR="00B97759" w:rsidRPr="00CA6572">
        <w:t xml:space="preserve"> </w:t>
      </w:r>
      <w:r w:rsidRPr="0025206E">
        <w:t>- 1372) bác bỏ.</w:t>
      </w:r>
    </w:p>
    <w:p w:rsidR="00004BA5" w:rsidRPr="0025206E" w:rsidRDefault="00004BA5" w:rsidP="00004BA5">
      <w:pPr>
        <w:spacing w:line="360" w:lineRule="exact"/>
        <w:ind w:firstLine="720"/>
        <w:jc w:val="both"/>
      </w:pPr>
      <w:r w:rsidRPr="0025206E">
        <w:t xml:space="preserve">Cuộc đấu tranh giữa hai khuynh hướng tư tưởng và hai thế lực đã diễn ra khi âm thầm, lúc quyết liệt liên tục suốt trong 30 năm (1371 </w:t>
      </w:r>
      <w:r>
        <w:t xml:space="preserve">- </w:t>
      </w:r>
      <w:r w:rsidRPr="0025206E">
        <w:t xml:space="preserve">1400), khuynh hướng bảo thủ quân chủ quý tộc (của quý tộc tôn thất nhà Trần) và khuynh hướng quân chủ tập trung quan liêu (của lực lượng quan liêu </w:t>
      </w:r>
      <w:r>
        <w:t xml:space="preserve">- </w:t>
      </w:r>
      <w:r w:rsidRPr="0025206E">
        <w:t>nho sĩ tiêu biểu là Hồ Quý Ly).</w:t>
      </w:r>
    </w:p>
    <w:p w:rsidR="00004BA5" w:rsidRPr="0025206E" w:rsidRDefault="00004BA5" w:rsidP="00004BA5">
      <w:pPr>
        <w:spacing w:line="360" w:lineRule="exact"/>
        <w:ind w:firstLine="720"/>
        <w:jc w:val="both"/>
      </w:pPr>
      <w:r w:rsidRPr="0025206E">
        <w:t xml:space="preserve">Hồ Quý Ly đã tiến hành nhiều cải cách nhằm thay đổi xã hội Đại Việt cuối Trần, trong đó phải kể đến việc triệt hạ những đặc quyền chính trị của quý tộc Trần, từng bước thay thế nền quân chủ quý tộc bằng quân chủ quan liêu bằng cách loại bỏ, thanh trừng những quan chức, quý tộc Trần không ủng hộ Hồ Quý Ly thay bằng tầng lớp trí thức có tư tưởng cải cách: Từ tháng 2/1400, nhà Trần hoàn toàn mất hết quyền bính dù chỉ là danh nghĩa, thiết chế quân chủ quý tộc của nhà Trần hoàn toàn sụp đổ. Chính quyền chuyển sang tay họ Hồ, đứng đầu là Hồ Quý Ly. Hồ Quý Ly ra sức tuyển chọn, đề bạt và tổ chức thi cử để nhanh chóng đào tạo đội ngũ quan liêu mới cho </w:t>
      </w:r>
      <w:r w:rsidR="00C96D45">
        <w:t>Nhà nước</w:t>
      </w:r>
      <w:r w:rsidRPr="0025206E">
        <w:t>, chế độ quý tộc chuyển dần sang chế độ quân chủ quan liêu từ cuối thế kỉ XIV sang đầu thế kỉ XV.</w:t>
      </w:r>
    </w:p>
    <w:p w:rsidR="00004BA5" w:rsidRPr="0025206E" w:rsidRDefault="00004BA5" w:rsidP="00004BA5">
      <w:pPr>
        <w:spacing w:line="360" w:lineRule="exact"/>
        <w:ind w:firstLine="720"/>
        <w:jc w:val="both"/>
      </w:pPr>
      <w:r w:rsidRPr="0025206E">
        <w:t>Thêm vào đó, ông thực hiện biện pháp tăng cường các kì thi để tuyển chọn nhân tài theo Nho giáo. Tiến hành cải tiến thi cử, cho mở nhiều khoa thi để kén chọn người tài. “</w:t>
      </w:r>
      <w:r w:rsidRPr="0025206E">
        <w:rPr>
          <w:i/>
        </w:rPr>
        <w:t>Chỉ riêng khoa thi Thái học sinh năm 1400 đã có 20 người thi đỗ, trong đó có những danh nho như Nguyễn Trãi, Lý Tử Tấn, Vũ Mộng Nguyên, Nguyễn Mộng Tuân…</w:t>
      </w:r>
      <w:r w:rsidR="007D157A">
        <w:t>”</w:t>
      </w:r>
      <w:r w:rsidR="007D157A" w:rsidRPr="007D157A">
        <w:t xml:space="preserve"> </w:t>
      </w:r>
      <w:r w:rsidR="00B97759">
        <w:t>[6,</w:t>
      </w:r>
      <w:r w:rsidRPr="0025206E">
        <w:t>123].</w:t>
      </w:r>
      <w:r w:rsidRPr="0025206E">
        <w:rPr>
          <w:b/>
        </w:rPr>
        <w:t xml:space="preserve"> </w:t>
      </w:r>
      <w:r w:rsidRPr="0025206E">
        <w:t>Tháng 12/1401, Hồ Hán Thương lấy Nguyễn Phi Khanh làm Hàn lâm học sĩ, nhà Hồ còn sử dụng một số quan lại đã từng làm quan dưới triều Trần như Hoàng Hối Khanh, Phạm Cự Luận…</w:t>
      </w:r>
    </w:p>
    <w:p w:rsidR="00004BA5" w:rsidRPr="0025206E" w:rsidRDefault="00004BA5" w:rsidP="00004BA5">
      <w:pPr>
        <w:spacing w:line="360" w:lineRule="exact"/>
        <w:ind w:firstLine="720"/>
        <w:jc w:val="both"/>
        <w:rPr>
          <w:b/>
        </w:rPr>
      </w:pPr>
      <w:r w:rsidRPr="0025206E">
        <w:t>Ngoài ra, Hồ Quý Ly còn hạn chế Phật giáo, không ưu đãi tăng ni và phát triển chùa chiền như thời Trần mà còn có những biện pháp giảm thiểu: “</w:t>
      </w:r>
      <w:r w:rsidRPr="0025206E">
        <w:rPr>
          <w:i/>
        </w:rPr>
        <w:t>Năm 1396, tháng Giêng, xuống chiếu sa thải các tăng đạo chưa đến tuổi 50 trở lên, bắt phải hoàn tục…</w:t>
      </w:r>
      <w:r w:rsidR="008D7C95">
        <w:t xml:space="preserve">” </w:t>
      </w:r>
      <w:r w:rsidRPr="0025206E">
        <w:rPr>
          <w:b/>
        </w:rPr>
        <w:t xml:space="preserve"> </w:t>
      </w:r>
      <w:r w:rsidR="00B97759">
        <w:t>[3,</w:t>
      </w:r>
      <w:r w:rsidRPr="0025206E">
        <w:t>189]</w:t>
      </w:r>
    </w:p>
    <w:p w:rsidR="00004BA5" w:rsidRPr="0025206E" w:rsidRDefault="00004BA5" w:rsidP="00004BA5">
      <w:pPr>
        <w:spacing w:line="360" w:lineRule="exact"/>
        <w:ind w:firstLine="720"/>
        <w:jc w:val="both"/>
        <w:rPr>
          <w:b/>
        </w:rPr>
      </w:pPr>
      <w:r w:rsidRPr="0025206E">
        <w:t xml:space="preserve">Nhà Hồ không theo nếp Tiền Lê, Lý, Trần phong tặng quan tước cho quý tộc tôn thất. Không đưa nhiều tôn thất họ Hồ vào bộ máy </w:t>
      </w:r>
      <w:r w:rsidR="00C96D45">
        <w:t>Nhà nước</w:t>
      </w:r>
      <w:r w:rsidRPr="0025206E">
        <w:t>. Hồ Hán Thương “</w:t>
      </w:r>
      <w:r w:rsidRPr="0025206E">
        <w:rPr>
          <w:i/>
        </w:rPr>
        <w:t>cấm người tông thất, cung nhân không được xưng quý hiệu, người vi phạm bị trị tội</w:t>
      </w:r>
      <w:r w:rsidR="008D7C95">
        <w:t xml:space="preserve">” </w:t>
      </w:r>
      <w:r w:rsidRPr="0025206E">
        <w:rPr>
          <w:b/>
        </w:rPr>
        <w:t xml:space="preserve"> </w:t>
      </w:r>
      <w:r w:rsidR="00B97759">
        <w:t>[3,</w:t>
      </w:r>
      <w:r w:rsidRPr="0025206E">
        <w:t>205]</w:t>
      </w:r>
    </w:p>
    <w:p w:rsidR="00004BA5" w:rsidRPr="0025206E" w:rsidRDefault="00004BA5" w:rsidP="00004BA5">
      <w:pPr>
        <w:spacing w:line="360" w:lineRule="exact"/>
        <w:ind w:firstLine="720"/>
        <w:jc w:val="both"/>
        <w:rPr>
          <w:b/>
        </w:rPr>
      </w:pPr>
      <w:r w:rsidRPr="0025206E">
        <w:rPr>
          <w:b/>
        </w:rPr>
        <w:t>“</w:t>
      </w:r>
      <w:r w:rsidRPr="0025206E">
        <w:rPr>
          <w:i/>
        </w:rPr>
        <w:t>Trong giữ nước, nếu nhà Trần triệu tập Hội nghị Bình Than chỉ có vương hầu, quý tộc đến bàn chống giặc, thì nhà Hồ trong chuẩn bị chống Minh, lại chỉ triệu tập quan lại trong triều và quan lại đứng đầu các lộ tham dự Hội nghị Tây Đô, nhằm đề cao tác dụng và trách nhiệm của hệ thống phong kiến quan liêu</w:t>
      </w:r>
      <w:r w:rsidR="008D7C95">
        <w:t xml:space="preserve">” </w:t>
      </w:r>
      <w:r w:rsidR="00B97759">
        <w:t>. [6,</w:t>
      </w:r>
      <w:r w:rsidRPr="0025206E">
        <w:t>117]</w:t>
      </w:r>
    </w:p>
    <w:p w:rsidR="00004BA5" w:rsidRPr="0025206E" w:rsidRDefault="00004BA5" w:rsidP="00004BA5">
      <w:pPr>
        <w:spacing w:line="360" w:lineRule="exact"/>
        <w:ind w:firstLine="720"/>
        <w:jc w:val="both"/>
      </w:pPr>
      <w:r w:rsidRPr="0025206E">
        <w:t>Hồ Quý Ly tiến hành sửa đổi nội dung, cách thức trong các kì thi.</w:t>
      </w:r>
    </w:p>
    <w:p w:rsidR="00004BA5" w:rsidRPr="0025206E" w:rsidRDefault="00004BA5" w:rsidP="00004BA5">
      <w:pPr>
        <w:spacing w:line="360" w:lineRule="exact"/>
        <w:ind w:firstLine="720"/>
        <w:jc w:val="both"/>
        <w:rPr>
          <w:i/>
        </w:rPr>
      </w:pPr>
      <w:r w:rsidRPr="0025206E">
        <w:t>“</w:t>
      </w:r>
      <w:r w:rsidRPr="0025206E">
        <w:rPr>
          <w:i/>
        </w:rPr>
        <w:t xml:space="preserve">Năm 1396, xuống chiếu định cách thức thi Cử nhân (thi Hương ở các lộ). bãi bỏ phép thi viết ám tả cổ văn dùng thể văn bốn kì. Kì thứ nhất thi một bài kinh nghĩa từ 500 chữ trở lên, có các phần phá đề, tiếp ngữ, tiểu giảng, nguyên đề, đại giảng, kết luận. Kì thứ hai thi </w:t>
      </w:r>
      <w:r w:rsidRPr="0025206E">
        <w:rPr>
          <w:i/>
        </w:rPr>
        <w:lastRenderedPageBreak/>
        <w:t>một bài thơ Đường luật, một bài phú cổ thể hoặc thể li tao, từ 500 chữ trở lên. Kì ba thi một bài chiếu dùng thể Hán, một bài chế, một bài biểu dùng thể tứ lục đời Đường. Kì thứ tư thi một bài văn sách kinh sử hay thời vụ ra đề từ 1000 chữ trở lên. Cứ năm trước thi Hương thì năm sau thi Hội (thi tiến sĩ), ai đỗ tiến sĩ thì được vào dự kì thi Đình, làm một bài văn sách để định cao thấp</w:t>
      </w:r>
      <w:r w:rsidR="007D157A">
        <w:rPr>
          <w:i/>
        </w:rPr>
        <w:t>”</w:t>
      </w:r>
      <w:r w:rsidRPr="0025206E">
        <w:rPr>
          <w:i/>
        </w:rPr>
        <w:t>.</w:t>
      </w:r>
      <w:r w:rsidRPr="0025206E">
        <w:rPr>
          <w:b/>
        </w:rPr>
        <w:t xml:space="preserve"> </w:t>
      </w:r>
      <w:r w:rsidR="00B97759">
        <w:t>[2,</w:t>
      </w:r>
      <w:r w:rsidRPr="0025206E">
        <w:t>83]</w:t>
      </w:r>
    </w:p>
    <w:p w:rsidR="00004BA5" w:rsidRPr="0025206E" w:rsidRDefault="00004BA5" w:rsidP="00004BA5">
      <w:pPr>
        <w:spacing w:line="360" w:lineRule="exact"/>
        <w:ind w:firstLine="720"/>
        <w:jc w:val="both"/>
      </w:pPr>
      <w:r w:rsidRPr="0025206E">
        <w:t xml:space="preserve">Năm 1397, nhà Hồ ban hành chính sách khuyến học, đặt chức giáo thụ trông coi việc học, cho mở trường đến các phủ châu, ban quan điền để chi về việc học. </w:t>
      </w:r>
      <w:r w:rsidR="00C96D45">
        <w:t>Nhà nước</w:t>
      </w:r>
      <w:r w:rsidRPr="0025206E">
        <w:t xml:space="preserve"> quy định số lượng ruộng đất cấp để sử dụng việc học ở các địa phương, gọi là học điền. Tùy theo quy mô từng địa phương mà số ruộng được cấp từ 12 đến 15 mẫu. Năm 1404, trong các kỳ thi Hương có thêm kỳ thi môn làm tính (toán) thành ra năm kỳ thi. </w:t>
      </w:r>
      <w:r w:rsidR="00C96D45">
        <w:t>Nhà nước</w:t>
      </w:r>
      <w:r w:rsidRPr="0025206E">
        <w:t xml:space="preserve"> giao trách nhiệm cho quan các lộ, phủ, châu phải tuyển chọn người giỏi đưa vào triều sát hạch để bổ dụng.</w:t>
      </w:r>
    </w:p>
    <w:p w:rsidR="00004BA5" w:rsidRPr="007D157A" w:rsidRDefault="00004BA5" w:rsidP="00004BA5">
      <w:pPr>
        <w:spacing w:line="360" w:lineRule="exact"/>
        <w:ind w:firstLine="720"/>
        <w:jc w:val="both"/>
      </w:pPr>
      <w:r w:rsidRPr="0025206E">
        <w:t>Nhà sử học Phan Huy Chú ở thế kỉ XIX có nhận xét về chế độ giáo dục, thi cử thời Hồ: “</w:t>
      </w:r>
      <w:r w:rsidRPr="0025206E">
        <w:rPr>
          <w:i/>
        </w:rPr>
        <w:t>Phép khoa cử đời Trần đến đây mới đủ văn tự 4 trường, đến nay còn theo không thay đổi được. Chọn nhân tài bằng văn học không gì hơn phép ấy</w:t>
      </w:r>
      <w:r w:rsidR="007D157A">
        <w:t>”</w:t>
      </w:r>
      <w:r w:rsidR="007D157A" w:rsidRPr="007D157A">
        <w:t xml:space="preserve"> </w:t>
      </w:r>
      <w:r w:rsidR="00B97759">
        <w:t>[1,</w:t>
      </w:r>
      <w:r w:rsidRPr="0025206E">
        <w:t>154]</w:t>
      </w:r>
      <w:r w:rsidR="007D157A" w:rsidRPr="007D157A">
        <w:t>.</w:t>
      </w:r>
    </w:p>
    <w:p w:rsidR="00004BA5" w:rsidRPr="0025206E" w:rsidRDefault="00004BA5" w:rsidP="00004BA5">
      <w:pPr>
        <w:spacing w:line="360" w:lineRule="exact"/>
        <w:ind w:firstLine="720"/>
        <w:jc w:val="both"/>
      </w:pPr>
      <w:r w:rsidRPr="0025206E">
        <w:t>Mặc dù chỉ tồn tại 7 năm (từ 1400 đếm 1407) Hồ Quý Ly đã chuyển một bước quan trọng từ chế độ quân chủ quý tộc tôn thất nhà Trần sang chế độ quân chủ quan liêu theo mô hình Nho giáo.</w:t>
      </w:r>
      <w:r w:rsidRPr="0025206E">
        <w:rPr>
          <w:b/>
        </w:rPr>
        <w:t xml:space="preserve"> </w:t>
      </w:r>
      <w:r w:rsidRPr="0025206E">
        <w:t xml:space="preserve">Những chính sách của Hồ Quý Ly đã tác động rất lớn đến cấu trúc xã hội đương thời mà đáng kể nhất là sự suy yếu của quý tộc Trần, đánh dấu quá trình mở đầu xu thế quan liêu của </w:t>
      </w:r>
      <w:r w:rsidR="00C96D45">
        <w:t>Nhà nước</w:t>
      </w:r>
      <w:r w:rsidRPr="0025206E">
        <w:t xml:space="preserve"> Đại Việt. Trên cơ sở của cuộc cải cách này, hơn một nửa thế kỉ sau đó Lê Thánh Tông sẽ tiếp nối và hoàn thiện nó.</w:t>
      </w:r>
    </w:p>
    <w:p w:rsidR="00004BA5" w:rsidRPr="0025206E" w:rsidRDefault="00004BA5" w:rsidP="00004BA5">
      <w:pPr>
        <w:spacing w:line="360" w:lineRule="exact"/>
        <w:ind w:firstLine="720"/>
        <w:jc w:val="both"/>
      </w:pPr>
      <w:r w:rsidRPr="0025206E">
        <w:t xml:space="preserve">Như vậy, trong một thời gian không quá dài từ cuối thế kỉ XIV đến nửa đầu thế kỉ XV, tầng lớp trí thức Nho học đang ra sức tấn công vào tầng lớp quý tộc. Cuộc đấu tranh giữa hai thế lực này diễn ra lúc âm thầm, lúc công khai song chưa phân định thắng bại. Tuy nhiên, có thể nhận thấy xu thế chung trong giai đoạn này đang chuyển dần sang hướng quan liêu với vai trò ngày càng tăng của tầng lớp trí thức Nho học trong bộ máy </w:t>
      </w:r>
      <w:r w:rsidR="00C96D45">
        <w:t>Nhà nước</w:t>
      </w:r>
      <w:r w:rsidRPr="0025206E">
        <w:t xml:space="preserve"> phong kiến.</w:t>
      </w:r>
      <w:r w:rsidRPr="0025206E">
        <w:tab/>
      </w:r>
    </w:p>
    <w:p w:rsidR="00004BA5" w:rsidRPr="0025206E" w:rsidRDefault="00004BA5" w:rsidP="00004BA5">
      <w:pPr>
        <w:spacing w:line="360" w:lineRule="exact"/>
        <w:ind w:firstLine="720"/>
        <w:jc w:val="both"/>
        <w:rPr>
          <w:b/>
        </w:rPr>
      </w:pPr>
      <w:r w:rsidRPr="0025206E">
        <w:rPr>
          <w:b/>
        </w:rPr>
        <w:t>2.3. Sự thắng thế của tầng lớp trí thức Nho học trong xã hội Đại Việt (từ nửa sau thế kỉ XV</w:t>
      </w:r>
      <w:r w:rsidRPr="009B18DB">
        <w:rPr>
          <w:b/>
        </w:rPr>
        <w:t xml:space="preserve"> </w:t>
      </w:r>
      <w:r>
        <w:rPr>
          <w:b/>
        </w:rPr>
        <w:t xml:space="preserve">- </w:t>
      </w:r>
      <w:r w:rsidRPr="0025206E">
        <w:rPr>
          <w:b/>
        </w:rPr>
        <w:t>đến cuối thể kỉ XVI)</w:t>
      </w:r>
    </w:p>
    <w:p w:rsidR="00004BA5" w:rsidRPr="0025206E" w:rsidRDefault="00004BA5" w:rsidP="00004BA5">
      <w:pPr>
        <w:spacing w:line="360" w:lineRule="exact"/>
        <w:ind w:firstLine="720"/>
        <w:jc w:val="both"/>
      </w:pPr>
      <w:r w:rsidRPr="0025206E">
        <w:t xml:space="preserve">Tầng lớp quan lại liêu thuộc thực sự nổi lên thay thế vai trò của tầng lớp quý tộc trước đây phải đến sau cải cách của Lê Thánh Tông (1460 - 1497). Tầng lớp này có học, có tài, đi qua khoa cử là chủ yếu hoặc bảo cử, tiến cử, thuộc nhiều thành phần, dòng họ khác nhau (điều này thể hiện tính phi đẳng cấp của xã hội Đại Việt lúc bấy giờ, không cha truyền con nối), không có nhiều tài sản, ruộng đất, nô tì, thời gian nắm quyền cũng trong hạn định. Tầng lớp quan liêu chia làm hai khối rõ rệt là quan văn và quan võ. </w:t>
      </w:r>
    </w:p>
    <w:p w:rsidR="00B84D62" w:rsidRPr="00A0301D" w:rsidRDefault="00004BA5" w:rsidP="00B84D62">
      <w:pPr>
        <w:spacing w:line="360" w:lineRule="exact"/>
        <w:ind w:firstLine="720"/>
        <w:jc w:val="both"/>
      </w:pPr>
      <w:r w:rsidRPr="0025206E">
        <w:t>“</w:t>
      </w:r>
      <w:r w:rsidRPr="0025206E">
        <w:rPr>
          <w:i/>
        </w:rPr>
        <w:t>Theo thống kê năm 1471, tổng số quan lại là 5.370 người, gồm 2.755 quan lại ở trung ương (399 quan văn, 857 quan võ, 466 tòng quan và một số tạp lưu). Số quan lại đều trải qua thi cử và đỗ đạt. Các quý tộc họ Lê muốn làm quan cũng phải như vậy</w:t>
      </w:r>
      <w:r w:rsidR="007D157A">
        <w:t>”</w:t>
      </w:r>
      <w:r w:rsidR="007D157A" w:rsidRPr="007D157A">
        <w:t xml:space="preserve"> </w:t>
      </w:r>
      <w:r w:rsidR="00B97759">
        <w:t>[8,</w:t>
      </w:r>
      <w:r w:rsidRPr="0025206E">
        <w:t>152]</w:t>
      </w:r>
    </w:p>
    <w:p w:rsidR="00004BA5" w:rsidRPr="0025206E" w:rsidRDefault="00004BA5" w:rsidP="00B84D62">
      <w:pPr>
        <w:spacing w:line="360" w:lineRule="exact"/>
        <w:ind w:firstLine="720"/>
        <w:jc w:val="both"/>
      </w:pPr>
      <w:r w:rsidRPr="0025206E">
        <w:lastRenderedPageBreak/>
        <w:t xml:space="preserve">Tính quan liêu của nhà Lê sơ được biểu hiện vô cùng rõ nét trong tổ chức bộ máy </w:t>
      </w:r>
      <w:r w:rsidR="00C96D45">
        <w:t>Nhà nước</w:t>
      </w:r>
      <w:r w:rsidRPr="0025206E">
        <w:t xml:space="preserve"> thời Lê Thánh Tông. Bộ máy </w:t>
      </w:r>
      <w:r w:rsidR="00C96D45">
        <w:t>Nhà nước</w:t>
      </w:r>
      <w:r w:rsidRPr="0025206E">
        <w:t xml:space="preserve"> thời Lê Thánh Tông là một thiết chế quân chủ tập quyền quan liêu cao độ. Chúng ta sẽ tập trung vào tính quan liêu cao độ của nhà Lê sơ dưới thời Lê Thánh Tông để thấy được vai trò quan trọng của tầng lớp này trong xã hội Đại Việt thế kỉ XV.</w:t>
      </w:r>
    </w:p>
    <w:p w:rsidR="00004BA5" w:rsidRPr="0025206E" w:rsidRDefault="00004BA5" w:rsidP="00004BA5">
      <w:pPr>
        <w:spacing w:line="360" w:lineRule="exact"/>
        <w:ind w:firstLine="720"/>
        <w:jc w:val="both"/>
      </w:pPr>
      <w:r w:rsidRPr="0025206E">
        <w:t xml:space="preserve">Bộ máy </w:t>
      </w:r>
      <w:r w:rsidR="00C96D45">
        <w:t>Nhà nước</w:t>
      </w:r>
      <w:r w:rsidRPr="0025206E">
        <w:t xml:space="preserve"> được xây dựng theo hướng quan liêu là một bộ máy </w:t>
      </w:r>
      <w:r w:rsidR="00C96D45">
        <w:t>Nhà nước</w:t>
      </w:r>
      <w:r w:rsidRPr="0025206E">
        <w:t xml:space="preserve"> có số lượng quan lại, quan viên đông đảo, được đào tạo bài bản, được phân công trách nhiệm, chức vụ rõ ràng. Đây là điểm khác biệt hơn hẳn với các triều đại khác kể cả so với Lê sơ thời kì đầu. Dưới thời trị vì của Lê Thánh Tông, trường lớp dạy học được mở ở khắp các địa phương. Ông ra lệnh cho phát các sách học Ngũ kinh, Tứ thư, Ngọc đường văn phạm, Văn hiến thông khảo, Văn tuyển, Cương mục, sách luật, sách dạy toán… và đặc cử chức quan “Ngũ kinh bác sĩ</w:t>
      </w:r>
      <w:r w:rsidR="008D7C95">
        <w:t xml:space="preserve">” </w:t>
      </w:r>
      <w:r w:rsidRPr="0025206E">
        <w:t xml:space="preserve"> để đặc trách việc học cho các xứ. Vào thời kỳ đầu chống giặc Minh xâm lược, Nguyễn Trãi đã từng nói: “</w:t>
      </w:r>
      <w:r w:rsidRPr="0025206E">
        <w:rPr>
          <w:i/>
        </w:rPr>
        <w:t xml:space="preserve">Nhân tài trong nước như sao buổi sáng! </w:t>
      </w:r>
      <w:r w:rsidR="00535F91" w:rsidRPr="00DE7BE7">
        <w:t>”</w:t>
      </w:r>
      <w:r w:rsidR="008D7C95">
        <w:t xml:space="preserve"> </w:t>
      </w:r>
      <w:r w:rsidRPr="0025206E">
        <w:rPr>
          <w:i/>
        </w:rPr>
        <w:t>.</w:t>
      </w:r>
      <w:r w:rsidRPr="0025206E">
        <w:t xml:space="preserve"> Vậy mà số tiến sĩ được đào tạo trong 38 năm trị vì của Lê Thánh Tông là 501 vị, bằng một nửa số nhân tài mà các triều vua Lý, Trần, Hồ đào tạo trong 398 năm. Ông đặt ra các lệ thi cử và xử phạt rất nghiêm việc gian dối trong thi cử.</w:t>
      </w:r>
    </w:p>
    <w:p w:rsidR="00004BA5" w:rsidRPr="00475D05" w:rsidRDefault="00004BA5" w:rsidP="00004BA5">
      <w:pPr>
        <w:spacing w:line="360" w:lineRule="exact"/>
        <w:ind w:firstLine="720"/>
        <w:jc w:val="both"/>
      </w:pPr>
      <w:r w:rsidRPr="0025206E">
        <w:t xml:space="preserve">Từ năm Quang Thuận thứ 4 (1463): </w:t>
      </w:r>
      <w:r w:rsidRPr="0025206E">
        <w:rPr>
          <w:i/>
        </w:rPr>
        <w:t>“…</w:t>
      </w:r>
      <w:r w:rsidR="00DE7BE7">
        <w:rPr>
          <w:i/>
          <w:lang w:val="en-US"/>
        </w:rPr>
        <w:t xml:space="preserve"> </w:t>
      </w:r>
      <w:r w:rsidRPr="0025206E">
        <w:rPr>
          <w:i/>
        </w:rPr>
        <w:t xml:space="preserve">Bắt đầu định lệ 3 năm thi hội một lần. Thực hiện lệ này từ khoa Bính Tý (Quang Thuận thứ 7 </w:t>
      </w:r>
      <w:r>
        <w:rPr>
          <w:i/>
        </w:rPr>
        <w:t xml:space="preserve">- </w:t>
      </w:r>
      <w:r w:rsidRPr="0025206E">
        <w:rPr>
          <w:i/>
        </w:rPr>
        <w:t>1466), không chi chọn tiến sĩ mà còn lấy đậu trạng nguyên</w:t>
      </w:r>
      <w:r w:rsidR="008D7C95">
        <w:t xml:space="preserve">” </w:t>
      </w:r>
      <w:r w:rsidRPr="0025206E">
        <w:t xml:space="preserve">. Đến khoa Nhâm Thìn (Hồng Đức thứ 3 </w:t>
      </w:r>
      <w:r>
        <w:t xml:space="preserve">- </w:t>
      </w:r>
      <w:r w:rsidRPr="0025206E">
        <w:t>1427) đã định lệ tư cách tiến sĩ: “</w:t>
      </w:r>
      <w:r w:rsidRPr="0025206E">
        <w:rPr>
          <w:i/>
        </w:rPr>
        <w:t>Đệ nhất giáp</w:t>
      </w:r>
      <w:r w:rsidR="008D7C95">
        <w:rPr>
          <w:i/>
        </w:rPr>
        <w:t xml:space="preserve">” </w:t>
      </w:r>
      <w:r w:rsidRPr="0025206E">
        <w:t xml:space="preserve"> được ban chữ “</w:t>
      </w:r>
      <w:r w:rsidRPr="0025206E">
        <w:rPr>
          <w:i/>
        </w:rPr>
        <w:t>Tiến sĩ cập đệ</w:t>
      </w:r>
      <w:r w:rsidR="008D7C95">
        <w:rPr>
          <w:i/>
        </w:rPr>
        <w:t xml:space="preserve">” </w:t>
      </w:r>
      <w:r w:rsidRPr="0025206E">
        <w:rPr>
          <w:i/>
        </w:rPr>
        <w:t xml:space="preserve">. </w:t>
      </w:r>
      <w:r w:rsidRPr="0025206E">
        <w:t>Đệ nhị giáp được ban chứ “</w:t>
      </w:r>
      <w:r w:rsidRPr="0025206E">
        <w:rPr>
          <w:i/>
        </w:rPr>
        <w:t>Tiến sĩ xuất thân</w:t>
      </w:r>
      <w:r w:rsidR="008D7C95">
        <w:t xml:space="preserve">” </w:t>
      </w:r>
      <w:r w:rsidRPr="0025206E">
        <w:t>. Đệ tam giáp được ban chữ “</w:t>
      </w:r>
      <w:r w:rsidRPr="0025206E">
        <w:rPr>
          <w:i/>
        </w:rPr>
        <w:t>Đồng tiến sĩ xuất thân</w:t>
      </w:r>
      <w:r w:rsidR="007D157A">
        <w:t>”</w:t>
      </w:r>
      <w:r w:rsidRPr="0025206E">
        <w:t>. Số người trúng tuyển tăng lên gấp bội. Nếu trước đó, từ Lê Thái Tổ đến Lê Nhân Tông có 7 kỳ thi các loại, chọn được 89 tiến sĩ và một số tốt nghiệp Minh kinh, hoàng từ, thì từ thời Lê Thánh Tông trong 38 năm trị vì đã có 12 kỳ thi, chọn được 501 tiến sĩ. Nhiều hiền tài đã xuất thân từ đó. Tất cả những người đỗ đạt đều được bổ nhiệm quan chức, cả ở</w:t>
      </w:r>
      <w:r w:rsidR="007D157A">
        <w:t xml:space="preserve"> trong triều lẫn ngoài đạo</w:t>
      </w:r>
      <w:r w:rsidR="007D157A" w:rsidRPr="007D157A">
        <w:t xml:space="preserve"> </w:t>
      </w:r>
      <w:r w:rsidR="00B97759">
        <w:t>[6,</w:t>
      </w:r>
      <w:r w:rsidRPr="0025206E">
        <w:t>155]</w:t>
      </w:r>
      <w:r w:rsidR="00475D05" w:rsidRPr="00475D05">
        <w:t>.</w:t>
      </w:r>
    </w:p>
    <w:p w:rsidR="00004BA5" w:rsidRPr="00475D05" w:rsidRDefault="00004BA5" w:rsidP="00004BA5">
      <w:pPr>
        <w:spacing w:line="360" w:lineRule="exact"/>
        <w:ind w:firstLine="720"/>
        <w:jc w:val="both"/>
      </w:pPr>
      <w:r w:rsidRPr="0025206E">
        <w:t xml:space="preserve">Dưới thời trị vì của Lê Thánh Tông, những người được bổ làm quan lại, dù là người thừa hành ở cấp thấp, phải là những người đã đỗ trong các kì thi. Theo </w:t>
      </w:r>
      <w:r w:rsidRPr="0025206E">
        <w:rPr>
          <w:i/>
        </w:rPr>
        <w:t>Dụ hiệu định quan chế</w:t>
      </w:r>
      <w:r w:rsidRPr="0025206E">
        <w:t>, tất thảy những người được tuyển bổ làm quan, lại phải là những người thi đỗ trong các kì thi hương, thi hội và thi đình. Những người không đỗ bằng gì, gọi nôm là những người chân trắng, chữ nho gọi là “</w:t>
      </w:r>
      <w:r w:rsidRPr="0025206E">
        <w:rPr>
          <w:i/>
        </w:rPr>
        <w:t>bạch thân</w:t>
      </w:r>
      <w:r w:rsidR="007D157A">
        <w:t>”</w:t>
      </w:r>
      <w:r w:rsidRPr="0025206E">
        <w:t xml:space="preserve"> khi ra trận lập được công to chỉ có thể đư</w:t>
      </w:r>
      <w:r w:rsidR="007D157A">
        <w:t>ợc bổ làm quan võ</w:t>
      </w:r>
      <w:r w:rsidR="007D157A" w:rsidRPr="007D157A">
        <w:t xml:space="preserve"> </w:t>
      </w:r>
      <w:r w:rsidR="00B97759">
        <w:t>[7,</w:t>
      </w:r>
      <w:r w:rsidRPr="0025206E">
        <w:t>47]</w:t>
      </w:r>
      <w:r w:rsidR="00475D05" w:rsidRPr="00475D05">
        <w:t>.</w:t>
      </w:r>
    </w:p>
    <w:p w:rsidR="00004BA5" w:rsidRPr="0025206E" w:rsidRDefault="00004BA5" w:rsidP="00004BA5">
      <w:pPr>
        <w:spacing w:line="360" w:lineRule="exact"/>
        <w:ind w:firstLine="720"/>
        <w:jc w:val="both"/>
      </w:pPr>
      <w:r w:rsidRPr="0025206E">
        <w:t xml:space="preserve">Tất cả những người trong nước, không kể nguồn gốc xuất thân đều được dự thi. Lệ thi cử gồm ba kỳ thi: thi hương, thi hội, thi đình. Mỗi kì thi thí sinh phải thi qua 4 trường, nay gọi là 4 môn: thi kinh nghĩa; thi pháp luật; thi làm thơ, phú; thi văn sách. </w:t>
      </w:r>
      <w:r w:rsidR="00C96D45">
        <w:t>Nhà nước</w:t>
      </w:r>
      <w:r w:rsidRPr="0025206E">
        <w:t xml:space="preserve"> quy định rất cụ thể và chặt chẽ về quá trình tiến hành thi tuyển như “</w:t>
      </w:r>
      <w:r w:rsidRPr="0025206E">
        <w:rPr>
          <w:i/>
        </w:rPr>
        <w:t>Người đỗ cả 4 kì thi hội mới được dự kì thi đình</w:t>
      </w:r>
      <w:r w:rsidR="007D157A">
        <w:t>”</w:t>
      </w:r>
      <w:r w:rsidRPr="0025206E">
        <w:t xml:space="preserve"> [7,52]. </w:t>
      </w:r>
    </w:p>
    <w:p w:rsidR="00004BA5" w:rsidRPr="0025206E" w:rsidRDefault="00004BA5" w:rsidP="00004BA5">
      <w:pPr>
        <w:spacing w:line="360" w:lineRule="exact"/>
        <w:ind w:firstLine="720"/>
        <w:jc w:val="both"/>
        <w:rPr>
          <w:b/>
        </w:rPr>
      </w:pPr>
      <w:r w:rsidRPr="0025206E">
        <w:lastRenderedPageBreak/>
        <w:t>Không chỉ có quan chức ở trung ương, mà các quan chức địa phương từ cấp đạo thừa tuyên đến cấp xã cũng phải có trình độ học vấn. Các quan chức ở cấp châu, huyện phải là những người đã “</w:t>
      </w:r>
      <w:r w:rsidRPr="0025206E">
        <w:rPr>
          <w:i/>
        </w:rPr>
        <w:t>có chân thị Hội (tiến sĩ) đỗ tam trường</w:t>
      </w:r>
      <w:r w:rsidR="007D157A">
        <w:t>”</w:t>
      </w:r>
      <w:r w:rsidRPr="0025206E">
        <w:t>, cấp xã phải “</w:t>
      </w:r>
      <w:r w:rsidRPr="0025206E">
        <w:rPr>
          <w:i/>
        </w:rPr>
        <w:t>xét những người biết chữ, có tài cán mới được bổ nhiệm. Nếu không biết chữ thì cho nghỉ</w:t>
      </w:r>
      <w:r w:rsidR="007D157A">
        <w:t>”</w:t>
      </w:r>
      <w:r w:rsidRPr="0025206E">
        <w:t>. Nếu “</w:t>
      </w:r>
      <w:r w:rsidRPr="0025206E">
        <w:rPr>
          <w:i/>
        </w:rPr>
        <w:t>những người ỷ thế nhà quyền quý để cầu cạnh xin quan tước thì xử tội biếm hoặc đồ</w:t>
      </w:r>
      <w:r w:rsidR="007D157A">
        <w:t>”</w:t>
      </w:r>
      <w:r w:rsidRPr="0025206E">
        <w:t xml:space="preserve">. </w:t>
      </w:r>
      <w:r w:rsidR="00C96D45">
        <w:t>Nhà nước</w:t>
      </w:r>
      <w:r w:rsidRPr="0025206E">
        <w:t xml:space="preserve"> ngăn cấm việc quan lại từ các địa phương này đến quản lí địa phương khác không được lấy vợ ở nơi làm quan, “</w:t>
      </w:r>
      <w:r w:rsidRPr="0025206E">
        <w:rPr>
          <w:i/>
        </w:rPr>
        <w:t>các quan ty ở trấn ngoài mà lấy đ</w:t>
      </w:r>
      <w:r w:rsidR="007D157A">
        <w:rPr>
          <w:i/>
        </w:rPr>
        <w:t>àn bà con gái ở trong hạt mình,</w:t>
      </w:r>
      <w:r w:rsidRPr="0025206E">
        <w:rPr>
          <w:i/>
        </w:rPr>
        <w:t xml:space="preserve"> thì xử phạt 70 trượng, biếm ba tư và bãi chức</w:t>
      </w:r>
      <w:r w:rsidR="007D157A">
        <w:t>”</w:t>
      </w:r>
      <w:r w:rsidR="00B97759">
        <w:t xml:space="preserve"> [5,</w:t>
      </w:r>
      <w:r w:rsidRPr="0025206E">
        <w:t>149]; cấm những người là anh em, bà con với nhau cùng làm Xã trưởng “</w:t>
      </w:r>
      <w:r w:rsidRPr="0025206E">
        <w:rPr>
          <w:i/>
        </w:rPr>
        <w:t>khi xét đặt Xã trưởng, hễ là anh em ruột, con chú, bác và bác cháu, cậu cháu với nhau, thì chỉ có một người làm Xã trưởng. Không được cùng làm để đến mối tệ bè phái, hùa nhau</w:t>
      </w:r>
      <w:r w:rsidR="007D157A">
        <w:t>”</w:t>
      </w:r>
      <w:r w:rsidRPr="0025206E">
        <w:t xml:space="preserve">. </w:t>
      </w:r>
    </w:p>
    <w:p w:rsidR="00004BA5" w:rsidRPr="0025206E" w:rsidRDefault="00004BA5" w:rsidP="00004BA5">
      <w:pPr>
        <w:spacing w:line="360" w:lineRule="exact"/>
        <w:ind w:firstLine="720"/>
        <w:jc w:val="both"/>
      </w:pPr>
      <w:r w:rsidRPr="0025206E">
        <w:t xml:space="preserve">Lê Thánh Tông cũng quy định rất chặt chẽ về việc xử phạt quan lại nếu không làm đúng chức trách, nhiệm vụ. </w:t>
      </w:r>
    </w:p>
    <w:p w:rsidR="00004BA5" w:rsidRPr="00475D05" w:rsidRDefault="00004BA5" w:rsidP="00004BA5">
      <w:pPr>
        <w:spacing w:line="360" w:lineRule="exact"/>
        <w:ind w:firstLine="720"/>
        <w:jc w:val="both"/>
      </w:pPr>
      <w:r w:rsidRPr="0025206E">
        <w:rPr>
          <w:i/>
        </w:rPr>
        <w:t>“Các quan đang tại chức mà trễ nhác công việc thì bị phạt 70 trượng, biếm ba tư và bãi chức. Nếu vì trễ nhác để xảy ra việc gì, thì tội thêm một bậc. Khi vâng mệnh coi sóc làm những việc cần cấp, mà không dụng tâm coi đốc, để tốn nhân công hại của công, mà công việc không xong, thì quan gián lâm bị tội đồ; quan đốc sát; quan đê điệu bị biếm hoặc bãi chức</w:t>
      </w:r>
      <w:r w:rsidR="007D157A">
        <w:rPr>
          <w:i/>
        </w:rPr>
        <w:t>”</w:t>
      </w:r>
      <w:r w:rsidR="007D157A" w:rsidRPr="007D157A">
        <w:rPr>
          <w:i/>
        </w:rPr>
        <w:t xml:space="preserve"> </w:t>
      </w:r>
      <w:r w:rsidRPr="0025206E">
        <w:t>[5,110]</w:t>
      </w:r>
      <w:r w:rsidR="00475D05" w:rsidRPr="00475D05">
        <w:t>.</w:t>
      </w:r>
    </w:p>
    <w:p w:rsidR="00004BA5" w:rsidRPr="0025206E" w:rsidRDefault="00004BA5" w:rsidP="00004BA5">
      <w:pPr>
        <w:spacing w:line="360" w:lineRule="exact"/>
        <w:ind w:firstLine="720"/>
        <w:jc w:val="both"/>
      </w:pPr>
      <w:r w:rsidRPr="0025206E">
        <w:t xml:space="preserve">Lê Thánh Tông rất quý trọng người tài. Vua thân ngự ra chính điện, các quan mặc triều phục chúc mừng những vị đỗ tiến sĩ. Vua ban áo mũ, ban yến, cho xướng danh, cho ngựa tốt rước các vị tân khoa vinh quy về quê nhà. </w:t>
      </w:r>
    </w:p>
    <w:p w:rsidR="00004BA5" w:rsidRPr="0025206E" w:rsidRDefault="00004BA5" w:rsidP="00004BA5">
      <w:pPr>
        <w:spacing w:line="360" w:lineRule="exact"/>
        <w:ind w:firstLine="720"/>
        <w:jc w:val="both"/>
      </w:pPr>
      <w:r w:rsidRPr="0025206E">
        <w:t>Năm Hồng Đức thứ 15 (1484), nhà vua ra lệnh cho dựng bia để đề tên các Tiến sĩ đặt ở nhà Thái học để khuyến khích, biểu dương việc học. Tại Văn Miếu hiện còn 82 bia Tiến sĩ. Số bia đá này đã trở thành tài sản vô giá của Việt Nam. Người có công đầu chính là vị vua anh minh Lê Thánh Tông.</w:t>
      </w:r>
    </w:p>
    <w:p w:rsidR="00004BA5" w:rsidRPr="0025206E" w:rsidRDefault="00004BA5" w:rsidP="00004BA5">
      <w:pPr>
        <w:spacing w:line="360" w:lineRule="exact"/>
        <w:ind w:firstLine="720"/>
        <w:jc w:val="both"/>
      </w:pPr>
      <w:r w:rsidRPr="0025206E">
        <w:t>Sự phát triển của tầng lớp nho sĩ bình dân gắn liền với sự phát triển mạnh mẽ của giáo dục Nho học, họ thay thế nắm phần hồn của xã hội. Họ là những người hiểu biết rộng, văn hóa cao, là đội ngũ sáng tác chủ yếu.</w:t>
      </w:r>
    </w:p>
    <w:p w:rsidR="00004BA5" w:rsidRPr="0025206E" w:rsidRDefault="00004BA5" w:rsidP="00004BA5">
      <w:pPr>
        <w:spacing w:line="360" w:lineRule="exact"/>
        <w:ind w:firstLine="720"/>
        <w:jc w:val="both"/>
      </w:pPr>
      <w:r w:rsidRPr="0025206E">
        <w:t xml:space="preserve">Lê Thánh Tông là một tín đồ Nho giáo nên đã lấy Nho giáo làm ý thức hệ chủ đạo duy nhất, lấy khoa cử làm hình thức tuyển chọn quan lại chủ yếu. Bằng những việc làm cụ thể Lê Thánh Tông đã xây dựng một bộ máy </w:t>
      </w:r>
      <w:r w:rsidR="00C96D45">
        <w:t>Nhà nước</w:t>
      </w:r>
      <w:r w:rsidRPr="0025206E">
        <w:t xml:space="preserve"> theo hướng quan liêu cao độ, đánh dấu quá trình xác lập của chế độ phong kiến ở Việt Nam, đưa tầng lớp quan lại liêu thuộc bước lên vũ đài thống trị trong cơ chế tổ chức và vận hành của </w:t>
      </w:r>
      <w:r w:rsidR="00C96D45">
        <w:t>Nhà nước</w:t>
      </w:r>
      <w:r w:rsidRPr="0025206E">
        <w:t xml:space="preserve"> phong kiến, đánh dấu quá trình thắng thế hoàn toàn của quan lại liêu thuộc so với quan lại quý tộc.</w:t>
      </w:r>
    </w:p>
    <w:p w:rsidR="00004BA5" w:rsidRPr="0025206E" w:rsidRDefault="00004BA5" w:rsidP="00004BA5">
      <w:pPr>
        <w:spacing w:line="360" w:lineRule="exact"/>
        <w:ind w:firstLine="720"/>
        <w:jc w:val="both"/>
      </w:pPr>
      <w:r w:rsidRPr="0025206E">
        <w:t xml:space="preserve">Đến khi nhà Mạc lên ngôi, dù có chiến tranh nhưng vẫn tổ chức thi cử một cách đều đặn với mục tiêu nhanh chóng đào tạo một tầng lớp người có học trung thành với </w:t>
      </w:r>
      <w:r w:rsidR="00C96D45">
        <w:t>Nhà nước</w:t>
      </w:r>
      <w:r w:rsidRPr="0025206E">
        <w:t xml:space="preserve"> mới. Năm 1529, Mạc Đăng Dung mở khoa thi hội, lấy 27 người đỗ. từ đó về sau cứ 3 năm </w:t>
      </w:r>
      <w:r w:rsidRPr="0025206E">
        <w:lastRenderedPageBreak/>
        <w:t>một lần, nhà Mạc tổ chức thi, mở rộng học tập. Trong suốt thời gian tồn tại của mình, nhà Mạc đã tổ chức được 22 kì thì Hội, lấy được 485 người đỗ tiến sĩ và 13 trạng nguyên. Trong đó có những nhà Nho có tài như Nguyễn Bỉnh Khiêm, Giáp Hải, Đặng Võ Cạnh, Mạc Đôn Nhương, Mạc Ngọc Liễn…</w:t>
      </w:r>
    </w:p>
    <w:p w:rsidR="00004BA5" w:rsidRPr="0025206E" w:rsidRDefault="00004BA5" w:rsidP="00004BA5">
      <w:pPr>
        <w:spacing w:line="360" w:lineRule="exact"/>
        <w:ind w:firstLine="720"/>
        <w:jc w:val="both"/>
      </w:pPr>
      <w:r w:rsidRPr="0025206E">
        <w:t>Sau cải cách Lê Thánh Tông, tầng lớp trí thức Nho học đã thay thế hoàn toàn tầng lớp quan lại quý tộc giữ vị thế chủ đạo trong xã hội, có vai trò vô cùng to lớn trong mọi lĩnh vực của đời sống từ chính trị, kinh tế, văn hóa… Chính vì vậy, các nhà sử học gọi thời kì sau cải cách Lê Thánh Tông là thời kì quân chủ chuyên chế trung ương tập quyền kiểu quan liêu.</w:t>
      </w:r>
    </w:p>
    <w:p w:rsidR="00004BA5" w:rsidRPr="0025206E" w:rsidRDefault="00004BA5" w:rsidP="00004BA5">
      <w:pPr>
        <w:spacing w:line="360" w:lineRule="exact"/>
        <w:ind w:firstLine="720"/>
        <w:jc w:val="both"/>
        <w:rPr>
          <w:b/>
        </w:rPr>
      </w:pPr>
      <w:r w:rsidRPr="0025206E">
        <w:rPr>
          <w:b/>
        </w:rPr>
        <w:t>2.4. Sự kết hợp thống trị giữa tầng lớp quan lại quý tộc và tầng lớp trí thức Nho học (thế kỉ XVII, XVIII)</w:t>
      </w:r>
    </w:p>
    <w:p w:rsidR="00004BA5" w:rsidRPr="0025206E" w:rsidRDefault="00004BA5" w:rsidP="00004BA5">
      <w:pPr>
        <w:spacing w:line="360" w:lineRule="exact"/>
        <w:ind w:firstLine="720"/>
        <w:jc w:val="both"/>
      </w:pPr>
      <w:r w:rsidRPr="0025206E">
        <w:t xml:space="preserve">Kể cả khi đất nước bị chia cắt, tầng lớp nho sĩ vẫn có vai trò quan trọng trong xã hội đặc biệt là ở Đàng Ngoài. Nhưng điểm đặc biệt trong cấu trúc xã hội Đàng Ngoài thời kì này là sự kết hợp giữa quý tộc với quan liêu. Tầng lớp quý tộc bị suy yếu dưới thời Lê sơ nay lại trỗi dậy, con cháu Lê </w:t>
      </w:r>
      <w:r>
        <w:t xml:space="preserve">- </w:t>
      </w:r>
      <w:r w:rsidRPr="0025206E">
        <w:t>Trịnh nắm giữ những chức vụ quan trọng trong triều đình và ở cả các địa phương. Giờ đây quan liêu và quý tộc cùng kết hợp để thống trị xã hội. Tuy nhiên về mặt bản chất, do số lượng quan lại trong chính quyền Đàng Ngoài đông đảo nên tất yếu dẫn tới mâu thuẫn giữa quý tộc và quan liêu trong quá trình tranh giành quyền thống trị.</w:t>
      </w:r>
    </w:p>
    <w:p w:rsidR="00004BA5" w:rsidRPr="0025206E" w:rsidRDefault="00004BA5" w:rsidP="00004BA5">
      <w:pPr>
        <w:spacing w:line="360" w:lineRule="exact"/>
        <w:ind w:firstLine="720"/>
        <w:jc w:val="both"/>
      </w:pPr>
      <w:r w:rsidRPr="0025206E">
        <w:t xml:space="preserve">Để có đội ngũ quan lại làm việc cho mình, thời kì đầu, </w:t>
      </w:r>
      <w:r w:rsidR="00C96D45">
        <w:t>Nhà nước</w:t>
      </w:r>
      <w:r w:rsidRPr="0025206E">
        <w:t xml:space="preserve"> Lê </w:t>
      </w:r>
      <w:r>
        <w:t xml:space="preserve">- </w:t>
      </w:r>
      <w:r w:rsidRPr="0025206E">
        <w:t xml:space="preserve">Trịnh chủ yếu dựa vào chế độ nhiệm tử (tập ấm) để tuyển dụng quan chức. Bên cạnh đó là những người có công trong cuộc chiến tranh với Bắc triều. Xuất phát từ hoàn cảnh lịch sử của đất nước, nhà Lê </w:t>
      </w:r>
      <w:r>
        <w:t xml:space="preserve">- </w:t>
      </w:r>
      <w:r w:rsidRPr="0025206E">
        <w:t xml:space="preserve">Trịnh thường coi trọng quan võ hơn quan văn. Tính chất quân sự trong bộ máy chính quyền </w:t>
      </w:r>
      <w:r w:rsidR="00C96D45">
        <w:t>Nhà nước</w:t>
      </w:r>
      <w:r w:rsidRPr="0025206E">
        <w:t xml:space="preserve"> Lê </w:t>
      </w:r>
      <w:r>
        <w:t xml:space="preserve">- </w:t>
      </w:r>
      <w:r w:rsidRPr="0025206E">
        <w:t xml:space="preserve">Trịnh khá nổi trội. Các chúa Trịnh luôn thể hiện thái độ trọng võ, quy định: Quan võ không như quan văn có thể đến phủ Chúa bất cứ lúc nào. Số lượng binh lính trong quân đội luôn được duy trì tối thiểu là 10 vạn quân. Đây là thời kì rất đặc biệt, </w:t>
      </w:r>
      <w:r w:rsidR="00C96D45">
        <w:t>Nhà nước</w:t>
      </w:r>
      <w:r w:rsidRPr="0025206E">
        <w:t xml:space="preserve"> đặt ra chế độ tiến sĩ võ học. Năm 1724, lần đầu tiên </w:t>
      </w:r>
      <w:r w:rsidR="00C96D45">
        <w:t>Nhà nước</w:t>
      </w:r>
      <w:r w:rsidRPr="0025206E">
        <w:t xml:space="preserve"> tổ chức khoa thi bác cử (khoa thi võ), người đỗ được gọi là tạo sĩ tương đương tiến sĩ bên văn. Từ năm 1724 </w:t>
      </w:r>
      <w:r>
        <w:t xml:space="preserve">- </w:t>
      </w:r>
      <w:r w:rsidRPr="0025206E">
        <w:t xml:space="preserve">1785, nhà Lê </w:t>
      </w:r>
      <w:r>
        <w:t xml:space="preserve">- </w:t>
      </w:r>
      <w:r w:rsidRPr="0025206E">
        <w:t xml:space="preserve">Trịnh đã tổ chức được 19 khoa thi bác cử lấy đỗ được 199 tiến sĩ võ. Cơ chế quyền hành ngang bằng trong chế độ tam ty bị phá vỡ. Bên cạnh đó, </w:t>
      </w:r>
      <w:r w:rsidR="00C96D45">
        <w:t>Nhà nước</w:t>
      </w:r>
      <w:r w:rsidRPr="0025206E">
        <w:t xml:space="preserve"> đặt các Doanh, Trấn là những tên gọi trong quân đội nên đổi 13 đạo thừa tuyên sang trấn. Những việc làm trên của </w:t>
      </w:r>
      <w:r w:rsidR="00C96D45">
        <w:t>Nhà nước</w:t>
      </w:r>
      <w:r w:rsidRPr="0025206E">
        <w:t xml:space="preserve"> Đàng Ngoài cho thấy, đây là sự lặp lại tính chất quân sự trong bộ máy </w:t>
      </w:r>
      <w:r w:rsidR="00C96D45">
        <w:t>Nhà nước</w:t>
      </w:r>
      <w:r w:rsidRPr="0025206E">
        <w:t xml:space="preserve"> thế kỉ X.</w:t>
      </w:r>
    </w:p>
    <w:p w:rsidR="00004BA5" w:rsidRPr="0025206E" w:rsidRDefault="00004BA5" w:rsidP="00004BA5">
      <w:pPr>
        <w:spacing w:line="360" w:lineRule="exact"/>
        <w:ind w:firstLine="720"/>
        <w:jc w:val="both"/>
      </w:pPr>
      <w:r w:rsidRPr="0025206E">
        <w:t xml:space="preserve">Bên cạnh đó, </w:t>
      </w:r>
      <w:r w:rsidR="00C96D45">
        <w:t>Nhà nước</w:t>
      </w:r>
      <w:r w:rsidRPr="0025206E">
        <w:t xml:space="preserve"> Lê </w:t>
      </w:r>
      <w:r>
        <w:t xml:space="preserve">- </w:t>
      </w:r>
      <w:r w:rsidRPr="0025206E">
        <w:t xml:space="preserve">Trịnh còn tuyển dụng quan lại thông qua bảo cử, tiến cử và khoa cử. Từ năm 1593, sau khi đuổi nhà Mạc ra khỏi Thăng Long rước vua Lê trở về, </w:t>
      </w:r>
      <w:r w:rsidR="00C96D45">
        <w:t>Nhà nước</w:t>
      </w:r>
      <w:r w:rsidRPr="0025206E">
        <w:t xml:space="preserve"> lại tổ chức các kì thì để tuyển lựa quan lại.</w:t>
      </w:r>
    </w:p>
    <w:p w:rsidR="00004BA5" w:rsidRPr="0025206E" w:rsidRDefault="00004BA5" w:rsidP="00004BA5">
      <w:pPr>
        <w:spacing w:line="360" w:lineRule="exact"/>
        <w:ind w:firstLine="720"/>
        <w:jc w:val="both"/>
      </w:pPr>
      <w:r w:rsidRPr="0025206E">
        <w:t xml:space="preserve">Còn ở Đàng Trong, do là một vùng đất mới nên vai trò của tầng lớp quan liêu ít hơn, số lượng Nho sĩ ở đây cũng ít và trình độ cũng thấp hơn so với Đàng Ngoài. Khi mới vào Nam dựng nghiệp, chúa Nguyễn chọn phương thức tiến cử làm phương thức chủ yếu tuyển </w:t>
      </w:r>
      <w:r w:rsidRPr="0025206E">
        <w:lastRenderedPageBreak/>
        <w:t xml:space="preserve">dụng quan lại. Chủ yếu chọn con em tầng lớp quý tộc công thần cho làm quan, ngoài ra còn cho các quan lại địa phương tiến cử người có học để bổ nhiệm. Từ năm 1646, chúa Nguyễn Phúc Lan bắt đầu mở khoa thi 2 cấp: Chính đồ (cấp cao) để lựa chọn người làm quan, phải thi 3 trường: Tứ lục, Thơ phú và Văn Sách. Hoa văn (cấp thấp) để chọn người làm thơ lại, cũng 3 ngày và đều thi viết, Kì hạn: 9 năm một lần, nhưng thực tế thì tùy điều kiện. Chẳng hạn năm 1647, khoa đầu tiên lấy đỗ 7 chính đồ, 24 hoa văn. Năm 1677 khoa 2: lấy 5 chính đồ, 14 hoa văn... </w:t>
      </w:r>
    </w:p>
    <w:p w:rsidR="00004BA5" w:rsidRPr="0025206E" w:rsidRDefault="00004BA5" w:rsidP="00004BA5">
      <w:pPr>
        <w:spacing w:line="360" w:lineRule="exact"/>
        <w:ind w:firstLine="720"/>
        <w:jc w:val="both"/>
      </w:pPr>
      <w:r w:rsidRPr="0025206E">
        <w:t>Trong giai đoạn đất nước bị chia cắt, việc kết hợp thống trị giữa quý tộc và quan liêu lại quay trở lại như trước kia bởi tình thế đất nước đang nội chiến. Sự kết hợp này vô hình chung cũng trở thành một trong những yếu tố khiến cho thiết chế chính trị ở cả hai Đàng có sự ổn định trong một thời gian tương đối dài.</w:t>
      </w:r>
    </w:p>
    <w:p w:rsidR="00004BA5" w:rsidRPr="0025206E" w:rsidRDefault="00004BA5" w:rsidP="00004BA5">
      <w:pPr>
        <w:numPr>
          <w:ilvl w:val="0"/>
          <w:numId w:val="20"/>
        </w:numPr>
        <w:tabs>
          <w:tab w:val="left" w:pos="990"/>
        </w:tabs>
        <w:spacing w:line="360" w:lineRule="exact"/>
        <w:ind w:firstLine="0"/>
        <w:jc w:val="both"/>
        <w:rPr>
          <w:b/>
        </w:rPr>
      </w:pPr>
      <w:r>
        <w:rPr>
          <w:b/>
        </w:rPr>
        <w:t>K</w:t>
      </w:r>
      <w:r>
        <w:rPr>
          <w:b/>
          <w:lang w:val="en-US"/>
        </w:rPr>
        <w:t>ết luận</w:t>
      </w:r>
    </w:p>
    <w:p w:rsidR="00004BA5" w:rsidRPr="0025206E" w:rsidRDefault="00004BA5" w:rsidP="00004BA5">
      <w:pPr>
        <w:spacing w:line="360" w:lineRule="exact"/>
        <w:ind w:firstLine="720"/>
        <w:jc w:val="both"/>
      </w:pPr>
      <w:r w:rsidRPr="0025206E">
        <w:t>Xã hội Đại việt thời trung đại chuyển dần từ sự phân hóa đẳng cấp là chủ yếu sang phân hóa giai cấp là chủ yếu, chuyển dần từ quý tộc thống trị sang quan liêu thống trị. Trước thế kỉ XV là thời kì thống trị của quý tộc nhưng từ sau thế kỉ XV chuyển sang tính chất quan liêu. Tuy vậy, ngay trong thời kì quý tộc thống trị đã có quan liêu và ngược lại trong thời kì quan liêu thống trị vẫn có yếu tố quý tộc. Với vai trò ngày càng tăng của tầng lớp quan liêu nên xã hội Đại Việt là một xã hội trọng sĩ, những người có học được xã hội trọng dụng và tôn trọng. Trong xã hội Đại Việt truyền thống, tầng lớp trí thức đóng vai trò quan trọng, đây là đội ngũ vừa tham gia điều hành xã hội, vừa sáng tác các tác phẩm tinh thần, vừa định hướng giá trị tinh thần cho xã hội. Điều này khiến cho xã hội Đại Việt trở thành một xã hội hiếm hoi ở Đông Nam Á có trình độ văn hóa, văn minh không thua kém nhiều so với Trung Hoa hay nói cách khác Đại Việt là một quốc gia văn hiến.</w:t>
      </w:r>
    </w:p>
    <w:p w:rsidR="00004BA5" w:rsidRPr="006E45FB" w:rsidRDefault="00004BA5" w:rsidP="00004BA5">
      <w:pPr>
        <w:jc w:val="both"/>
      </w:pPr>
    </w:p>
    <w:p w:rsidR="00004BA5" w:rsidRPr="00CB148B" w:rsidRDefault="00004BA5" w:rsidP="00C96D45">
      <w:pPr>
        <w:jc w:val="center"/>
        <w:rPr>
          <w:b/>
          <w:sz w:val="28"/>
          <w:szCs w:val="28"/>
        </w:rPr>
      </w:pPr>
      <w:r w:rsidRPr="00CB148B">
        <w:rPr>
          <w:b/>
          <w:sz w:val="28"/>
          <w:szCs w:val="28"/>
        </w:rPr>
        <w:t>TÀI LIỆU THAM KHẢO</w:t>
      </w:r>
    </w:p>
    <w:p w:rsidR="00004BA5" w:rsidRDefault="00004BA5" w:rsidP="00004BA5">
      <w:pPr>
        <w:jc w:val="center"/>
        <w:rPr>
          <w:b/>
        </w:rPr>
      </w:pPr>
    </w:p>
    <w:p w:rsidR="00004BA5" w:rsidRPr="00CE7179" w:rsidRDefault="00004BA5" w:rsidP="00004BA5">
      <w:pPr>
        <w:ind w:firstLine="720"/>
        <w:jc w:val="both"/>
        <w:rPr>
          <w:spacing w:val="-4"/>
        </w:rPr>
      </w:pPr>
      <w:r w:rsidRPr="00CE7179">
        <w:rPr>
          <w:spacing w:val="-4"/>
        </w:rPr>
        <w:t xml:space="preserve">[1]. Phan Huy Chú (1992), </w:t>
      </w:r>
      <w:r w:rsidRPr="00CE7179">
        <w:rPr>
          <w:i/>
          <w:spacing w:val="-4"/>
        </w:rPr>
        <w:t>Lịch triều hiến chương loại chí</w:t>
      </w:r>
      <w:r w:rsidRPr="00CE7179">
        <w:rPr>
          <w:spacing w:val="-4"/>
        </w:rPr>
        <w:t>, Tập 2, Nxb Khoa học Xã hội, Hà Nội.</w:t>
      </w:r>
    </w:p>
    <w:p w:rsidR="00004BA5" w:rsidRPr="00CE7179" w:rsidRDefault="00004BA5" w:rsidP="00004BA5">
      <w:pPr>
        <w:ind w:firstLine="720"/>
        <w:jc w:val="both"/>
        <w:rPr>
          <w:spacing w:val="-10"/>
        </w:rPr>
      </w:pPr>
      <w:r w:rsidRPr="00CE7179">
        <w:rPr>
          <w:spacing w:val="-10"/>
        </w:rPr>
        <w:t xml:space="preserve">[2]. Trần Bá Đệ (2009), </w:t>
      </w:r>
      <w:r w:rsidRPr="00CE7179">
        <w:rPr>
          <w:i/>
          <w:spacing w:val="-10"/>
        </w:rPr>
        <w:t>Một số chuyên đề lịch sử Việt Nam</w:t>
      </w:r>
      <w:r w:rsidRPr="00CE7179">
        <w:rPr>
          <w:spacing w:val="-10"/>
        </w:rPr>
        <w:t>, Nxb Đại học Quốc Gia, Hà Nội.</w:t>
      </w:r>
    </w:p>
    <w:p w:rsidR="00004BA5" w:rsidRPr="00CE7179" w:rsidRDefault="00004BA5" w:rsidP="00004BA5">
      <w:pPr>
        <w:ind w:firstLine="720"/>
        <w:jc w:val="both"/>
        <w:rPr>
          <w:spacing w:val="-10"/>
        </w:rPr>
      </w:pPr>
      <w:r w:rsidRPr="00CE7179">
        <w:rPr>
          <w:spacing w:val="-10"/>
        </w:rPr>
        <w:t xml:space="preserve">[3]. Ngô Sĩ Liên và các sử thần triều Lê (1985), </w:t>
      </w:r>
      <w:r w:rsidRPr="00CE7179">
        <w:rPr>
          <w:i/>
          <w:spacing w:val="-10"/>
        </w:rPr>
        <w:t>Đại Việt Sử ký Toàn thư</w:t>
      </w:r>
      <w:r w:rsidRPr="00CE7179">
        <w:rPr>
          <w:spacing w:val="-10"/>
        </w:rPr>
        <w:t>, Tập II, Nxb Khoa học Xã hội, Hà Nội.</w:t>
      </w:r>
    </w:p>
    <w:p w:rsidR="00004BA5" w:rsidRPr="00CE7179" w:rsidRDefault="00004BA5" w:rsidP="00004BA5">
      <w:pPr>
        <w:ind w:firstLine="720"/>
        <w:jc w:val="both"/>
        <w:rPr>
          <w:spacing w:val="-10"/>
        </w:rPr>
      </w:pPr>
      <w:r w:rsidRPr="00CE7179">
        <w:rPr>
          <w:spacing w:val="-10"/>
        </w:rPr>
        <w:t xml:space="preserve">[4]. Nguyễn Cảnh Minh (2008), </w:t>
      </w:r>
      <w:r w:rsidRPr="00CE7179">
        <w:rPr>
          <w:i/>
          <w:spacing w:val="-10"/>
        </w:rPr>
        <w:t>Một số chuyên đề lịch sử cổ trung đại Việt Nam</w:t>
      </w:r>
      <w:r w:rsidRPr="00CE7179">
        <w:rPr>
          <w:spacing w:val="-10"/>
        </w:rPr>
        <w:t>, Nxb Đại học Quốc Gia, Hà Nội.</w:t>
      </w:r>
    </w:p>
    <w:p w:rsidR="00004BA5" w:rsidRPr="00CE7179" w:rsidRDefault="00004BA5" w:rsidP="00004BA5">
      <w:pPr>
        <w:ind w:firstLine="720"/>
        <w:jc w:val="both"/>
        <w:rPr>
          <w:spacing w:val="-10"/>
        </w:rPr>
      </w:pPr>
      <w:r w:rsidRPr="00CE7179">
        <w:rPr>
          <w:spacing w:val="-10"/>
        </w:rPr>
        <w:t xml:space="preserve">[5]. </w:t>
      </w:r>
      <w:r w:rsidRPr="00CE7179">
        <w:rPr>
          <w:i/>
          <w:spacing w:val="-10"/>
        </w:rPr>
        <w:t xml:space="preserve">Quốc triều hình luật </w:t>
      </w:r>
      <w:r w:rsidRPr="00CE7179">
        <w:rPr>
          <w:spacing w:val="-10"/>
        </w:rPr>
        <w:t>(2013), Nxb Tư pháp, Hà Nội.</w:t>
      </w:r>
    </w:p>
    <w:p w:rsidR="00004BA5" w:rsidRPr="00CE7179" w:rsidRDefault="00004BA5" w:rsidP="00004BA5">
      <w:pPr>
        <w:ind w:firstLine="720"/>
        <w:jc w:val="both"/>
        <w:rPr>
          <w:spacing w:val="-10"/>
        </w:rPr>
      </w:pPr>
      <w:r w:rsidRPr="00CE7179">
        <w:rPr>
          <w:spacing w:val="-10"/>
        </w:rPr>
        <w:t xml:space="preserve">[6]. Văn Tạo (2000), </w:t>
      </w:r>
      <w:r w:rsidRPr="00CE7179">
        <w:rPr>
          <w:i/>
          <w:spacing w:val="-10"/>
        </w:rPr>
        <w:t>Sử học và hiện thực</w:t>
      </w:r>
      <w:r w:rsidRPr="00CE7179">
        <w:rPr>
          <w:spacing w:val="-10"/>
        </w:rPr>
        <w:t>, tập 2: 10 cuộc cải cách đổi mới trong lịch sử Việt Nam, Nxb Khoa học Xã hội, Hà Nội.</w:t>
      </w:r>
    </w:p>
    <w:p w:rsidR="00004BA5" w:rsidRPr="00CE7179" w:rsidRDefault="00004BA5" w:rsidP="00004BA5">
      <w:pPr>
        <w:ind w:firstLine="720"/>
        <w:jc w:val="both"/>
        <w:rPr>
          <w:spacing w:val="-8"/>
        </w:rPr>
      </w:pPr>
      <w:r w:rsidRPr="00CE7179">
        <w:rPr>
          <w:spacing w:val="-8"/>
        </w:rPr>
        <w:t xml:space="preserve">[7]. Lê Đức Tiết (2007), </w:t>
      </w:r>
      <w:r w:rsidRPr="00CE7179">
        <w:rPr>
          <w:i/>
          <w:spacing w:val="-8"/>
        </w:rPr>
        <w:t>Lê Thánh Tông vị vua anh minh, nhà cách tân vĩ đại</w:t>
      </w:r>
      <w:r w:rsidRPr="00CE7179">
        <w:rPr>
          <w:spacing w:val="-8"/>
        </w:rPr>
        <w:t>, Nxb Tư pháp, Hà Nội.</w:t>
      </w:r>
    </w:p>
    <w:p w:rsidR="00004BA5" w:rsidRPr="00CE7179" w:rsidRDefault="00004BA5" w:rsidP="00004BA5">
      <w:pPr>
        <w:ind w:firstLine="720"/>
        <w:jc w:val="both"/>
        <w:rPr>
          <w:spacing w:val="-10"/>
        </w:rPr>
      </w:pPr>
      <w:r w:rsidRPr="00CE7179">
        <w:rPr>
          <w:spacing w:val="-10"/>
        </w:rPr>
        <w:t xml:space="preserve">[8]. Đào Tố Uyên (2008), </w:t>
      </w:r>
      <w:r w:rsidRPr="00CE7179">
        <w:rPr>
          <w:i/>
          <w:spacing w:val="-10"/>
        </w:rPr>
        <w:t>Giáo trình Lịch sử Việt Nam</w:t>
      </w:r>
      <w:r w:rsidRPr="00CE7179">
        <w:rPr>
          <w:spacing w:val="-10"/>
        </w:rPr>
        <w:t>, tập II, Nxb Đại học Quốc Gia, Hà Nội.</w:t>
      </w:r>
    </w:p>
    <w:p w:rsidR="00004BA5" w:rsidRPr="00CB148B" w:rsidRDefault="00004BA5" w:rsidP="00004BA5">
      <w:pPr>
        <w:spacing w:line="360" w:lineRule="auto"/>
        <w:jc w:val="both"/>
        <w:rPr>
          <w:sz w:val="28"/>
          <w:szCs w:val="28"/>
        </w:rPr>
      </w:pPr>
    </w:p>
    <w:p w:rsidR="00004BA5" w:rsidRPr="00CB148B" w:rsidRDefault="00004BA5" w:rsidP="00004BA5">
      <w:pPr>
        <w:jc w:val="center"/>
        <w:rPr>
          <w:b/>
          <w:sz w:val="28"/>
          <w:szCs w:val="28"/>
        </w:rPr>
      </w:pPr>
      <w:r w:rsidRPr="00CB148B">
        <w:rPr>
          <w:b/>
          <w:sz w:val="28"/>
          <w:szCs w:val="28"/>
        </w:rPr>
        <w:lastRenderedPageBreak/>
        <w:t>THE FORMATION AND DEVELOPMENT OF CONFUCIAN INTELLECTUALS IN DAIVIET’S SOCIETY IN THE MIDDLE AGE</w:t>
      </w:r>
    </w:p>
    <w:p w:rsidR="00004BA5" w:rsidRPr="006E45FB" w:rsidRDefault="00004BA5" w:rsidP="00004BA5">
      <w:pPr>
        <w:jc w:val="center"/>
        <w:rPr>
          <w:b/>
        </w:rPr>
      </w:pPr>
    </w:p>
    <w:p w:rsidR="00004BA5" w:rsidRPr="006E45FB" w:rsidRDefault="00004BA5" w:rsidP="00004BA5">
      <w:pPr>
        <w:jc w:val="right"/>
        <w:rPr>
          <w:b/>
        </w:rPr>
      </w:pPr>
      <w:r w:rsidRPr="006E45FB">
        <w:rPr>
          <w:b/>
        </w:rPr>
        <w:tab/>
      </w:r>
      <w:r w:rsidRPr="006E45FB">
        <w:rPr>
          <w:b/>
        </w:rPr>
        <w:tab/>
      </w:r>
      <w:r w:rsidRPr="006E45FB">
        <w:rPr>
          <w:b/>
        </w:rPr>
        <w:tab/>
      </w:r>
      <w:r w:rsidRPr="006E45FB">
        <w:rPr>
          <w:b/>
        </w:rPr>
        <w:tab/>
      </w:r>
      <w:r w:rsidRPr="006E45FB">
        <w:rPr>
          <w:b/>
        </w:rPr>
        <w:tab/>
      </w:r>
      <w:r w:rsidRPr="006E45FB">
        <w:rPr>
          <w:b/>
        </w:rPr>
        <w:tab/>
      </w:r>
      <w:r w:rsidRPr="006E45FB">
        <w:rPr>
          <w:b/>
        </w:rPr>
        <w:tab/>
        <w:t xml:space="preserve">Tran Thi Phuong </w:t>
      </w:r>
    </w:p>
    <w:p w:rsidR="00004BA5" w:rsidRDefault="00004BA5" w:rsidP="00004BA5">
      <w:pPr>
        <w:tabs>
          <w:tab w:val="left" w:pos="5940"/>
        </w:tabs>
        <w:jc w:val="right"/>
        <w:rPr>
          <w:lang w:val="en-US"/>
        </w:rPr>
      </w:pPr>
      <w:r w:rsidRPr="006E45FB">
        <w:t>Faculty of History and Geography</w:t>
      </w:r>
      <w:r>
        <w:rPr>
          <w:lang w:val="en-US"/>
        </w:rPr>
        <w:t xml:space="preserve"> - Tay Bac University</w:t>
      </w:r>
    </w:p>
    <w:p w:rsidR="00004BA5" w:rsidRPr="00EC04DC" w:rsidRDefault="00004BA5" w:rsidP="00004BA5">
      <w:pPr>
        <w:tabs>
          <w:tab w:val="left" w:pos="5940"/>
        </w:tabs>
        <w:jc w:val="right"/>
        <w:rPr>
          <w:lang w:val="en-US"/>
        </w:rPr>
      </w:pPr>
    </w:p>
    <w:p w:rsidR="001F5121" w:rsidRPr="006875E2" w:rsidRDefault="001F5121" w:rsidP="001F5121">
      <w:pPr>
        <w:ind w:firstLine="720"/>
        <w:jc w:val="both"/>
        <w:rPr>
          <w:i/>
          <w:iCs/>
          <w:sz w:val="20"/>
          <w:szCs w:val="20"/>
        </w:rPr>
      </w:pPr>
      <w:r w:rsidRPr="006875E2">
        <w:rPr>
          <w:b/>
          <w:i/>
          <w:iCs/>
          <w:sz w:val="20"/>
          <w:szCs w:val="20"/>
        </w:rPr>
        <w:t>Abstract:</w:t>
      </w:r>
      <w:r w:rsidRPr="006875E2">
        <w:rPr>
          <w:i/>
          <w:iCs/>
          <w:sz w:val="20"/>
          <w:szCs w:val="20"/>
        </w:rPr>
        <w:t xml:space="preserve"> In the middle age, Dai Viet’s society witnessed the transition process from the aristocrat</w:t>
      </w:r>
      <w:r w:rsidR="008A7CC6">
        <w:rPr>
          <w:i/>
          <w:iCs/>
          <w:sz w:val="20"/>
          <w:szCs w:val="20"/>
          <w:lang w:val="en-US"/>
        </w:rPr>
        <w:t xml:space="preserve"> </w:t>
      </w:r>
      <w:r w:rsidRPr="006875E2">
        <w:rPr>
          <w:i/>
          <w:iCs/>
          <w:sz w:val="20"/>
          <w:szCs w:val="20"/>
        </w:rPr>
        <w:t>-</w:t>
      </w:r>
      <w:r w:rsidR="008A7CC6">
        <w:rPr>
          <w:i/>
          <w:iCs/>
          <w:sz w:val="20"/>
          <w:szCs w:val="20"/>
          <w:lang w:val="en-US"/>
        </w:rPr>
        <w:t xml:space="preserve"> </w:t>
      </w:r>
      <w:r w:rsidRPr="006875E2">
        <w:rPr>
          <w:i/>
          <w:iCs/>
          <w:sz w:val="20"/>
          <w:szCs w:val="20"/>
        </w:rPr>
        <w:t>centralized Monarchy State into the bureaucracy</w:t>
      </w:r>
      <w:r w:rsidR="008A7CC6">
        <w:rPr>
          <w:i/>
          <w:iCs/>
          <w:sz w:val="20"/>
          <w:szCs w:val="20"/>
          <w:lang w:val="en-US"/>
        </w:rPr>
        <w:t xml:space="preserve"> </w:t>
      </w:r>
      <w:r w:rsidRPr="006875E2">
        <w:rPr>
          <w:i/>
          <w:iCs/>
          <w:sz w:val="20"/>
          <w:szCs w:val="20"/>
        </w:rPr>
        <w:t>-</w:t>
      </w:r>
      <w:r w:rsidR="008A7CC6">
        <w:rPr>
          <w:i/>
          <w:iCs/>
          <w:sz w:val="20"/>
          <w:szCs w:val="20"/>
          <w:lang w:val="en-US"/>
        </w:rPr>
        <w:t xml:space="preserve"> </w:t>
      </w:r>
      <w:r w:rsidRPr="006875E2">
        <w:rPr>
          <w:i/>
          <w:iCs/>
          <w:sz w:val="20"/>
          <w:szCs w:val="20"/>
        </w:rPr>
        <w:t>centralized Monarchy State. In such transition situation, the role of the Confucian intellectuals grew up quickly. The struggles between aristocratic officers and bureaucracy offic</w:t>
      </w:r>
      <w:r>
        <w:rPr>
          <w:i/>
          <w:iCs/>
          <w:sz w:val="20"/>
          <w:szCs w:val="20"/>
          <w:lang w:val="en-US"/>
        </w:rPr>
        <w:t>er</w:t>
      </w:r>
      <w:r w:rsidRPr="006875E2">
        <w:rPr>
          <w:i/>
          <w:iCs/>
          <w:sz w:val="20"/>
          <w:szCs w:val="20"/>
        </w:rPr>
        <w:t xml:space="preserve">s occurred during the middle age and </w:t>
      </w:r>
      <w:r>
        <w:rPr>
          <w:i/>
          <w:iCs/>
          <w:sz w:val="20"/>
          <w:szCs w:val="20"/>
          <w:lang w:val="en-US"/>
        </w:rPr>
        <w:t>resulted in</w:t>
      </w:r>
      <w:r w:rsidRPr="006875E2">
        <w:rPr>
          <w:i/>
          <w:iCs/>
          <w:sz w:val="20"/>
          <w:szCs w:val="20"/>
        </w:rPr>
        <w:t>thedominant position of the Confucian intellectuals.</w:t>
      </w:r>
    </w:p>
    <w:p w:rsidR="001F5121" w:rsidRPr="0076327D" w:rsidRDefault="001F5121" w:rsidP="001F5121">
      <w:pPr>
        <w:spacing w:before="120"/>
        <w:ind w:firstLine="720"/>
        <w:jc w:val="both"/>
        <w:rPr>
          <w:i/>
          <w:iCs/>
          <w:sz w:val="20"/>
          <w:szCs w:val="20"/>
          <w:lang w:val="en-US"/>
        </w:rPr>
      </w:pPr>
      <w:r w:rsidRPr="00BC57FD">
        <w:rPr>
          <w:b/>
          <w:i/>
          <w:iCs/>
          <w:sz w:val="20"/>
          <w:szCs w:val="20"/>
        </w:rPr>
        <w:t>Keywords</w:t>
      </w:r>
      <w:r w:rsidRPr="00BC57FD">
        <w:rPr>
          <w:i/>
          <w:iCs/>
          <w:sz w:val="20"/>
          <w:szCs w:val="20"/>
        </w:rPr>
        <w:t>: Intellectuals, Confucian, Dai Viet, the Middle Age</w:t>
      </w:r>
      <w:r w:rsidR="0076327D">
        <w:rPr>
          <w:i/>
          <w:iCs/>
          <w:sz w:val="20"/>
          <w:szCs w:val="20"/>
          <w:lang w:val="en-US"/>
        </w:rPr>
        <w:t>.</w:t>
      </w:r>
    </w:p>
    <w:p w:rsidR="00004BA5" w:rsidRPr="001F5121" w:rsidRDefault="00004BA5" w:rsidP="00004BA5">
      <w:pPr>
        <w:spacing w:line="360" w:lineRule="auto"/>
        <w:jc w:val="both"/>
        <w:sectPr w:rsidR="00004BA5" w:rsidRPr="001F5121" w:rsidSect="003F6D50">
          <w:footnotePr>
            <w:numRestart w:val="eachPage"/>
          </w:footnotePr>
          <w:type w:val="nextColumn"/>
          <w:pgSz w:w="11909" w:h="16834" w:code="9"/>
          <w:pgMar w:top="1728" w:right="1138" w:bottom="1728" w:left="1699" w:header="720" w:footer="720" w:gutter="0"/>
          <w:cols w:space="720"/>
          <w:docGrid w:linePitch="381"/>
        </w:sectPr>
      </w:pPr>
    </w:p>
    <w:p w:rsidR="00373B49" w:rsidRPr="00A273D0" w:rsidRDefault="00373B49" w:rsidP="00373B49">
      <w:pPr>
        <w:rPr>
          <w:bCs/>
        </w:rPr>
      </w:pPr>
      <w:r w:rsidRPr="00A273D0">
        <w:rPr>
          <w:bCs/>
        </w:rPr>
        <w:lastRenderedPageBreak/>
        <w:t>TẠP CHÍ KHOA HỌC</w:t>
      </w:r>
    </w:p>
    <w:p w:rsidR="00373B49" w:rsidRPr="00A273D0" w:rsidRDefault="00373B49" w:rsidP="00373B49">
      <w:pPr>
        <w:rPr>
          <w:bCs/>
        </w:rPr>
      </w:pPr>
      <w:r w:rsidRPr="00A273D0">
        <w:rPr>
          <w:bCs/>
        </w:rPr>
        <w:t>Khoa học Xã hội, Tập 1</w:t>
      </w:r>
      <w:r w:rsidRPr="00052600">
        <w:rPr>
          <w:bCs/>
        </w:rPr>
        <w:t xml:space="preserve">, </w:t>
      </w:r>
      <w:r w:rsidRPr="00A273D0">
        <w:rPr>
          <w:bCs/>
        </w:rPr>
        <w:t>tr</w:t>
      </w:r>
      <w:r w:rsidRPr="00052600">
        <w:rPr>
          <w:bCs/>
        </w:rPr>
        <w:t xml:space="preserve"> </w:t>
      </w:r>
      <w:r w:rsidRPr="00A273D0">
        <w:rPr>
          <w:bCs/>
        </w:rPr>
        <w:t>100-105</w:t>
      </w:r>
    </w:p>
    <w:p w:rsidR="00EC455F" w:rsidRPr="00A273D0" w:rsidRDefault="00EC455F" w:rsidP="00EC455F">
      <w:pPr>
        <w:jc w:val="center"/>
        <w:rPr>
          <w:b/>
        </w:rPr>
      </w:pPr>
    </w:p>
    <w:p w:rsidR="00EC455F" w:rsidRPr="00016040" w:rsidRDefault="00EC455F" w:rsidP="00EC455F">
      <w:pPr>
        <w:jc w:val="center"/>
        <w:rPr>
          <w:b/>
        </w:rPr>
      </w:pPr>
      <w:r w:rsidRPr="00AA598C">
        <w:rPr>
          <w:b/>
          <w:sz w:val="28"/>
          <w:szCs w:val="28"/>
        </w:rPr>
        <w:t>SỰ ÁM ẢNH CỦ</w:t>
      </w:r>
      <w:r>
        <w:rPr>
          <w:b/>
          <w:sz w:val="28"/>
          <w:szCs w:val="28"/>
        </w:rPr>
        <w:t>A KHÔNG GIAN CĂN PHÒNG</w:t>
      </w:r>
      <w:r w:rsidRPr="00AA598C">
        <w:rPr>
          <w:b/>
          <w:sz w:val="28"/>
          <w:szCs w:val="28"/>
        </w:rPr>
        <w:t xml:space="preserve"> TRONG</w:t>
      </w:r>
      <w:r w:rsidRPr="0050390A">
        <w:rPr>
          <w:b/>
          <w:i/>
          <w:iCs/>
          <w:sz w:val="28"/>
          <w:szCs w:val="28"/>
        </w:rPr>
        <w:t xml:space="preserve"> ĐỒI GIÓ HÚ</w:t>
      </w:r>
      <w:r w:rsidRPr="00AA598C">
        <w:rPr>
          <w:b/>
          <w:sz w:val="28"/>
          <w:szCs w:val="28"/>
        </w:rPr>
        <w:t xml:space="preserve"> CỦA EMILY BRONTE</w:t>
      </w:r>
    </w:p>
    <w:p w:rsidR="00EC455F" w:rsidRPr="00016040" w:rsidRDefault="00EC455F" w:rsidP="00EC455F">
      <w:pPr>
        <w:jc w:val="center"/>
        <w:rPr>
          <w:b/>
        </w:rPr>
      </w:pPr>
    </w:p>
    <w:p w:rsidR="00EC455F" w:rsidRPr="00083CC0" w:rsidRDefault="00EC455F" w:rsidP="00EC455F">
      <w:pPr>
        <w:ind w:firstLine="720"/>
        <w:jc w:val="right"/>
        <w:rPr>
          <w:b/>
          <w:bCs/>
          <w:iCs/>
        </w:rPr>
      </w:pPr>
      <w:r w:rsidRPr="00083CC0">
        <w:rPr>
          <w:b/>
          <w:bCs/>
          <w:iCs/>
        </w:rPr>
        <w:t>Trịnh Thị Quỳnh</w:t>
      </w:r>
    </w:p>
    <w:p w:rsidR="00EC455F" w:rsidRDefault="00EC455F" w:rsidP="00EC455F">
      <w:pPr>
        <w:spacing w:line="360" w:lineRule="auto"/>
        <w:ind w:firstLine="720"/>
        <w:jc w:val="right"/>
        <w:rPr>
          <w:color w:val="222222"/>
          <w:shd w:val="clear" w:color="auto" w:fill="FFFFFF"/>
        </w:rPr>
      </w:pPr>
      <w:r w:rsidRPr="00CF2E7A">
        <w:rPr>
          <w:color w:val="222222"/>
          <w:shd w:val="clear" w:color="auto" w:fill="FFFFFF"/>
        </w:rPr>
        <w:t>Trường song ngữ Hanoi Academy</w:t>
      </w:r>
    </w:p>
    <w:p w:rsidR="00EC455F" w:rsidRPr="00CF2E7A" w:rsidRDefault="00EE63AD" w:rsidP="00EC455F">
      <w:pPr>
        <w:ind w:firstLine="720"/>
        <w:jc w:val="right"/>
        <w:rPr>
          <w:iCs/>
        </w:rPr>
      </w:pPr>
      <w:r w:rsidRPr="00EE63AD">
        <w:rPr>
          <w:iCs/>
          <w:noProof/>
          <w:lang w:bidi="th-TH"/>
        </w:rPr>
        <w:pict>
          <v:shape id="_x0000_s1213" type="#_x0000_t32" style="position:absolute;left:0;text-align:left;margin-left:-1.85pt;margin-top:3.55pt;width:455.4pt;height:0;z-index:251844608" o:connectortype="straight"/>
        </w:pict>
      </w:r>
    </w:p>
    <w:p w:rsidR="00EC455F" w:rsidRPr="00FC3FE6" w:rsidRDefault="00EC455F" w:rsidP="00EC455F">
      <w:pPr>
        <w:ind w:firstLine="720"/>
        <w:jc w:val="both"/>
        <w:rPr>
          <w:i/>
          <w:iCs/>
          <w:color w:val="000000" w:themeColor="text1"/>
          <w:sz w:val="20"/>
          <w:szCs w:val="20"/>
        </w:rPr>
      </w:pPr>
      <w:r w:rsidRPr="00CF2E7A">
        <w:rPr>
          <w:b/>
          <w:i/>
          <w:iCs/>
          <w:sz w:val="20"/>
          <w:szCs w:val="20"/>
        </w:rPr>
        <w:t>Tóm tắt</w:t>
      </w:r>
      <w:r w:rsidRPr="00CF2E7A">
        <w:rPr>
          <w:i/>
          <w:iCs/>
          <w:sz w:val="20"/>
          <w:szCs w:val="20"/>
        </w:rPr>
        <w:t xml:space="preserve">: </w:t>
      </w:r>
      <w:r w:rsidRPr="0050390A">
        <w:rPr>
          <w:i/>
          <w:iCs/>
          <w:sz w:val="20"/>
          <w:szCs w:val="20"/>
        </w:rPr>
        <w:t>“</w:t>
      </w:r>
      <w:r w:rsidRPr="00CF2E7A">
        <w:rPr>
          <w:i/>
          <w:iCs/>
          <w:sz w:val="20"/>
          <w:szCs w:val="20"/>
        </w:rPr>
        <w:t>Đồi gió hú</w:t>
      </w:r>
      <w:r w:rsidR="008D7C95">
        <w:rPr>
          <w:i/>
          <w:iCs/>
          <w:sz w:val="20"/>
          <w:szCs w:val="20"/>
        </w:rPr>
        <w:t xml:space="preserve">” </w:t>
      </w:r>
      <w:r w:rsidRPr="00CF2E7A">
        <w:rPr>
          <w:i/>
          <w:iCs/>
          <w:sz w:val="20"/>
          <w:szCs w:val="20"/>
        </w:rPr>
        <w:t xml:space="preserve"> của Emily Bronte được coi như một hiện tượng của văn học Anh. Ra đời cách đây gần 200 năm nhưng cho đến nay cuốn tiểu thuyết vẫn dành được sự quan tâm, mến mộ của bạn đọc.</w:t>
      </w:r>
      <w:r w:rsidRPr="00CF2E7A">
        <w:rPr>
          <w:i/>
          <w:iCs/>
          <w:color w:val="000000" w:themeColor="text1"/>
          <w:sz w:val="20"/>
          <w:szCs w:val="20"/>
        </w:rPr>
        <w:t xml:space="preserve"> Những sáng tạo trong nghệ thuật xây dựng không gian </w:t>
      </w:r>
      <w:r>
        <w:rPr>
          <w:i/>
          <w:iCs/>
          <w:color w:val="000000" w:themeColor="text1"/>
          <w:sz w:val="20"/>
          <w:szCs w:val="20"/>
        </w:rPr>
        <w:t xml:space="preserve">- </w:t>
      </w:r>
      <w:r w:rsidRPr="00CF2E7A">
        <w:rPr>
          <w:i/>
          <w:iCs/>
          <w:color w:val="000000" w:themeColor="text1"/>
          <w:sz w:val="20"/>
          <w:szCs w:val="20"/>
        </w:rPr>
        <w:t xml:space="preserve">thời gian là một trong những yếu tố làm nên thành công của tác phẩm. Trong ba kiểu không gian: không gian đồng hoang </w:t>
      </w:r>
      <w:r>
        <w:rPr>
          <w:i/>
          <w:iCs/>
          <w:color w:val="000000" w:themeColor="text1"/>
          <w:sz w:val="20"/>
          <w:szCs w:val="20"/>
        </w:rPr>
        <w:t xml:space="preserve">- </w:t>
      </w:r>
      <w:r w:rsidRPr="00CF2E7A">
        <w:rPr>
          <w:i/>
          <w:iCs/>
          <w:color w:val="000000" w:themeColor="text1"/>
          <w:sz w:val="20"/>
          <w:szCs w:val="20"/>
        </w:rPr>
        <w:t xml:space="preserve">thời gian quá khứ; không gian hai điền trang </w:t>
      </w:r>
      <w:r>
        <w:rPr>
          <w:i/>
          <w:iCs/>
          <w:color w:val="000000" w:themeColor="text1"/>
          <w:sz w:val="20"/>
          <w:szCs w:val="20"/>
        </w:rPr>
        <w:t xml:space="preserve">- </w:t>
      </w:r>
      <w:r w:rsidRPr="00CF2E7A">
        <w:rPr>
          <w:i/>
          <w:iCs/>
          <w:color w:val="000000" w:themeColor="text1"/>
          <w:sz w:val="20"/>
          <w:szCs w:val="20"/>
        </w:rPr>
        <w:t xml:space="preserve">thời gian hiện tại và không gian căn phòng </w:t>
      </w:r>
      <w:r>
        <w:rPr>
          <w:i/>
          <w:iCs/>
          <w:color w:val="000000" w:themeColor="text1"/>
          <w:sz w:val="20"/>
          <w:szCs w:val="20"/>
        </w:rPr>
        <w:t xml:space="preserve">- </w:t>
      </w:r>
      <w:r w:rsidRPr="00CF2E7A">
        <w:rPr>
          <w:i/>
          <w:iCs/>
          <w:color w:val="000000" w:themeColor="text1"/>
          <w:sz w:val="20"/>
          <w:szCs w:val="20"/>
        </w:rPr>
        <w:t>sự soi chiếu quá khứ vào tương lai thì kiểu không gian căn phòng thể hiện rõ nhất những sáng tạo của nữ sĩ</w:t>
      </w:r>
      <w:r>
        <w:rPr>
          <w:i/>
          <w:iCs/>
          <w:color w:val="000000" w:themeColor="text1"/>
          <w:sz w:val="20"/>
          <w:szCs w:val="20"/>
        </w:rPr>
        <w:t xml:space="preserve"> Emily và để lại ám ảnh hơn cả</w:t>
      </w:r>
      <w:r w:rsidRPr="00AA598C">
        <w:rPr>
          <w:i/>
          <w:iCs/>
          <w:color w:val="000000" w:themeColor="text1"/>
          <w:sz w:val="20"/>
          <w:szCs w:val="20"/>
        </w:rPr>
        <w:t xml:space="preserve">. </w:t>
      </w:r>
      <w:r w:rsidRPr="00CF2E7A">
        <w:rPr>
          <w:i/>
          <w:iCs/>
          <w:color w:val="000000" w:themeColor="text1"/>
          <w:sz w:val="20"/>
          <w:szCs w:val="20"/>
        </w:rPr>
        <w:t>Từ hình ảnh “chiếc giường hòm</w:t>
      </w:r>
      <w:r w:rsidR="008D7C95">
        <w:rPr>
          <w:i/>
          <w:iCs/>
          <w:color w:val="000000" w:themeColor="text1"/>
          <w:sz w:val="20"/>
          <w:szCs w:val="20"/>
        </w:rPr>
        <w:t xml:space="preserve">” </w:t>
      </w:r>
      <w:r w:rsidRPr="00CF2E7A">
        <w:rPr>
          <w:i/>
          <w:iCs/>
          <w:color w:val="000000" w:themeColor="text1"/>
          <w:sz w:val="20"/>
          <w:szCs w:val="20"/>
        </w:rPr>
        <w:t xml:space="preserve"> và ô cửa sổ mắt cáo, không gian được tái hiện là không gian hẹp tạo cảm giác ngộ</w:t>
      </w:r>
      <w:r>
        <w:rPr>
          <w:i/>
          <w:iCs/>
          <w:color w:val="000000" w:themeColor="text1"/>
          <w:sz w:val="20"/>
          <w:szCs w:val="20"/>
        </w:rPr>
        <w:t>t ngạt của môi trường yếm khí</w:t>
      </w:r>
      <w:r w:rsidRPr="00AA598C">
        <w:rPr>
          <w:i/>
          <w:iCs/>
          <w:color w:val="000000" w:themeColor="text1"/>
          <w:sz w:val="20"/>
          <w:szCs w:val="20"/>
        </w:rPr>
        <w:t xml:space="preserve">. </w:t>
      </w:r>
      <w:r w:rsidRPr="00CF2E7A">
        <w:rPr>
          <w:i/>
          <w:iCs/>
          <w:color w:val="000000" w:themeColor="text1"/>
          <w:sz w:val="20"/>
          <w:szCs w:val="20"/>
        </w:rPr>
        <w:t>Ở đó các nhân vật hiện ra trong tâm lí khủng hoảng của những người điên hoặc sắp lên cơn điên hay trong trạng thái của “những giấc mơ tỉnh</w:t>
      </w:r>
      <w:r w:rsidR="007D157A">
        <w:rPr>
          <w:i/>
          <w:iCs/>
          <w:color w:val="000000" w:themeColor="text1"/>
          <w:sz w:val="20"/>
          <w:szCs w:val="20"/>
        </w:rPr>
        <w:t>”</w:t>
      </w:r>
      <w:r w:rsidRPr="00CF2E7A">
        <w:rPr>
          <w:i/>
          <w:iCs/>
          <w:color w:val="000000" w:themeColor="text1"/>
          <w:sz w:val="20"/>
          <w:szCs w:val="20"/>
        </w:rPr>
        <w:t>. Căn phòng xuất hiện với vai trò là chứng nhân chứng kiến xung đột giữa các nhân vật trong truyện. Đó vừa là không gian náu mình vừa là không gian giam hãm.</w:t>
      </w:r>
    </w:p>
    <w:p w:rsidR="00EC455F" w:rsidRDefault="00EC455F" w:rsidP="00EC455F">
      <w:pPr>
        <w:spacing w:before="120"/>
        <w:ind w:firstLine="720"/>
        <w:jc w:val="both"/>
        <w:rPr>
          <w:i/>
          <w:iCs/>
          <w:color w:val="000000" w:themeColor="text1"/>
        </w:rPr>
      </w:pPr>
      <w:r w:rsidRPr="00CF2E7A">
        <w:rPr>
          <w:b/>
          <w:i/>
          <w:iCs/>
          <w:color w:val="000000" w:themeColor="text1"/>
          <w:sz w:val="20"/>
          <w:szCs w:val="20"/>
        </w:rPr>
        <w:t>Từ khóa</w:t>
      </w:r>
      <w:r w:rsidRPr="00CF2E7A">
        <w:rPr>
          <w:i/>
          <w:iCs/>
          <w:color w:val="000000" w:themeColor="text1"/>
          <w:sz w:val="20"/>
          <w:szCs w:val="20"/>
        </w:rPr>
        <w:t xml:space="preserve">: Đồi gió hú, Emily Bronte, </w:t>
      </w:r>
      <w:r>
        <w:rPr>
          <w:i/>
          <w:iCs/>
          <w:color w:val="000000" w:themeColor="text1"/>
          <w:sz w:val="20"/>
          <w:szCs w:val="20"/>
          <w:lang w:val="en-US"/>
        </w:rPr>
        <w:t>k</w:t>
      </w:r>
      <w:r w:rsidRPr="00CF2E7A">
        <w:rPr>
          <w:i/>
          <w:iCs/>
          <w:color w:val="000000" w:themeColor="text1"/>
          <w:sz w:val="20"/>
          <w:szCs w:val="20"/>
        </w:rPr>
        <w:t>hông gian nghệ thuật.</w:t>
      </w:r>
    </w:p>
    <w:p w:rsidR="00EC455F" w:rsidRPr="00CF2E7A" w:rsidRDefault="00EE63AD" w:rsidP="00EC455F">
      <w:pPr>
        <w:spacing w:before="120"/>
        <w:ind w:firstLine="720"/>
        <w:jc w:val="both"/>
        <w:rPr>
          <w:i/>
          <w:iCs/>
          <w:color w:val="000000" w:themeColor="text1"/>
        </w:rPr>
      </w:pPr>
      <w:r w:rsidRPr="00EE63AD">
        <w:rPr>
          <w:iCs/>
          <w:noProof/>
          <w:lang w:bidi="th-TH"/>
        </w:rPr>
        <w:pict>
          <v:shape id="_x0000_s1214" type="#_x0000_t32" style="position:absolute;left:0;text-align:left;margin-left:1.75pt;margin-top:6.55pt;width:451.8pt;height:0;z-index:251845632" o:connectortype="straight"/>
        </w:pict>
      </w:r>
    </w:p>
    <w:p w:rsidR="00EC455F" w:rsidRPr="00AA598C" w:rsidRDefault="00EC455F" w:rsidP="00EC455F">
      <w:pPr>
        <w:pStyle w:val="ListParagraph"/>
        <w:numPr>
          <w:ilvl w:val="0"/>
          <w:numId w:val="5"/>
        </w:numPr>
        <w:spacing w:after="0" w:line="360" w:lineRule="exact"/>
        <w:ind w:left="990" w:hanging="270"/>
        <w:jc w:val="both"/>
        <w:rPr>
          <w:b/>
          <w:sz w:val="24"/>
          <w:szCs w:val="24"/>
          <w:lang w:val="vi-VN"/>
        </w:rPr>
      </w:pPr>
      <w:r w:rsidRPr="00AA598C">
        <w:rPr>
          <w:b/>
          <w:sz w:val="24"/>
          <w:szCs w:val="24"/>
          <w:lang w:val="vi-VN"/>
        </w:rPr>
        <w:t>Mở đầu</w:t>
      </w:r>
    </w:p>
    <w:p w:rsidR="00EC455F" w:rsidRPr="00FF74F4" w:rsidRDefault="00EC455F" w:rsidP="00EC455F">
      <w:pPr>
        <w:spacing w:line="360" w:lineRule="exact"/>
        <w:ind w:firstLine="720"/>
        <w:jc w:val="both"/>
        <w:rPr>
          <w:color w:val="000000" w:themeColor="text1"/>
        </w:rPr>
      </w:pPr>
      <w:r w:rsidRPr="00FF74F4">
        <w:rPr>
          <w:color w:val="000000" w:themeColor="text1"/>
        </w:rPr>
        <w:t>“</w:t>
      </w:r>
      <w:r w:rsidRPr="00FF74F4">
        <w:rPr>
          <w:i/>
          <w:color w:val="000000" w:themeColor="text1"/>
        </w:rPr>
        <w:t>Tìm hiểu thời gian, không gian nghệ thuật của hình tượng văn học chính là tìm hiểu cách cảm nhận cuộc sống một cách nghệ thuật và thẩm mỹ</w:t>
      </w:r>
      <w:r>
        <w:rPr>
          <w:i/>
          <w:color w:val="000000" w:themeColor="text1"/>
        </w:rPr>
        <w:t xml:space="preserve"> trong đó</w:t>
      </w:r>
      <w:r w:rsidR="008D7C95">
        <w:rPr>
          <w:i/>
          <w:color w:val="000000" w:themeColor="text1"/>
        </w:rPr>
        <w:t xml:space="preserve">” </w:t>
      </w:r>
      <w:r w:rsidRPr="00B828A1">
        <w:rPr>
          <w:color w:val="000000" w:themeColor="text1"/>
        </w:rPr>
        <w:t>[5,7].</w:t>
      </w:r>
      <w:r w:rsidRPr="00FF74F4">
        <w:rPr>
          <w:color w:val="000000" w:themeColor="text1"/>
        </w:rPr>
        <w:t xml:space="preserve"> Nói cách khác, những thể nghiệm, sáng tạo của người nghệ sĩ không đơn thuần c</w:t>
      </w:r>
      <w:r>
        <w:rPr>
          <w:color w:val="000000" w:themeColor="text1"/>
        </w:rPr>
        <w:t>hỉ là sự thay đổi ở cốt truyện,</w:t>
      </w:r>
      <w:r w:rsidRPr="005F4B78">
        <w:rPr>
          <w:color w:val="000000" w:themeColor="text1"/>
        </w:rPr>
        <w:t xml:space="preserve"> </w:t>
      </w:r>
      <w:r w:rsidRPr="00FF74F4">
        <w:rPr>
          <w:color w:val="000000" w:themeColor="text1"/>
        </w:rPr>
        <w:t xml:space="preserve">nhân vật mà còn ở nghệ thuật miêu tả không gian, thời gian. Bởi kết cấu không gian </w:t>
      </w:r>
      <w:r>
        <w:rPr>
          <w:color w:val="000000" w:themeColor="text1"/>
        </w:rPr>
        <w:t xml:space="preserve">- </w:t>
      </w:r>
      <w:r w:rsidRPr="00FF74F4">
        <w:rPr>
          <w:color w:val="000000" w:themeColor="text1"/>
        </w:rPr>
        <w:t>thời gian cũng góp phần làm rõ quá trình tâm lí, thể hiện sự hòa hợp hoặc tương phản với nhân vật.</w:t>
      </w:r>
      <w:r w:rsidRPr="005F4B78">
        <w:rPr>
          <w:color w:val="000000" w:themeColor="text1"/>
        </w:rPr>
        <w:t xml:space="preserve"> </w:t>
      </w:r>
      <w:r w:rsidRPr="00FF74F4">
        <w:rPr>
          <w:color w:val="000000" w:themeColor="text1"/>
        </w:rPr>
        <w:t>Nó tồn tại trong chỉnh thể toàn vẹn của tác phẩm như</w:t>
      </w:r>
      <w:r>
        <w:rPr>
          <w:color w:val="000000" w:themeColor="text1"/>
        </w:rPr>
        <w:t xml:space="preserve">ng mang ý nghĩa độc lập tự thân. </w:t>
      </w:r>
      <w:r w:rsidRPr="00FF74F4">
        <w:rPr>
          <w:color w:val="000000" w:themeColor="text1"/>
        </w:rPr>
        <w:t>Yếu tố độc lập tự thân ở đây gắn liền với yếu tố thẩm mĩ của tác phẩm.</w:t>
      </w:r>
    </w:p>
    <w:p w:rsidR="00EC455F" w:rsidRPr="00016040" w:rsidRDefault="00EC455F" w:rsidP="00EC455F">
      <w:pPr>
        <w:spacing w:line="360" w:lineRule="exact"/>
        <w:ind w:firstLine="720"/>
        <w:jc w:val="both"/>
        <w:rPr>
          <w:color w:val="000000" w:themeColor="text1"/>
        </w:rPr>
      </w:pPr>
      <w:r w:rsidRPr="00FF74F4">
        <w:rPr>
          <w:color w:val="000000" w:themeColor="text1"/>
        </w:rPr>
        <w:t xml:space="preserve">Tổ chức không gian </w:t>
      </w:r>
      <w:r>
        <w:rPr>
          <w:color w:val="000000" w:themeColor="text1"/>
        </w:rPr>
        <w:t xml:space="preserve">- </w:t>
      </w:r>
      <w:r w:rsidRPr="00FF74F4">
        <w:rPr>
          <w:color w:val="000000" w:themeColor="text1"/>
        </w:rPr>
        <w:t xml:space="preserve">thời gian trong </w:t>
      </w:r>
      <w:r w:rsidRPr="00FD6EC6">
        <w:rPr>
          <w:i/>
          <w:color w:val="000000" w:themeColor="text1"/>
        </w:rPr>
        <w:t>Đồi gió hú</w:t>
      </w:r>
      <w:r w:rsidRPr="00FF74F4">
        <w:rPr>
          <w:color w:val="000000" w:themeColor="text1"/>
        </w:rPr>
        <w:t xml:space="preserve"> bám sát cốt truyện và các sự kiện, tình tiết. Nó như bầu khí quyển bao quanh tác phẩm và được phản chiế</w:t>
      </w:r>
      <w:r>
        <w:rPr>
          <w:color w:val="000000" w:themeColor="text1"/>
        </w:rPr>
        <w:t>u qua lăng</w:t>
      </w:r>
      <w:r w:rsidRPr="00FF74F4">
        <w:rPr>
          <w:color w:val="000000" w:themeColor="text1"/>
        </w:rPr>
        <w:t xml:space="preserve"> kính chủ quan của người kể chuyện và các nhân vật. Nói như A.J.A Gurevich</w:t>
      </w:r>
      <w:r>
        <w:rPr>
          <w:color w:val="000000" w:themeColor="text1"/>
        </w:rPr>
        <w:t>:</w:t>
      </w:r>
      <w:r w:rsidRPr="00FF74F4">
        <w:rPr>
          <w:color w:val="000000" w:themeColor="text1"/>
        </w:rPr>
        <w:t xml:space="preserve"> “</w:t>
      </w:r>
      <w:r w:rsidRPr="00FF74F4">
        <w:rPr>
          <w:i/>
          <w:color w:val="000000" w:themeColor="text1"/>
        </w:rPr>
        <w:t>Như vậy, chính là ở người, tâm hồn của ta ơi, ta đo không gian thờ</w:t>
      </w:r>
      <w:r>
        <w:rPr>
          <w:i/>
          <w:color w:val="000000" w:themeColor="text1"/>
        </w:rPr>
        <w:t xml:space="preserve">i gian </w:t>
      </w:r>
      <w:r w:rsidRPr="00FF74F4">
        <w:rPr>
          <w:i/>
          <w:color w:val="000000" w:themeColor="text1"/>
        </w:rPr>
        <w:t>ta không đo những bản thân vật thể</w:t>
      </w:r>
      <w:r w:rsidRPr="002E46DE">
        <w:rPr>
          <w:i/>
          <w:color w:val="000000" w:themeColor="text1"/>
        </w:rPr>
        <w:t xml:space="preserve"> </w:t>
      </w:r>
      <w:r w:rsidRPr="00FF74F4">
        <w:rPr>
          <w:i/>
          <w:color w:val="000000" w:themeColor="text1"/>
        </w:rPr>
        <w:t>ta đo những ấn tượng mà chúng để lại ở tâm hồn</w:t>
      </w:r>
      <w:r w:rsidR="008D7C95">
        <w:rPr>
          <w:color w:val="000000" w:themeColor="text1"/>
        </w:rPr>
        <w:t xml:space="preserve">” </w:t>
      </w:r>
      <w:r w:rsidRPr="0049752B">
        <w:rPr>
          <w:color w:val="000000" w:themeColor="text1"/>
        </w:rPr>
        <w:t>[3,118]</w:t>
      </w:r>
      <w:r>
        <w:rPr>
          <w:color w:val="000000" w:themeColor="text1"/>
        </w:rPr>
        <w:t>.</w:t>
      </w:r>
    </w:p>
    <w:p w:rsidR="00EC455F" w:rsidRDefault="00EC455F" w:rsidP="00EC455F">
      <w:pPr>
        <w:spacing w:line="360" w:lineRule="exact"/>
        <w:ind w:firstLine="720"/>
        <w:jc w:val="both"/>
        <w:rPr>
          <w:color w:val="000000" w:themeColor="text1"/>
          <w:lang w:val="en-US"/>
        </w:rPr>
      </w:pPr>
      <w:r w:rsidRPr="00FF74F4">
        <w:rPr>
          <w:color w:val="000000" w:themeColor="text1"/>
        </w:rPr>
        <w:t xml:space="preserve">Trong </w:t>
      </w:r>
      <w:r w:rsidRPr="00FD6EC6">
        <w:rPr>
          <w:i/>
          <w:color w:val="000000" w:themeColor="text1"/>
        </w:rPr>
        <w:t>Đồi gió hú</w:t>
      </w:r>
      <w:r w:rsidRPr="00FF74F4">
        <w:rPr>
          <w:color w:val="000000" w:themeColor="text1"/>
        </w:rPr>
        <w:t xml:space="preserve"> có ba kiểu không gian thời gian cơ bả</w:t>
      </w:r>
      <w:r>
        <w:rPr>
          <w:color w:val="000000" w:themeColor="text1"/>
        </w:rPr>
        <w:t>n: không gian đ</w:t>
      </w:r>
      <w:r w:rsidRPr="00FF74F4">
        <w:rPr>
          <w:color w:val="000000" w:themeColor="text1"/>
        </w:rPr>
        <w:t xml:space="preserve">ồng hoang </w:t>
      </w:r>
      <w:r>
        <w:rPr>
          <w:color w:val="000000" w:themeColor="text1"/>
        </w:rPr>
        <w:t xml:space="preserve">- </w:t>
      </w:r>
      <w:r w:rsidRPr="00FF74F4">
        <w:rPr>
          <w:color w:val="000000" w:themeColor="text1"/>
        </w:rPr>
        <w:t xml:space="preserve">thời gian quá khứ; không gian hai điền trang </w:t>
      </w:r>
      <w:r>
        <w:rPr>
          <w:color w:val="000000" w:themeColor="text1"/>
        </w:rPr>
        <w:t xml:space="preserve">- </w:t>
      </w:r>
      <w:r w:rsidRPr="00FF74F4">
        <w:rPr>
          <w:color w:val="000000" w:themeColor="text1"/>
        </w:rPr>
        <w:t xml:space="preserve">thời gian hiện tại và không gian căn phòng </w:t>
      </w:r>
      <w:r>
        <w:rPr>
          <w:color w:val="000000" w:themeColor="text1"/>
        </w:rPr>
        <w:t xml:space="preserve">- </w:t>
      </w:r>
      <w:r w:rsidRPr="00FF74F4">
        <w:rPr>
          <w:color w:val="000000" w:themeColor="text1"/>
        </w:rPr>
        <w:t>sự soi chiếu quá khứ vào tương lai.</w:t>
      </w:r>
      <w:r w:rsidRPr="002E46DE">
        <w:rPr>
          <w:color w:val="000000" w:themeColor="text1"/>
        </w:rPr>
        <w:t xml:space="preserve"> </w:t>
      </w:r>
      <w:r w:rsidRPr="00FF74F4">
        <w:rPr>
          <w:color w:val="000000" w:themeColor="text1"/>
        </w:rPr>
        <w:t>Trong khuôn khổ bài viết, người viết chỉ tập trung làm rõ một kiểu không gian: không gian căn phòng</w:t>
      </w:r>
      <w:r>
        <w:rPr>
          <w:color w:val="000000" w:themeColor="text1"/>
        </w:rPr>
        <w:t>,</w:t>
      </w:r>
      <w:r w:rsidRPr="00FF74F4">
        <w:rPr>
          <w:color w:val="000000" w:themeColor="text1"/>
        </w:rPr>
        <w:t xml:space="preserve"> bởi đây là không gian để lại sự ám ảnh và thể hiện những thể nghiệm nghệ thuật độc đáo của Emily hơn cả.</w:t>
      </w:r>
    </w:p>
    <w:p w:rsidR="00444868" w:rsidRPr="00FC3FE6" w:rsidRDefault="00444868" w:rsidP="00444868">
      <w:pPr>
        <w:jc w:val="both"/>
        <w:rPr>
          <w:sz w:val="22"/>
          <w:szCs w:val="22"/>
          <w:lang w:val="en-US"/>
        </w:rPr>
      </w:pPr>
      <w:r w:rsidRPr="00EE63AD">
        <w:rPr>
          <w:noProof/>
        </w:rPr>
        <w:pict>
          <v:shape id="_x0000_s1246" type="#_x0000_t32" style="position:absolute;left:0;text-align:left;margin-left:-.95pt;margin-top:5.85pt;width:184.6pt;height:0;z-index:251882496" o:connectortype="straight"/>
        </w:pict>
      </w:r>
    </w:p>
    <w:p w:rsidR="00444868" w:rsidRPr="00FC3FE6" w:rsidRDefault="00444868" w:rsidP="00444868">
      <w:pPr>
        <w:jc w:val="both"/>
        <w:rPr>
          <w:sz w:val="22"/>
          <w:szCs w:val="22"/>
        </w:rPr>
      </w:pPr>
      <w:r w:rsidRPr="00FC3FE6">
        <w:rPr>
          <w:sz w:val="22"/>
          <w:szCs w:val="22"/>
        </w:rPr>
        <w:t>Ngày nhận bài 18/5/2015. Ngày nhận đăng 18/6/2015</w:t>
      </w:r>
    </w:p>
    <w:p w:rsidR="00444868" w:rsidRPr="00FC3FE6" w:rsidRDefault="00444868" w:rsidP="00444868">
      <w:pPr>
        <w:rPr>
          <w:sz w:val="22"/>
          <w:szCs w:val="22"/>
        </w:rPr>
      </w:pPr>
      <w:r w:rsidRPr="00FC3FE6">
        <w:rPr>
          <w:sz w:val="22"/>
          <w:szCs w:val="22"/>
        </w:rPr>
        <w:t xml:space="preserve">Liên lạc Trịnh Thị Quỳnh, e - mail: </w:t>
      </w:r>
      <w:hyperlink r:id="rId32" w:history="1">
        <w:r w:rsidRPr="00FC3FE6">
          <w:rPr>
            <w:rStyle w:val="Hyperlink"/>
            <w:sz w:val="22"/>
            <w:szCs w:val="22"/>
          </w:rPr>
          <w:t>nhuquynh1990hd@gmail.com</w:t>
        </w:r>
      </w:hyperlink>
    </w:p>
    <w:p w:rsidR="00444868" w:rsidRPr="00444868" w:rsidRDefault="00444868" w:rsidP="00EC455F">
      <w:pPr>
        <w:spacing w:line="360" w:lineRule="exact"/>
        <w:ind w:firstLine="720"/>
        <w:jc w:val="both"/>
        <w:rPr>
          <w:color w:val="000000" w:themeColor="text1"/>
        </w:rPr>
      </w:pPr>
    </w:p>
    <w:p w:rsidR="00444868" w:rsidRPr="00444868" w:rsidRDefault="00444868" w:rsidP="00EC455F">
      <w:pPr>
        <w:spacing w:line="360" w:lineRule="exact"/>
        <w:ind w:firstLine="720"/>
        <w:jc w:val="both"/>
        <w:rPr>
          <w:color w:val="000000" w:themeColor="text1"/>
        </w:rPr>
      </w:pPr>
    </w:p>
    <w:p w:rsidR="00444868" w:rsidRPr="00444868" w:rsidRDefault="00444868" w:rsidP="00EC455F">
      <w:pPr>
        <w:spacing w:line="360" w:lineRule="exact"/>
        <w:ind w:firstLine="720"/>
        <w:jc w:val="both"/>
        <w:rPr>
          <w:color w:val="000000" w:themeColor="text1"/>
        </w:rPr>
      </w:pPr>
    </w:p>
    <w:p w:rsidR="00EC455F" w:rsidRDefault="00EC455F" w:rsidP="00EC455F">
      <w:pPr>
        <w:pStyle w:val="ListParagraph"/>
        <w:widowControl w:val="0"/>
        <w:numPr>
          <w:ilvl w:val="0"/>
          <w:numId w:val="5"/>
        </w:numPr>
        <w:tabs>
          <w:tab w:val="left" w:pos="1260"/>
        </w:tabs>
        <w:spacing w:after="0" w:line="360" w:lineRule="exact"/>
        <w:ind w:left="990" w:hanging="270"/>
        <w:jc w:val="both"/>
        <w:rPr>
          <w:b/>
          <w:sz w:val="24"/>
          <w:szCs w:val="24"/>
        </w:rPr>
      </w:pPr>
      <w:r w:rsidRPr="00FF74F4">
        <w:rPr>
          <w:b/>
          <w:sz w:val="24"/>
          <w:szCs w:val="24"/>
        </w:rPr>
        <w:t>Nội dung chính</w:t>
      </w:r>
    </w:p>
    <w:p w:rsidR="00EC455F" w:rsidRPr="00FC3FE6" w:rsidRDefault="00EC455F" w:rsidP="00EC455F">
      <w:pPr>
        <w:spacing w:line="360" w:lineRule="exact"/>
        <w:ind w:firstLine="720"/>
        <w:jc w:val="both"/>
        <w:rPr>
          <w:color w:val="000000" w:themeColor="text1"/>
        </w:rPr>
      </w:pPr>
      <w:r w:rsidRPr="00FF74F4">
        <w:rPr>
          <w:color w:val="000000" w:themeColor="text1"/>
        </w:rPr>
        <w:t xml:space="preserve">Ở </w:t>
      </w:r>
      <w:r w:rsidRPr="00FD6EC6">
        <w:rPr>
          <w:i/>
          <w:color w:val="000000" w:themeColor="text1"/>
        </w:rPr>
        <w:t>Đồi gió hú</w:t>
      </w:r>
      <w:r w:rsidRPr="00FF74F4">
        <w:rPr>
          <w:color w:val="000000" w:themeColor="text1"/>
        </w:rPr>
        <w:t xml:space="preserve"> có hai căn phòng được Emily đặc biệt chú ý miêu tả là căn phòng của Catherine và căn phòng của Heathcliff trong đó căn phòng của Catherine có ý n</w:t>
      </w:r>
      <w:r>
        <w:rPr>
          <w:color w:val="000000" w:themeColor="text1"/>
        </w:rPr>
        <w:t>ghĩa đặc biệt với các nhân vật.</w:t>
      </w:r>
      <w:r w:rsidRPr="002E46DE">
        <w:rPr>
          <w:color w:val="000000" w:themeColor="text1"/>
        </w:rPr>
        <w:t xml:space="preserve"> </w:t>
      </w:r>
      <w:r w:rsidRPr="00FF74F4">
        <w:rPr>
          <w:color w:val="000000" w:themeColor="text1"/>
        </w:rPr>
        <w:t xml:space="preserve">Đó là hình ảnh trở đi trở lại trong tác phẩm và theo suốt hồi ức của các nhân vật: khi Lockwood phải ngủ lại qua đêm ở Trại đồi, trong những trang nhật kí ghi vội của Catherine trên cuốn Kinh thánh, trong cơn mê sảng Catherine ở ấp Thrushcross, lúc Isabella về </w:t>
      </w:r>
      <w:r w:rsidRPr="00FD6EC6">
        <w:rPr>
          <w:i/>
          <w:color w:val="000000" w:themeColor="text1"/>
        </w:rPr>
        <w:t>Đồi gió hú</w:t>
      </w:r>
      <w:r w:rsidRPr="00FF74F4">
        <w:rPr>
          <w:color w:val="000000" w:themeColor="text1"/>
        </w:rPr>
        <w:t xml:space="preserve"> làm vợ Heathcliff hay khi Heathcliff lật mộ Catherine trở về nhà.</w:t>
      </w:r>
      <w:r w:rsidRPr="002E46DE">
        <w:rPr>
          <w:color w:val="000000" w:themeColor="text1"/>
        </w:rPr>
        <w:t xml:space="preserve"> </w:t>
      </w:r>
      <w:r w:rsidRPr="00FF74F4">
        <w:rPr>
          <w:color w:val="000000" w:themeColor="text1"/>
        </w:rPr>
        <w:t>Thậm chí sau này, khi Catherine và Heathcliff chết người ta vẫn nhận thấy linh hồn họ còn lần tìm trở về căn phòng ấy: “</w:t>
      </w:r>
      <w:r w:rsidRPr="00FF74F4">
        <w:rPr>
          <w:i/>
          <w:color w:val="000000" w:themeColor="text1"/>
        </w:rPr>
        <w:t>Người ta nói là đã gặp ông ta ở gần nhà thờ, trên đồng hoang và thậm chí ở cả trong nhà này</w:t>
      </w:r>
      <w:r w:rsidR="008D7C95">
        <w:rPr>
          <w:color w:val="000000" w:themeColor="text1"/>
        </w:rPr>
        <w:t xml:space="preserve">” </w:t>
      </w:r>
      <w:r w:rsidRPr="00FF74F4">
        <w:rPr>
          <w:color w:val="000000" w:themeColor="text1"/>
        </w:rPr>
        <w:t xml:space="preserve"> </w:t>
      </w:r>
      <w:r>
        <w:rPr>
          <w:color w:val="000000" w:themeColor="text1"/>
        </w:rPr>
        <w:t xml:space="preserve">- </w:t>
      </w:r>
      <w:r w:rsidRPr="00FF74F4">
        <w:rPr>
          <w:color w:val="000000" w:themeColor="text1"/>
        </w:rPr>
        <w:t>lời bà Dean.Với Heathcliff đó là căn phòng đặc biệt mà theo lời người hầu gái khi dẫn Lockwood: “</w:t>
      </w:r>
      <w:r>
        <w:rPr>
          <w:i/>
          <w:color w:val="000000" w:themeColor="text1"/>
        </w:rPr>
        <w:t>Ô</w:t>
      </w:r>
      <w:r w:rsidRPr="00FF74F4">
        <w:rPr>
          <w:i/>
          <w:color w:val="000000" w:themeColor="text1"/>
        </w:rPr>
        <w:t>ng chủ của chị vốn có một ý niệm kì quặc về căn buồng mà chị định xếp cho tôi và không bao giờ muốn cho tôi ở đấy</w:t>
      </w:r>
      <w:r w:rsidR="008D7C95">
        <w:rPr>
          <w:i/>
          <w:color w:val="000000" w:themeColor="text1"/>
        </w:rPr>
        <w:t xml:space="preserve">” </w:t>
      </w:r>
      <w:r w:rsidRPr="00B828A1">
        <w:rPr>
          <w:color w:val="000000" w:themeColor="text1"/>
        </w:rPr>
        <w:t>[1,28].</w:t>
      </w:r>
      <w:r w:rsidRPr="002E46DE">
        <w:rPr>
          <w:color w:val="000000" w:themeColor="text1"/>
        </w:rPr>
        <w:t xml:space="preserve"> </w:t>
      </w:r>
      <w:r w:rsidRPr="00FF74F4">
        <w:rPr>
          <w:color w:val="000000" w:themeColor="text1"/>
        </w:rPr>
        <w:t>Thậm chí khi Isabella trở thành vợ của Heathcliff cũng không được đặt chân vào đó.</w:t>
      </w:r>
    </w:p>
    <w:p w:rsidR="00EC455F" w:rsidRDefault="00EC455F" w:rsidP="00EC455F">
      <w:pPr>
        <w:spacing w:line="360" w:lineRule="exact"/>
        <w:ind w:firstLine="720"/>
        <w:jc w:val="both"/>
        <w:rPr>
          <w:color w:val="000000" w:themeColor="text1"/>
        </w:rPr>
      </w:pPr>
      <w:r w:rsidRPr="00FF74F4">
        <w:rPr>
          <w:color w:val="000000" w:themeColor="text1"/>
        </w:rPr>
        <w:t xml:space="preserve">Sự ám ảnh của căn phòng thể hiện trước hết ở </w:t>
      </w:r>
      <w:r w:rsidRPr="00FF74F4">
        <w:rPr>
          <w:b/>
          <w:i/>
          <w:color w:val="000000" w:themeColor="text1"/>
        </w:rPr>
        <w:t>kiến trúc “kì lạ</w:t>
      </w:r>
      <w:r w:rsidR="008D7C95">
        <w:rPr>
          <w:b/>
          <w:i/>
          <w:color w:val="000000" w:themeColor="text1"/>
        </w:rPr>
        <w:t xml:space="preserve">” </w:t>
      </w:r>
      <w:r w:rsidRPr="00FF74F4">
        <w:rPr>
          <w:color w:val="000000" w:themeColor="text1"/>
        </w:rPr>
        <w:t xml:space="preserve"> của nó: “</w:t>
      </w:r>
      <w:r w:rsidRPr="00FF74F4">
        <w:rPr>
          <w:i/>
          <w:color w:val="000000" w:themeColor="text1"/>
        </w:rPr>
        <w:t xml:space="preserve">Toàn bộ đồ đạc gồm một chiếc ghế tựa, một tủ đựng quần áo và một cái hòm lớn bằng gỗ sồi có những ô vuông được khoét ở gần mép trên, giống như những cửa sổ xe ngựa. Lại gần cái cấu trúc ấy, tôi nhìn vào trong và thấy nó là </w:t>
      </w:r>
      <w:r w:rsidRPr="0050390A">
        <w:rPr>
          <w:i/>
          <w:color w:val="000000" w:themeColor="text1"/>
        </w:rPr>
        <w:t>một thứ giường nằm kì lạ kiểu cổ</w:t>
      </w:r>
      <w:r w:rsidRPr="00FF74F4">
        <w:rPr>
          <w:i/>
          <w:color w:val="000000" w:themeColor="text1"/>
        </w:rPr>
        <w:t xml:space="preserve">, thiết kế rất tiện để cho mỗi thành viên của gia đình khỏi cần có một </w:t>
      </w:r>
      <w:r w:rsidRPr="0050390A">
        <w:rPr>
          <w:i/>
          <w:color w:val="000000" w:themeColor="text1"/>
        </w:rPr>
        <w:t>cái buồng riêng</w:t>
      </w:r>
      <w:r w:rsidR="008D7C95">
        <w:rPr>
          <w:color w:val="000000" w:themeColor="text1"/>
        </w:rPr>
        <w:t xml:space="preserve">” </w:t>
      </w:r>
      <w:r w:rsidRPr="0049752B">
        <w:rPr>
          <w:color w:val="000000" w:themeColor="text1"/>
        </w:rPr>
        <w:t>[1,28].</w:t>
      </w:r>
      <w:r w:rsidRPr="00937C8F">
        <w:rPr>
          <w:color w:val="000000" w:themeColor="text1"/>
        </w:rPr>
        <w:t xml:space="preserve"> </w:t>
      </w:r>
      <w:r w:rsidRPr="00FF74F4">
        <w:rPr>
          <w:color w:val="000000" w:themeColor="text1"/>
        </w:rPr>
        <w:t>Chỉ với chừng ấy thông tin người đọc đã thấy hiện ra trước mắt một không gian khép kín, ngột thở, nhỏ hẹp nặng nề. Nó</w:t>
      </w:r>
      <w:r w:rsidRPr="00937C8F">
        <w:rPr>
          <w:color w:val="000000" w:themeColor="text1"/>
        </w:rPr>
        <w:t xml:space="preserve"> </w:t>
      </w:r>
      <w:r w:rsidRPr="00FF74F4">
        <w:rPr>
          <w:color w:val="000000" w:themeColor="text1"/>
        </w:rPr>
        <w:t xml:space="preserve">khiến người ta liên tưởng đến nhà tù, nhà ngục đến những buồng biệt giam hơn là một căn phòng của cô chủ trang ấp. </w:t>
      </w:r>
    </w:p>
    <w:p w:rsidR="00EC455F" w:rsidRPr="00FF74F4" w:rsidRDefault="00EC455F" w:rsidP="00EC455F">
      <w:pPr>
        <w:spacing w:line="360" w:lineRule="exact"/>
        <w:ind w:firstLine="720"/>
        <w:jc w:val="both"/>
        <w:rPr>
          <w:color w:val="000000" w:themeColor="text1"/>
        </w:rPr>
      </w:pPr>
      <w:r>
        <w:rPr>
          <w:color w:val="000000" w:themeColor="text1"/>
        </w:rPr>
        <w:t>Không</w:t>
      </w:r>
      <w:r w:rsidRPr="00937C8F">
        <w:rPr>
          <w:color w:val="000000" w:themeColor="text1"/>
        </w:rPr>
        <w:t xml:space="preserve"> </w:t>
      </w:r>
      <w:r w:rsidRPr="00FF74F4">
        <w:rPr>
          <w:color w:val="000000" w:themeColor="text1"/>
        </w:rPr>
        <w:t>khí ngột ngạ</w:t>
      </w:r>
      <w:r>
        <w:rPr>
          <w:color w:val="000000" w:themeColor="text1"/>
        </w:rPr>
        <w:t xml:space="preserve">t, tù túng, bí bách, </w:t>
      </w:r>
      <w:r w:rsidRPr="00FF74F4">
        <w:rPr>
          <w:color w:val="000000" w:themeColor="text1"/>
        </w:rPr>
        <w:t>ảm đạm nặng nề của căn phòng còn hiện ra qua thế giới đồ vật và màu sắc trạng thái của chúng.</w:t>
      </w:r>
      <w:r w:rsidRPr="00FF74F4">
        <w:t xml:space="preserve"> Ở </w:t>
      </w:r>
      <w:r w:rsidRPr="00FD6EC6">
        <w:rPr>
          <w:i/>
        </w:rPr>
        <w:t>Đồi gió hú</w:t>
      </w:r>
      <w:r w:rsidRPr="00FF74F4">
        <w:t xml:space="preserve">, đặc biệt là trong căn phòng của Catherine nội thất trong căn phòng gồm: một cái ghế tựa, một cái tủvà một cái hòm lớn </w:t>
      </w:r>
      <w:r>
        <w:t xml:space="preserve">- </w:t>
      </w:r>
      <w:r w:rsidRPr="00FF74F4">
        <w:t xml:space="preserve">chính là </w:t>
      </w:r>
      <w:r w:rsidRPr="00AD6748">
        <w:rPr>
          <w:i/>
        </w:rPr>
        <w:t>“cái giường hòm</w:t>
      </w:r>
      <w:r w:rsidR="008D7C95">
        <w:rPr>
          <w:i/>
        </w:rPr>
        <w:t xml:space="preserve">” </w:t>
      </w:r>
      <w:r w:rsidRPr="00FF74F4">
        <w:t xml:space="preserve">. Nói cách khác </w:t>
      </w:r>
      <w:r>
        <w:rPr>
          <w:i/>
        </w:rPr>
        <w:t>“chiếc giường hòm</w:t>
      </w:r>
      <w:r w:rsidR="008D7C95">
        <w:rPr>
          <w:i/>
        </w:rPr>
        <w:t xml:space="preserve">” </w:t>
      </w:r>
      <w:r w:rsidRPr="002E6777">
        <w:rPr>
          <w:i/>
        </w:rPr>
        <w:t xml:space="preserve"> </w:t>
      </w:r>
      <w:r w:rsidRPr="00FF74F4">
        <w:t>có thể trở thành “</w:t>
      </w:r>
      <w:r w:rsidRPr="00FF74F4">
        <w:rPr>
          <w:i/>
        </w:rPr>
        <w:t>căn buồng riêng nhỏ xíu</w:t>
      </w:r>
      <w:r w:rsidR="008D7C95">
        <w:t xml:space="preserve">” </w:t>
      </w:r>
      <w:r w:rsidRPr="00FF74F4">
        <w:t xml:space="preserve"> nếu cần. Gắn với không gian chiếc giường hòm còn phải kể đến “</w:t>
      </w:r>
      <w:r w:rsidRPr="00FF74F4">
        <w:rPr>
          <w:i/>
        </w:rPr>
        <w:t>hai tấm cửa lùa</w:t>
      </w:r>
      <w:r w:rsidR="008D7C95">
        <w:t xml:space="preserve">” </w:t>
      </w:r>
      <w:r w:rsidRPr="00FF74F4">
        <w:t xml:space="preserve"> có thể di chuyển bằng cách “</w:t>
      </w:r>
      <w:r w:rsidRPr="00FF74F4">
        <w:rPr>
          <w:i/>
        </w:rPr>
        <w:t>kéo ra</w:t>
      </w:r>
      <w:r w:rsidR="008D7C95">
        <w:t xml:space="preserve">” </w:t>
      </w:r>
      <w:r w:rsidRPr="00FF74F4">
        <w:t xml:space="preserve"> để “</w:t>
      </w:r>
      <w:r w:rsidRPr="00FF74F4">
        <w:rPr>
          <w:i/>
        </w:rPr>
        <w:t>chui vào</w:t>
      </w:r>
      <w:r w:rsidR="008D7C95">
        <w:t xml:space="preserve">” </w:t>
      </w:r>
      <w:r w:rsidRPr="00FF74F4">
        <w:t xml:space="preserve"> và “</w:t>
      </w:r>
      <w:r w:rsidRPr="00FF74F4">
        <w:rPr>
          <w:i/>
        </w:rPr>
        <w:t>kéo vào</w:t>
      </w:r>
      <w:r w:rsidR="008D7C95">
        <w:t xml:space="preserve">” </w:t>
      </w:r>
      <w:r w:rsidRPr="00FF74F4">
        <w:t xml:space="preserve"> để “</w:t>
      </w:r>
      <w:r w:rsidRPr="00FF74F4">
        <w:rPr>
          <w:i/>
        </w:rPr>
        <w:t>lẩn trốn</w:t>
      </w:r>
      <w:r w:rsidR="007D157A">
        <w:t>”</w:t>
      </w:r>
      <w:r w:rsidRPr="00FF74F4">
        <w:t>. Trạng thái đóng mở của hai tấm cửa không làm cho không gian trở nên thoáng rộng hơn mà như bị co rút lại</w:t>
      </w:r>
      <w:r w:rsidRPr="00FF74F4">
        <w:rPr>
          <w:color w:val="000000" w:themeColor="text1"/>
        </w:rPr>
        <w:t>. Chiếc giường được thiết kế đặc biệt như cái hộp có thể kéo ra hoặc đóng lại</w:t>
      </w:r>
      <w:r>
        <w:rPr>
          <w:color w:val="000000" w:themeColor="text1"/>
        </w:rPr>
        <w:t>:</w:t>
      </w:r>
      <w:r w:rsidRPr="00FF74F4">
        <w:rPr>
          <w:color w:val="000000" w:themeColor="text1"/>
        </w:rPr>
        <w:t xml:space="preserve"> “</w:t>
      </w:r>
      <w:r w:rsidRPr="00FF74F4">
        <w:rPr>
          <w:i/>
          <w:color w:val="000000" w:themeColor="text1"/>
        </w:rPr>
        <w:t xml:space="preserve">Nó làm thành một cái </w:t>
      </w:r>
      <w:r w:rsidRPr="0050390A">
        <w:rPr>
          <w:i/>
          <w:color w:val="000000" w:themeColor="text1"/>
        </w:rPr>
        <w:t>buồng kín</w:t>
      </w:r>
      <w:r w:rsidRPr="00FF74F4">
        <w:rPr>
          <w:i/>
          <w:color w:val="000000" w:themeColor="text1"/>
        </w:rPr>
        <w:t xml:space="preserve"> nhỏ xíu và một cái gờ cửa sổ, lồng trong đó được dù</w:t>
      </w:r>
      <w:r>
        <w:rPr>
          <w:i/>
          <w:color w:val="000000" w:themeColor="text1"/>
        </w:rPr>
        <w:t>ng làm bàn</w:t>
      </w:r>
      <w:r w:rsidR="008D7C95">
        <w:rPr>
          <w:i/>
          <w:color w:val="000000" w:themeColor="text1"/>
        </w:rPr>
        <w:t xml:space="preserve">” </w:t>
      </w:r>
      <w:r w:rsidRPr="00FB5321">
        <w:rPr>
          <w:color w:val="000000" w:themeColor="text1"/>
        </w:rPr>
        <w:t>[1,28].</w:t>
      </w:r>
      <w:r w:rsidRPr="00FF74F4">
        <w:rPr>
          <w:color w:val="000000" w:themeColor="text1"/>
        </w:rPr>
        <w:t xml:space="preserve"> Chúng ta thấy thấp thoáng hiện lên đằng sau căn phòng ấy là bóng hình căn nhà ủ dột của họ hàng Grandet trong tác phẩm của Balzac, là cái phòng trọ như “</w:t>
      </w:r>
      <w:r w:rsidRPr="00FF74F4">
        <w:rPr>
          <w:i/>
          <w:color w:val="000000" w:themeColor="text1"/>
        </w:rPr>
        <w:t>cái quan tài</w:t>
      </w:r>
      <w:r w:rsidR="008D7C95">
        <w:rPr>
          <w:i/>
          <w:color w:val="000000" w:themeColor="text1"/>
        </w:rPr>
        <w:t xml:space="preserve">” </w:t>
      </w:r>
      <w:r w:rsidRPr="00FF74F4">
        <w:rPr>
          <w:i/>
          <w:color w:val="000000" w:themeColor="text1"/>
        </w:rPr>
        <w:t>, “cái tàu thủy</w:t>
      </w:r>
      <w:r w:rsidR="00CA6572">
        <w:rPr>
          <w:color w:val="000000" w:themeColor="text1"/>
        </w:rPr>
        <w:t>”</w:t>
      </w:r>
      <w:r w:rsidR="00CA6572" w:rsidRPr="009856B4">
        <w:rPr>
          <w:color w:val="000000" w:themeColor="text1"/>
        </w:rPr>
        <w:t xml:space="preserve"> </w:t>
      </w:r>
      <w:r w:rsidRPr="00FF74F4">
        <w:rPr>
          <w:color w:val="000000" w:themeColor="text1"/>
        </w:rPr>
        <w:t xml:space="preserve">của Raxcolnicov trong </w:t>
      </w:r>
      <w:r w:rsidRPr="00FB5321">
        <w:rPr>
          <w:i/>
          <w:color w:val="000000" w:themeColor="text1"/>
        </w:rPr>
        <w:t>Tội ác và hình phạt</w:t>
      </w:r>
      <w:r w:rsidRPr="00FF74F4">
        <w:rPr>
          <w:color w:val="000000" w:themeColor="text1"/>
        </w:rPr>
        <w:t xml:space="preserve"> củ</w:t>
      </w:r>
      <w:r>
        <w:rPr>
          <w:color w:val="000000" w:themeColor="text1"/>
        </w:rPr>
        <w:t xml:space="preserve">a Dostoievski </w:t>
      </w:r>
      <w:r w:rsidRPr="00FF74F4">
        <w:rPr>
          <w:color w:val="000000" w:themeColor="text1"/>
        </w:rPr>
        <w:t>hay những “</w:t>
      </w:r>
      <w:r w:rsidRPr="00FF74F4">
        <w:rPr>
          <w:i/>
          <w:color w:val="000000" w:themeColor="text1"/>
        </w:rPr>
        <w:t>chiếc bao</w:t>
      </w:r>
      <w:r w:rsidR="008D7C95">
        <w:rPr>
          <w:color w:val="000000" w:themeColor="text1"/>
        </w:rPr>
        <w:t xml:space="preserve">” </w:t>
      </w:r>
      <w:r w:rsidRPr="00FF74F4">
        <w:rPr>
          <w:color w:val="000000" w:themeColor="text1"/>
        </w:rPr>
        <w:t xml:space="preserve"> trong truyện ngắ</w:t>
      </w:r>
      <w:r>
        <w:rPr>
          <w:color w:val="000000" w:themeColor="text1"/>
        </w:rPr>
        <w:t xml:space="preserve">n </w:t>
      </w:r>
      <w:r w:rsidRPr="00FF74F4">
        <w:rPr>
          <w:i/>
          <w:color w:val="000000" w:themeColor="text1"/>
        </w:rPr>
        <w:t>Người trong bao</w:t>
      </w:r>
      <w:r w:rsidRPr="00FF74F4">
        <w:rPr>
          <w:color w:val="000000" w:themeColor="text1"/>
        </w:rPr>
        <w:t xml:space="preserve"> của A.P Chekhov. Nó gợi liên tưởng hình ảnh của ngôi mộ, nấm mồ hủy diệt trong những bãi tha ma. Nó cũng lí giải vì sao hai lần Lockwood đi trên </w:t>
      </w:r>
      <w:r w:rsidRPr="00FF74F4">
        <w:rPr>
          <w:color w:val="000000" w:themeColor="text1"/>
        </w:rPr>
        <w:lastRenderedPageBreak/>
        <w:t>con đường tới Trại đồi nhà văn đều cẩn trọng ghi lại cảm xúc của nhân vật khi ngắm nhìn nhà thờ và khu nghĩa địa bên đườ</w:t>
      </w:r>
      <w:r>
        <w:rPr>
          <w:color w:val="000000" w:themeColor="text1"/>
        </w:rPr>
        <w:t xml:space="preserve">ng: </w:t>
      </w:r>
      <w:r w:rsidRPr="00FF74F4">
        <w:rPr>
          <w:color w:val="000000" w:themeColor="text1"/>
        </w:rPr>
        <w:t>“</w:t>
      </w:r>
      <w:r w:rsidRPr="00FF74F4">
        <w:rPr>
          <w:i/>
          <w:color w:val="000000" w:themeColor="text1"/>
        </w:rPr>
        <w:t>Chặng đường của tôi dài thêm một đoạn tạt ngang về phía nhà thờ</w:t>
      </w:r>
      <w:r>
        <w:rPr>
          <w:i/>
          <w:color w:val="000000" w:themeColor="text1"/>
        </w:rPr>
        <w:t xml:space="preserve">. </w:t>
      </w:r>
      <w:r w:rsidRPr="00FF74F4">
        <w:rPr>
          <w:i/>
          <w:color w:val="000000" w:themeColor="text1"/>
        </w:rPr>
        <w:t>Khi đến chân tường, tôi nhận thấy giáo đường đã hư nát hơn nhiều trong vòng có bảy tháng qua.</w:t>
      </w:r>
      <w:r w:rsidRPr="002E46DE">
        <w:rPr>
          <w:i/>
          <w:color w:val="000000" w:themeColor="text1"/>
        </w:rPr>
        <w:t xml:space="preserve"> </w:t>
      </w:r>
      <w:r w:rsidRPr="00FF74F4">
        <w:rPr>
          <w:i/>
          <w:color w:val="000000" w:themeColor="text1"/>
        </w:rPr>
        <w:t>Nhiều cửa sổ đã mất kính, phô ra những lỗ trống hoác đen ngòm. Đây đó, những hòn ngói nhô ra khỏi đường nét ngay ngắn của mái, sẵ</w:t>
      </w:r>
      <w:r>
        <w:rPr>
          <w:i/>
          <w:color w:val="000000" w:themeColor="text1"/>
        </w:rPr>
        <w:t>n sàng</w:t>
      </w:r>
      <w:r w:rsidRPr="00FF74F4">
        <w:rPr>
          <w:i/>
          <w:color w:val="000000" w:themeColor="text1"/>
        </w:rPr>
        <w:t xml:space="preserve"> để bị tốc đi dần trong những trận mưa dông mùa thu sắp tới</w:t>
      </w:r>
      <w:r w:rsidR="008D7C95">
        <w:rPr>
          <w:color w:val="000000" w:themeColor="text1"/>
        </w:rPr>
        <w:t xml:space="preserve">” </w:t>
      </w:r>
      <w:r w:rsidRPr="00FF74F4">
        <w:rPr>
          <w:color w:val="000000" w:themeColor="text1"/>
        </w:rPr>
        <w:t>[1,411]</w:t>
      </w:r>
      <w:r>
        <w:rPr>
          <w:color w:val="000000" w:themeColor="text1"/>
        </w:rPr>
        <w:t>.</w:t>
      </w:r>
      <w:r w:rsidRPr="00FF74F4">
        <w:rPr>
          <w:color w:val="000000" w:themeColor="text1"/>
        </w:rPr>
        <w:t xml:space="preserve"> Trạng thái “</w:t>
      </w:r>
      <w:r w:rsidRPr="00FF74F4">
        <w:rPr>
          <w:i/>
          <w:color w:val="000000" w:themeColor="text1"/>
        </w:rPr>
        <w:t>hư nát hơn nhiều</w:t>
      </w:r>
      <w:r w:rsidR="008D7C95">
        <w:rPr>
          <w:color w:val="000000" w:themeColor="text1"/>
        </w:rPr>
        <w:t xml:space="preserve">” </w:t>
      </w:r>
      <w:r w:rsidRPr="00FF74F4">
        <w:rPr>
          <w:color w:val="000000" w:themeColor="text1"/>
        </w:rPr>
        <w:t xml:space="preserve"> của những bức tường, những “</w:t>
      </w:r>
      <w:r w:rsidRPr="00FF74F4">
        <w:rPr>
          <w:i/>
          <w:color w:val="000000" w:themeColor="text1"/>
        </w:rPr>
        <w:t>ô cửa mất kính</w:t>
      </w:r>
      <w:r w:rsidR="008D7C95">
        <w:rPr>
          <w:color w:val="000000" w:themeColor="text1"/>
        </w:rPr>
        <w:t xml:space="preserve">” </w:t>
      </w:r>
      <w:r w:rsidRPr="00FF74F4">
        <w:rPr>
          <w:color w:val="000000" w:themeColor="text1"/>
        </w:rPr>
        <w:t xml:space="preserve">, những hòn ngói </w:t>
      </w:r>
      <w:r w:rsidRPr="00FF74F4">
        <w:rPr>
          <w:i/>
          <w:color w:val="000000" w:themeColor="text1"/>
        </w:rPr>
        <w:t>“sẵn sàng để bị tốc đi</w:t>
      </w:r>
      <w:r w:rsidR="008D7C95">
        <w:rPr>
          <w:color w:val="000000" w:themeColor="text1"/>
        </w:rPr>
        <w:t xml:space="preserve">” </w:t>
      </w:r>
      <w:r w:rsidRPr="00FF74F4">
        <w:rPr>
          <w:color w:val="000000" w:themeColor="text1"/>
        </w:rPr>
        <w:t xml:space="preserve"> cùng với sự dày lên của những nấm mộ ven đường không chỉ là chứng tích của dông bão đã qua mà còn dự báo sự đổi thay sẽ tới trong tương lai.</w:t>
      </w:r>
    </w:p>
    <w:p w:rsidR="00EC455F" w:rsidRPr="00FC3FE6" w:rsidRDefault="00EC455F" w:rsidP="00EC455F">
      <w:pPr>
        <w:spacing w:line="360" w:lineRule="exact"/>
        <w:ind w:firstLine="720"/>
        <w:jc w:val="both"/>
        <w:rPr>
          <w:color w:val="000000" w:themeColor="text1"/>
        </w:rPr>
      </w:pPr>
      <w:r w:rsidRPr="00FF74F4">
        <w:rPr>
          <w:color w:val="000000" w:themeColor="text1"/>
        </w:rPr>
        <w:t>Chiế</w:t>
      </w:r>
      <w:r>
        <w:rPr>
          <w:color w:val="000000" w:themeColor="text1"/>
        </w:rPr>
        <w:t xml:space="preserve">c </w:t>
      </w:r>
      <w:r w:rsidRPr="00FF74F4">
        <w:rPr>
          <w:color w:val="000000" w:themeColor="text1"/>
        </w:rPr>
        <w:t>giường trở thành nỗi ám ảnh với các nhân vật.</w:t>
      </w:r>
      <w:r w:rsidRPr="00937C8F">
        <w:rPr>
          <w:color w:val="000000" w:themeColor="text1"/>
        </w:rPr>
        <w:t xml:space="preserve"> </w:t>
      </w:r>
      <w:r w:rsidRPr="00FF74F4">
        <w:t>Lockwood trong đêm đầu trú tại Trạ</w:t>
      </w:r>
      <w:r>
        <w:t>i đ</w:t>
      </w:r>
      <w:r w:rsidRPr="00FF74F4">
        <w:t>ồi, ngủ trong chiếc giường “</w:t>
      </w:r>
      <w:r w:rsidRPr="00FB5321">
        <w:rPr>
          <w:i/>
        </w:rPr>
        <w:t>kì quái</w:t>
      </w:r>
      <w:r w:rsidR="008D7C95">
        <w:t xml:space="preserve">” </w:t>
      </w:r>
      <w:r w:rsidRPr="00FF74F4">
        <w:rPr>
          <w:color w:val="000000" w:themeColor="text1"/>
        </w:rPr>
        <w:t>: “</w:t>
      </w:r>
      <w:r w:rsidRPr="00FF74F4">
        <w:rPr>
          <w:i/>
          <w:color w:val="000000" w:themeColor="text1"/>
        </w:rPr>
        <w:t>chưa chợp mắt được năm phút, vẫn những chữ cái trắng lóa thành một vầng hào quang đã bừng lên từ bóng tối, sinh động như những bóng ma</w:t>
      </w:r>
      <w:r w:rsidR="008D7C95">
        <w:rPr>
          <w:i/>
          <w:color w:val="000000" w:themeColor="text1"/>
        </w:rPr>
        <w:t xml:space="preserve">” </w:t>
      </w:r>
      <w:r w:rsidRPr="00FB5321">
        <w:rPr>
          <w:color w:val="000000" w:themeColor="text1"/>
        </w:rPr>
        <w:t>[1,35].</w:t>
      </w:r>
      <w:r w:rsidRPr="00FF74F4">
        <w:rPr>
          <w:color w:val="000000" w:themeColor="text1"/>
        </w:rPr>
        <w:t xml:space="preserve"> Cõi sống và cõi chết nhập nhằng, cõi âm và cõi dương mấp mé khi bước vào căn phòng, hay khi ngủ trong </w:t>
      </w:r>
      <w:r w:rsidRPr="00FB5321">
        <w:rPr>
          <w:i/>
          <w:color w:val="000000" w:themeColor="text1"/>
        </w:rPr>
        <w:t>“chiếc giường hòm kì lạ</w:t>
      </w:r>
      <w:r w:rsidR="008D7C95">
        <w:rPr>
          <w:i/>
          <w:color w:val="000000" w:themeColor="text1"/>
        </w:rPr>
        <w:t xml:space="preserve">” </w:t>
      </w:r>
      <w:r w:rsidRPr="00FF74F4">
        <w:rPr>
          <w:color w:val="000000" w:themeColor="text1"/>
        </w:rPr>
        <w:t xml:space="preserve"> ấy</w:t>
      </w:r>
      <w:r w:rsidRPr="00FF74F4">
        <w:rPr>
          <w:i/>
        </w:rPr>
        <w:t>:“Một bằng chứng là nơi này có ma. Phải, đúng là nhà lúc nhúc những ma quỷ</w:t>
      </w:r>
      <w:r>
        <w:rPr>
          <w:i/>
        </w:rPr>
        <w:t>!</w:t>
      </w:r>
      <w:r w:rsidRPr="00937C8F">
        <w:rPr>
          <w:i/>
        </w:rPr>
        <w:t xml:space="preserve"> </w:t>
      </w:r>
      <w:r w:rsidRPr="00FF74F4">
        <w:rPr>
          <w:i/>
        </w:rPr>
        <w:t>Ông rào kĩ, cửa đóng then cài thế là phải lắm, tôi cam đoan với ông vậy.</w:t>
      </w:r>
      <w:r w:rsidRPr="00937C8F">
        <w:rPr>
          <w:i/>
        </w:rPr>
        <w:t xml:space="preserve"> </w:t>
      </w:r>
      <w:r w:rsidRPr="00FF74F4">
        <w:rPr>
          <w:i/>
        </w:rPr>
        <w:t>Chẳng ai sẽ cảm ơn ông chủ cho ngủ ở một cái hang ổ gớm ghiếc như thế</w:t>
      </w:r>
      <w:r>
        <w:rPr>
          <w:i/>
        </w:rPr>
        <w:t xml:space="preserve"> này đâu</w:t>
      </w:r>
      <w:r w:rsidR="008D7C95">
        <w:rPr>
          <w:i/>
        </w:rPr>
        <w:t xml:space="preserve">” </w:t>
      </w:r>
      <w:r>
        <w:t>[1,</w:t>
      </w:r>
      <w:r w:rsidRPr="00FD6EC6">
        <w:t>38].</w:t>
      </w:r>
      <w:r w:rsidRPr="00FF74F4">
        <w:t>Và thậm chí chính</w:t>
      </w:r>
      <w:r w:rsidRPr="002E46DE">
        <w:t xml:space="preserve"> </w:t>
      </w:r>
      <w:r w:rsidRPr="00FF74F4">
        <w:rPr>
          <w:color w:val="000000" w:themeColor="text1"/>
        </w:rPr>
        <w:t>Heathcliff sau khi đào huyệt Catherine trở về</w:t>
      </w:r>
      <w:r>
        <w:rPr>
          <w:color w:val="000000" w:themeColor="text1"/>
        </w:rPr>
        <w:t>:</w:t>
      </w:r>
      <w:r w:rsidRPr="00FF74F4">
        <w:rPr>
          <w:color w:val="000000" w:themeColor="text1"/>
        </w:rPr>
        <w:t xml:space="preserve"> “</w:t>
      </w:r>
      <w:r w:rsidRPr="00FF74F4">
        <w:rPr>
          <w:i/>
          <w:color w:val="000000" w:themeColor="text1"/>
        </w:rPr>
        <w:t>đã ớn không dám ngủ ở đấy nữa</w:t>
      </w:r>
      <w:r w:rsidR="007D157A">
        <w:rPr>
          <w:i/>
          <w:color w:val="000000" w:themeColor="text1"/>
        </w:rPr>
        <w:t>”</w:t>
      </w:r>
      <w:r>
        <w:rPr>
          <w:i/>
          <w:color w:val="000000" w:themeColor="text1"/>
        </w:rPr>
        <w:t>,</w:t>
      </w:r>
      <w:r w:rsidRPr="00FF74F4">
        <w:rPr>
          <w:i/>
          <w:color w:val="000000" w:themeColor="text1"/>
        </w:rPr>
        <w:t xml:space="preserve"> “vì vừa nhắm mắt một cái là nàng đã ở ngoài cửa sổ, đang đẩy ván lùa của </w:t>
      </w:r>
      <w:r w:rsidRPr="0050390A">
        <w:rPr>
          <w:i/>
          <w:color w:val="000000" w:themeColor="text1"/>
        </w:rPr>
        <w:t>chiếc hòm giường</w:t>
      </w:r>
      <w:r w:rsidR="009856B4">
        <w:rPr>
          <w:color w:val="000000" w:themeColor="text1"/>
        </w:rPr>
        <w:t>”</w:t>
      </w:r>
      <w:r w:rsidRPr="00FF74F4">
        <w:rPr>
          <w:color w:val="000000" w:themeColor="text1"/>
        </w:rPr>
        <w:t xml:space="preserve"> [1,355] bởi lẽ chiếc giường đem sự sống ra đi và cũng là nơi linh hồn trở về.</w:t>
      </w:r>
    </w:p>
    <w:p w:rsidR="00EC455F" w:rsidRPr="00FF74F4" w:rsidRDefault="00EC455F" w:rsidP="00EC455F">
      <w:pPr>
        <w:spacing w:line="360" w:lineRule="exact"/>
        <w:ind w:firstLine="720"/>
        <w:jc w:val="both"/>
      </w:pPr>
      <w:r w:rsidRPr="00FF74F4">
        <w:rPr>
          <w:color w:val="000000" w:themeColor="text1"/>
        </w:rPr>
        <w:t xml:space="preserve">Từ không gian đồng hoang đến không gian hai điền trang và không gian căn phòng, người đọc có thể nhận ra không gian trong </w:t>
      </w:r>
      <w:r w:rsidRPr="00FD6EC6">
        <w:rPr>
          <w:i/>
          <w:color w:val="000000" w:themeColor="text1"/>
        </w:rPr>
        <w:t>Đồi gió hú</w:t>
      </w:r>
      <w:r w:rsidRPr="00FF74F4">
        <w:rPr>
          <w:color w:val="000000" w:themeColor="text1"/>
        </w:rPr>
        <w:t xml:space="preserve"> là không gian co với góc nhìn hẹp. Ở đó thế giới được quan sát qua ô cửa sổ. Và nếu </w:t>
      </w:r>
      <w:r>
        <w:rPr>
          <w:color w:val="000000" w:themeColor="text1"/>
        </w:rPr>
        <w:t>“</w:t>
      </w:r>
      <w:r w:rsidRPr="004A29AF">
        <w:rPr>
          <w:i/>
          <w:color w:val="000000" w:themeColor="text1"/>
        </w:rPr>
        <w:t>chiếc giường hòm</w:t>
      </w:r>
      <w:r w:rsidR="008D7C95">
        <w:rPr>
          <w:color w:val="000000" w:themeColor="text1"/>
        </w:rPr>
        <w:t xml:space="preserve">” </w:t>
      </w:r>
      <w:r w:rsidRPr="00FF74F4">
        <w:rPr>
          <w:color w:val="000000" w:themeColor="text1"/>
        </w:rPr>
        <w:t xml:space="preserve"> là hiện thân của không gian cầm tù thì </w:t>
      </w:r>
      <w:r w:rsidRPr="00FF74F4">
        <w:t>nơi giải thoát cho nhân vật không có gì khác ngoài ô cửa sổ.</w:t>
      </w:r>
    </w:p>
    <w:p w:rsidR="00EC455F" w:rsidRPr="00FF74F4" w:rsidRDefault="00EC455F" w:rsidP="00EC455F">
      <w:pPr>
        <w:spacing w:line="360" w:lineRule="exact"/>
        <w:jc w:val="both"/>
      </w:pPr>
      <w:r w:rsidRPr="00FF74F4">
        <w:tab/>
        <w:t>Khung cửa sổ mắt cáo và tiếng cành linh sam quật vào tường là những hình ảnh và âm thanh trở đi trở lại trong tác phẩm. Cái “</w:t>
      </w:r>
      <w:r w:rsidRPr="00FF74F4">
        <w:rPr>
          <w:i/>
        </w:rPr>
        <w:t>khung vuông màu xám ngoài cửa sổ</w:t>
      </w:r>
      <w:r w:rsidR="008D7C95">
        <w:t xml:space="preserve">” </w:t>
      </w:r>
      <w:r w:rsidR="00F34390">
        <w:t>[1,</w:t>
      </w:r>
      <w:r w:rsidRPr="00FF74F4">
        <w:t>158] là nơi các nhân vật hướng ra quan sát thế giới, hít thở nguồn sinh khí để tiếp thêm năng lượng: “</w:t>
      </w:r>
      <w:r w:rsidRPr="00FF74F4">
        <w:rPr>
          <w:i/>
        </w:rPr>
        <w:t>Mở rộng cửa sổ ra lần nào nữa, mở ra và chèn cho chắc nhé!</w:t>
      </w:r>
      <w:r w:rsidR="008D7C95">
        <w:rPr>
          <w:i/>
        </w:rPr>
        <w:t xml:space="preserve">” </w:t>
      </w:r>
      <w:r w:rsidRPr="00FF74F4">
        <w:t xml:space="preserve">[1,159] là điệp khúc mà Catherine nhắc đi nhắc </w:t>
      </w:r>
      <w:r>
        <w:t>l</w:t>
      </w:r>
      <w:r w:rsidRPr="00FF74F4">
        <w:t>ại trong cơn mê sả</w:t>
      </w:r>
      <w:r>
        <w:t xml:space="preserve">ng. Còn Heathcliff </w:t>
      </w:r>
      <w:r w:rsidRPr="00FF74F4">
        <w:t>trong cơn xúc động tinh thầ</w:t>
      </w:r>
      <w:r>
        <w:t>n cũng</w:t>
      </w:r>
      <w:r w:rsidRPr="00FF74F4">
        <w:t>“</w:t>
      </w:r>
      <w:r w:rsidRPr="00FF74F4">
        <w:rPr>
          <w:i/>
        </w:rPr>
        <w:t xml:space="preserve">dựa vào gờ một cửa sổ mắt cáo để mở nhưng không nhìn ra ngoài, mặt quay vào bóng tối </w:t>
      </w:r>
      <w:r>
        <w:rPr>
          <w:i/>
        </w:rPr>
        <w:t>bên trong. Lửa đã tàn thành tro</w:t>
      </w:r>
      <w:r w:rsidRPr="000E1A7D">
        <w:rPr>
          <w:i/>
        </w:rPr>
        <w:t>,</w:t>
      </w:r>
      <w:r w:rsidRPr="00FF74F4">
        <w:rPr>
          <w:i/>
        </w:rPr>
        <w:t xml:space="preserve"> căn phòng tràn đầy khí dịu, ẩm của buổi tối nhiều mây và tĩnh mịch đến nỗi không những nghe thấy rõ tiếng suối rào rào dưới làng Gimmerton</w:t>
      </w:r>
      <w:r w:rsidR="008D7C95">
        <w:t xml:space="preserve">” </w:t>
      </w:r>
      <w:r w:rsidR="00F34390">
        <w:t>[1,</w:t>
      </w:r>
      <w:r w:rsidRPr="00FF74F4">
        <w:t>401]. Khung cửa sổ mắt cáo ấy còn là “</w:t>
      </w:r>
      <w:r w:rsidRPr="000026AA">
        <w:rPr>
          <w:i/>
        </w:rPr>
        <w:t>lối</w:t>
      </w:r>
      <w:r w:rsidR="008D7C95">
        <w:t xml:space="preserve">” </w:t>
      </w:r>
      <w:r w:rsidRPr="00FF74F4">
        <w:t xml:space="preserve"> để </w:t>
      </w:r>
      <w:r w:rsidRPr="000026AA">
        <w:rPr>
          <w:i/>
        </w:rPr>
        <w:t>“con ma nhỏ</w:t>
      </w:r>
      <w:r w:rsidR="008D7C95">
        <w:t xml:space="preserve">” </w:t>
      </w:r>
      <w:r w:rsidRPr="00FF74F4">
        <w:t xml:space="preserve"> Catherine có thể trở về sau những n</w:t>
      </w:r>
      <w:r>
        <w:t>gày lang thang trên đồng hoang.</w:t>
      </w:r>
      <w:r w:rsidRPr="00937C8F">
        <w:t xml:space="preserve"> </w:t>
      </w:r>
      <w:r w:rsidRPr="00FF74F4">
        <w:t>Tại đây Lockwood nhìn thấy cánh tay củ</w:t>
      </w:r>
      <w:r>
        <w:t xml:space="preserve">a con ma Catherine đòi vào nhà: </w:t>
      </w:r>
      <w:r w:rsidRPr="00FF74F4">
        <w:rPr>
          <w:i/>
        </w:rPr>
        <w:t>“Hình như tôi dậy và có tháo móc cài của khung cửa sổ. Cái móc được hàn chặt vào đai […]</w:t>
      </w:r>
      <w:r w:rsidRPr="00554D78">
        <w:rPr>
          <w:i/>
        </w:rPr>
        <w:t xml:space="preserve"> </w:t>
      </w:r>
      <w:r w:rsidRPr="00FF74F4">
        <w:rPr>
          <w:i/>
        </w:rPr>
        <w:t xml:space="preserve">tôi lẩm bẩm lấy khớp ngón đập vỡ kính và thò một cánh tay ra định nắm lấy cái cành cây nhiễu sự, nhưng đáng lẽ thế, thì tay tôi lại nắm phải những ngón của một bàn tay </w:t>
      </w:r>
      <w:r w:rsidRPr="00FF74F4">
        <w:rPr>
          <w:i/>
        </w:rPr>
        <w:lastRenderedPageBreak/>
        <w:t>nhỏ nhắ</w:t>
      </w:r>
      <w:r>
        <w:rPr>
          <w:i/>
        </w:rPr>
        <w:t>n băng giá</w:t>
      </w:r>
      <w:r w:rsidR="008D7C95">
        <w:rPr>
          <w:i/>
        </w:rPr>
        <w:t xml:space="preserve">” </w:t>
      </w:r>
      <w:r w:rsidRPr="00FD6EC6">
        <w:t>[</w:t>
      </w:r>
      <w:r>
        <w:t>1</w:t>
      </w:r>
      <w:r w:rsidRPr="00FD6EC6">
        <w:t>,36].</w:t>
      </w:r>
      <w:r w:rsidRPr="00FF74F4">
        <w:t xml:space="preserve"> Khung cửa sổ mắt cáo cũng chính là nơi giải thoát cho Cathy khi bị Heathcliff bắt giam. Đêm Heathcliff chết, chiếc cửa sổ mắt cáo bị mở tung dường như linh hồn của ông ta đi cùng với Catherine qua khung cửa sổ</w:t>
      </w:r>
      <w:r>
        <w:t>:</w:t>
      </w:r>
      <w:r w:rsidRPr="00FF74F4">
        <w:t xml:space="preserve"> “</w:t>
      </w:r>
      <w:r w:rsidRPr="00FF74F4">
        <w:rPr>
          <w:i/>
        </w:rPr>
        <w:t>Và ông như đang mỉm cười</w:t>
      </w:r>
      <w:r w:rsidR="008D7C95">
        <w:rPr>
          <w:i/>
        </w:rPr>
        <w:t xml:space="preserve">” </w:t>
      </w:r>
      <w:r w:rsidRPr="00FF74F4">
        <w:t xml:space="preserve"> [1,408]. </w:t>
      </w:r>
    </w:p>
    <w:p w:rsidR="00EC455F" w:rsidRPr="00FF74F4" w:rsidRDefault="00EC455F" w:rsidP="00EC455F">
      <w:pPr>
        <w:spacing w:line="360" w:lineRule="exact"/>
        <w:ind w:firstLine="720"/>
        <w:jc w:val="both"/>
      </w:pPr>
      <w:r w:rsidRPr="00FF74F4">
        <w:rPr>
          <w:b/>
          <w:i/>
          <w:color w:val="000000" w:themeColor="text1"/>
        </w:rPr>
        <w:t>Căn phòng như là chứng nhân chứng kiến nhiều xung đột của các nhân vật trong truyện</w:t>
      </w:r>
      <w:r>
        <w:rPr>
          <w:color w:val="000000" w:themeColor="text1"/>
        </w:rPr>
        <w:t xml:space="preserve">. </w:t>
      </w:r>
      <w:r w:rsidRPr="00FF74F4">
        <w:rPr>
          <w:color w:val="000000" w:themeColor="text1"/>
        </w:rPr>
        <w:t>Với Catherine thủa nhỏ đó là nơi cô “náu mình</w:t>
      </w:r>
      <w:r w:rsidR="008D7C95">
        <w:rPr>
          <w:color w:val="000000" w:themeColor="text1"/>
        </w:rPr>
        <w:t xml:space="preserve">” </w:t>
      </w:r>
      <w:r w:rsidRPr="00FF74F4">
        <w:rPr>
          <w:color w:val="000000" w:themeColor="text1"/>
        </w:rPr>
        <w:t xml:space="preserve"> khỏi người anh Hindley bạo ngược, nơi những ấm ức trẻ thơ được giãi bày trên những trang giấ</w:t>
      </w:r>
      <w:r>
        <w:rPr>
          <w:color w:val="000000" w:themeColor="text1"/>
        </w:rPr>
        <w:t>y.</w:t>
      </w:r>
      <w:r w:rsidRPr="00554D78">
        <w:rPr>
          <w:color w:val="000000" w:themeColor="text1"/>
        </w:rPr>
        <w:t xml:space="preserve"> </w:t>
      </w:r>
      <w:r w:rsidRPr="00FF74F4">
        <w:rPr>
          <w:color w:val="000000" w:themeColor="text1"/>
        </w:rPr>
        <w:t>Đó là nơi Hindley thực thi hình phạt với Heathcliff và Catherine khi họ còn là những đứa trẻ. Cũng chính trong căn phòng ấy Isabella nhận ra bộ mặt thật trong con người Heathcliff</w:t>
      </w:r>
      <w:r>
        <w:rPr>
          <w:color w:val="000000" w:themeColor="text1"/>
        </w:rPr>
        <w:t>:</w:t>
      </w:r>
      <w:r w:rsidRPr="00FF74F4">
        <w:rPr>
          <w:color w:val="000000" w:themeColor="text1"/>
        </w:rPr>
        <w:t xml:space="preserve"> “</w:t>
      </w:r>
      <w:r w:rsidRPr="00FF74F4">
        <w:rPr>
          <w:i/>
          <w:color w:val="000000" w:themeColor="text1"/>
        </w:rPr>
        <w:t>Hắn là một con quỷ dối trá, một con quái vật chứ không phải là người</w:t>
      </w:r>
      <w:r w:rsidR="008D7C95">
        <w:rPr>
          <w:i/>
          <w:color w:val="000000" w:themeColor="text1"/>
        </w:rPr>
        <w:t xml:space="preserve">” </w:t>
      </w:r>
      <w:r w:rsidRPr="004A29AF">
        <w:rPr>
          <w:color w:val="000000" w:themeColor="text1"/>
        </w:rPr>
        <w:t>[1,190].</w:t>
      </w:r>
      <w:r w:rsidRPr="00FF74F4">
        <w:rPr>
          <w:color w:val="000000" w:themeColor="text1"/>
        </w:rPr>
        <w:t xml:space="preserve"> Ở thế hệ thứ ba </w:t>
      </w:r>
      <w:r>
        <w:rPr>
          <w:color w:val="000000" w:themeColor="text1"/>
        </w:rPr>
        <w:t xml:space="preserve">- </w:t>
      </w:r>
      <w:r w:rsidRPr="00FF74F4">
        <w:rPr>
          <w:color w:val="000000" w:themeColor="text1"/>
        </w:rPr>
        <w:t>thế hệ Hareton và Catherine (con) căn phòng và gian bếp trở thành không gian kết nối, trái tim cô đơn, vỏ bọc lạnh lùng của những đứa trẻ được gỡ bỏ, cuộc sống hạnh phúc của những tâm hồn ngập tràn yêu thương bắt đầu nảy mầm và phát triển không ngừng.</w:t>
      </w:r>
    </w:p>
    <w:p w:rsidR="00EC455F" w:rsidRPr="00FF74F4" w:rsidRDefault="00EC455F" w:rsidP="00EC455F">
      <w:pPr>
        <w:spacing w:line="360" w:lineRule="exact"/>
        <w:ind w:firstLine="720"/>
        <w:jc w:val="both"/>
        <w:rPr>
          <w:color w:val="000000" w:themeColor="text1"/>
        </w:rPr>
      </w:pPr>
      <w:r w:rsidRPr="00FF74F4">
        <w:rPr>
          <w:color w:val="000000" w:themeColor="text1"/>
        </w:rPr>
        <w:t xml:space="preserve">Nếu đồng hoang là không gian của tự do thì </w:t>
      </w:r>
      <w:r w:rsidRPr="00FF74F4">
        <w:rPr>
          <w:b/>
          <w:i/>
          <w:color w:val="000000" w:themeColor="text1"/>
        </w:rPr>
        <w:t>căn phòng vừa là nơi náu mình vừa là nơi con người bị giam hãm</w:t>
      </w:r>
      <w:r w:rsidRPr="00FF74F4">
        <w:rPr>
          <w:color w:val="000000" w:themeColor="text1"/>
        </w:rPr>
        <w:t>.</w:t>
      </w:r>
      <w:r w:rsidRPr="00554D78">
        <w:rPr>
          <w:color w:val="000000" w:themeColor="text1"/>
        </w:rPr>
        <w:t xml:space="preserve"> </w:t>
      </w:r>
      <w:r w:rsidRPr="00FF74F4">
        <w:rPr>
          <w:color w:val="000000" w:themeColor="text1"/>
        </w:rPr>
        <w:t xml:space="preserve">Thủa nhỏ căn phòng là nơi Catherine trốn những buổi cầu kinh tẻ nhạt mà Joshep ép cô làm. Nó là không gian của nỗi cô đơn, với cuốn </w:t>
      </w:r>
      <w:r>
        <w:rPr>
          <w:color w:val="000000" w:themeColor="text1"/>
        </w:rPr>
        <w:t>nhật kí và những dòng nước mắt.</w:t>
      </w:r>
      <w:r w:rsidRPr="00554D78">
        <w:rPr>
          <w:color w:val="000000" w:themeColor="text1"/>
        </w:rPr>
        <w:t xml:space="preserve"> </w:t>
      </w:r>
      <w:r w:rsidRPr="00FF74F4">
        <w:rPr>
          <w:color w:val="000000" w:themeColor="text1"/>
        </w:rPr>
        <w:t>Còn với Lockwood thì đây là nơi ông có thể trốn khỏi ánh mắt tò mò theo dõi của mọi người: “</w:t>
      </w:r>
      <w:r w:rsidRPr="00FF74F4">
        <w:rPr>
          <w:i/>
          <w:color w:val="000000" w:themeColor="text1"/>
        </w:rPr>
        <w:t>Tôi đẩy hai tấm cửa lùa, cầm nến chui vào, kéo khít trở lại và cảm thấy an toàn, thoát khỏi sự cảnh giác theo dõi của Heathcliff và những ngườ</w:t>
      </w:r>
      <w:r>
        <w:rPr>
          <w:i/>
          <w:color w:val="000000" w:themeColor="text1"/>
        </w:rPr>
        <w:t>i khác</w:t>
      </w:r>
      <w:r w:rsidR="008D7C95">
        <w:rPr>
          <w:i/>
          <w:color w:val="000000" w:themeColor="text1"/>
        </w:rPr>
        <w:t xml:space="preserve">” </w:t>
      </w:r>
      <w:r>
        <w:rPr>
          <w:color w:val="000000" w:themeColor="text1"/>
        </w:rPr>
        <w:t>[1,28].</w:t>
      </w:r>
    </w:p>
    <w:p w:rsidR="00EC455F" w:rsidRPr="00FF74F4" w:rsidRDefault="00EC455F" w:rsidP="00EC455F">
      <w:pPr>
        <w:spacing w:line="360" w:lineRule="exact"/>
        <w:ind w:firstLine="720"/>
        <w:jc w:val="both"/>
        <w:rPr>
          <w:color w:val="000000" w:themeColor="text1"/>
        </w:rPr>
      </w:pPr>
      <w:r w:rsidRPr="00FF74F4">
        <w:rPr>
          <w:color w:val="000000" w:themeColor="text1"/>
        </w:rPr>
        <w:t xml:space="preserve">Không chỉ là căn phòng của kí ức mà nó còn </w:t>
      </w:r>
      <w:r w:rsidRPr="00FF74F4">
        <w:rPr>
          <w:b/>
          <w:i/>
          <w:color w:val="000000" w:themeColor="text1"/>
        </w:rPr>
        <w:t>gắn với trạng thái tâm lí bất ổn khủng hoảng của các nhân vật.</w:t>
      </w:r>
      <w:r w:rsidRPr="00FF74F4">
        <w:rPr>
          <w:color w:val="000000" w:themeColor="text1"/>
        </w:rPr>
        <w:t xml:space="preserve"> Như trên đã nói đến kiểu không gian khép kín ngột ngạt ở căn phòng Catherine.</w:t>
      </w:r>
      <w:r w:rsidRPr="00554D78">
        <w:rPr>
          <w:color w:val="000000" w:themeColor="text1"/>
        </w:rPr>
        <w:t xml:space="preserve"> </w:t>
      </w:r>
      <w:r w:rsidRPr="00FF74F4">
        <w:rPr>
          <w:color w:val="000000" w:themeColor="text1"/>
        </w:rPr>
        <w:t xml:space="preserve">Trong không gian tù ngục ấy là những người bệnh thần kinh, điên hoặc sắp lên cơn điên. Heathcliff </w:t>
      </w:r>
      <w:r>
        <w:rPr>
          <w:color w:val="000000" w:themeColor="text1"/>
        </w:rPr>
        <w:t xml:space="preserve">- </w:t>
      </w:r>
      <w:r w:rsidRPr="00FF74F4">
        <w:rPr>
          <w:color w:val="000000" w:themeColor="text1"/>
        </w:rPr>
        <w:t>con người lạnh lùng</w:t>
      </w:r>
      <w:r>
        <w:rPr>
          <w:color w:val="000000" w:themeColor="text1"/>
        </w:rPr>
        <w:t>:</w:t>
      </w:r>
      <w:r w:rsidRPr="00FF74F4">
        <w:rPr>
          <w:color w:val="000000" w:themeColor="text1"/>
        </w:rPr>
        <w:t xml:space="preserve"> “</w:t>
      </w:r>
      <w:r w:rsidRPr="00FF74F4">
        <w:rPr>
          <w:i/>
          <w:color w:val="000000" w:themeColor="text1"/>
        </w:rPr>
        <w:t>xù xì như lưỡi cưa và rắn chắc như sa thạch</w:t>
      </w:r>
      <w:r w:rsidR="008D7C95">
        <w:rPr>
          <w:i/>
          <w:color w:val="000000" w:themeColor="text1"/>
        </w:rPr>
        <w:t xml:space="preserve">” </w:t>
      </w:r>
      <w:r w:rsidRPr="00FF74F4">
        <w:rPr>
          <w:i/>
          <w:color w:val="000000" w:themeColor="text1"/>
        </w:rPr>
        <w:t xml:space="preserve"> </w:t>
      </w:r>
      <w:r w:rsidRPr="00FF74F4">
        <w:rPr>
          <w:color w:val="000000" w:themeColor="text1"/>
        </w:rPr>
        <w:t>từng</w:t>
      </w:r>
      <w:r w:rsidRPr="00FF74F4">
        <w:rPr>
          <w:i/>
          <w:color w:val="000000" w:themeColor="text1"/>
        </w:rPr>
        <w:t xml:space="preserve"> “</w:t>
      </w:r>
      <w:r w:rsidRPr="00FF74F4">
        <w:rPr>
          <w:i/>
        </w:rPr>
        <w:t>òa lên khóc trong một cơn xúc động không kiềm chế nổi</w:t>
      </w:r>
      <w:r>
        <w:rPr>
          <w:i/>
        </w:rPr>
        <w:t>: “Vào đây!</w:t>
      </w:r>
      <w:r w:rsidRPr="00554D78">
        <w:rPr>
          <w:i/>
        </w:rPr>
        <w:t xml:space="preserve"> </w:t>
      </w:r>
      <w:r w:rsidRPr="00FF74F4">
        <w:rPr>
          <w:i/>
        </w:rPr>
        <w:t>Vào đây!</w:t>
      </w:r>
      <w:r w:rsidR="008D7C95">
        <w:rPr>
          <w:i/>
        </w:rPr>
        <w:t xml:space="preserve">” </w:t>
      </w:r>
      <w:r w:rsidRPr="00FF74F4">
        <w:rPr>
          <w:i/>
        </w:rPr>
        <w:t xml:space="preserve"> ông ta nức nở</w:t>
      </w:r>
      <w:r>
        <w:rPr>
          <w:i/>
        </w:rPr>
        <w:t>. “Cathy,</w:t>
      </w:r>
      <w:r w:rsidRPr="00554D78">
        <w:rPr>
          <w:i/>
        </w:rPr>
        <w:t xml:space="preserve"> </w:t>
      </w:r>
      <w:r w:rsidRPr="00FF74F4">
        <w:rPr>
          <w:i/>
        </w:rPr>
        <w:t>lại đây em. Ôi, vào đây nào…! Ôi! Người yêu dấu của trái tim ta; rút cục hãy nghe anh lần này, Catherine!</w:t>
      </w:r>
      <w:r w:rsidR="008D7C95">
        <w:t xml:space="preserve">” </w:t>
      </w:r>
      <w:r>
        <w:t>[1,</w:t>
      </w:r>
      <w:r w:rsidRPr="00FF74F4">
        <w:t>40]</w:t>
      </w:r>
      <w:r w:rsidRPr="00FF74F4">
        <w:rPr>
          <w:color w:val="000000" w:themeColor="text1"/>
        </w:rPr>
        <w:t>. Và cũng chỉ trong căn phòng này người đọc mới có cơ hội nhận ra “góc khuất</w:t>
      </w:r>
      <w:r w:rsidR="008D7C95">
        <w:rPr>
          <w:color w:val="000000" w:themeColor="text1"/>
        </w:rPr>
        <w:t xml:space="preserve">” </w:t>
      </w:r>
      <w:r w:rsidRPr="00FF74F4">
        <w:rPr>
          <w:color w:val="000000" w:themeColor="text1"/>
        </w:rPr>
        <w:t xml:space="preserve"> của trái tim cuồng si trong Heathcliff</w:t>
      </w:r>
      <w:r w:rsidRPr="00FF74F4">
        <w:t xml:space="preserve">: </w:t>
      </w:r>
      <w:r w:rsidRPr="00FF74F4">
        <w:rPr>
          <w:i/>
        </w:rPr>
        <w:t>“Heathcliff đứng gần vào cửa, mặc sơ mi trần, quần dài, với một cây nến nhỏ giọt trên tay và mặt trắng bệch như bức tường đằng sau ông ta. Tiếng cọt kẹt đầu tiên của chiếc giường hòm gỗ sồi làm ông ta nảy thót người lên như bị điện giật! Cây nến văng khỏi tay ông ra xa mấy bước và cơn xáo động tột độ khiến ông phải khó</w:t>
      </w:r>
      <w:r>
        <w:rPr>
          <w:i/>
        </w:rPr>
        <w:t xml:space="preserve"> khăn lắm mới nhặt được nó lên</w:t>
      </w:r>
      <w:r w:rsidR="008D7C95">
        <w:rPr>
          <w:i/>
        </w:rPr>
        <w:t xml:space="preserve">” </w:t>
      </w:r>
      <w:r>
        <w:t>[1</w:t>
      </w:r>
      <w:r w:rsidRPr="00FD6EC6">
        <w:t>,37].</w:t>
      </w:r>
      <w:r w:rsidRPr="00FF74F4">
        <w:rPr>
          <w:color w:val="000000" w:themeColor="text1"/>
        </w:rPr>
        <w:t xml:space="preserve"> Catherine khỏe mạnh, đầy năng lượng sống như cây linh sam ngoài cửa sổ vậy mà khi Heathcliff trốn k</w:t>
      </w:r>
      <w:r>
        <w:rPr>
          <w:color w:val="000000" w:themeColor="text1"/>
        </w:rPr>
        <w:t>hỏi trại đồi, phần vì đau buồn,</w:t>
      </w:r>
      <w:r w:rsidRPr="00554D78">
        <w:rPr>
          <w:color w:val="000000" w:themeColor="text1"/>
        </w:rPr>
        <w:t xml:space="preserve"> </w:t>
      </w:r>
      <w:r w:rsidRPr="00FF74F4">
        <w:rPr>
          <w:color w:val="000000" w:themeColor="text1"/>
        </w:rPr>
        <w:t xml:space="preserve">phần vì nhiễm lạnh đã lên cơn mê sảng, điên loạn đến gần mất trí. Tâm trạng trầm uất ấy còn kéo dài tận khi cô sang ấp Thrushcross, cô tìm đến tưởng tượng và ảo giác để tự giải thoát bản thân: </w:t>
      </w:r>
      <w:r w:rsidRPr="00FF74F4">
        <w:t>“</w:t>
      </w:r>
      <w:r w:rsidRPr="00FF74F4">
        <w:rPr>
          <w:i/>
        </w:rPr>
        <w:t xml:space="preserve">Chị Nelly ạ, tôi sẽ kể cho chị hay tôi đã nghĩ gì và điều gì cứ trở đi trở lại hoài cho đến khi tôi đâm sợ khéo mình mất trí. Trong khi nằm đó, đầu kề sát cái chân bàn kia, mắt lờ mờ nhận ra cái khung vuông màu xám của cửa sổ, tôi ngỡ mình đang ở trong cái </w:t>
      </w:r>
      <w:r w:rsidRPr="00FF74F4">
        <w:rPr>
          <w:i/>
        </w:rPr>
        <w:lastRenderedPageBreak/>
        <w:t xml:space="preserve">giường quây ván gỗ sồi bên nhà, và tim nhói đau một nỗi buồn to lớn nào đó mà lúc tỉnh dậy </w:t>
      </w:r>
      <w:r>
        <w:rPr>
          <w:i/>
        </w:rPr>
        <w:t>tôi không sao nhớ nổi</w:t>
      </w:r>
      <w:r w:rsidR="008D7C95">
        <w:rPr>
          <w:i/>
        </w:rPr>
        <w:t xml:space="preserve">” </w:t>
      </w:r>
      <w:r w:rsidRPr="00FF74F4">
        <w:t>[1,158]</w:t>
      </w:r>
      <w:r w:rsidRPr="00FF74F4">
        <w:rPr>
          <w:color w:val="000000" w:themeColor="text1"/>
        </w:rPr>
        <w:t>. Đến khi sắp từ giã cõi đời, tâm hồn Catherine cũng chỉ hướng về nơi duy nhất là căn buồng nhỏ với chiếc giường hòm và tiếng cành linh sam quất vào cửa sổ mỗi khi trở gió</w:t>
      </w:r>
      <w:r>
        <w:rPr>
          <w:color w:val="000000" w:themeColor="text1"/>
        </w:rPr>
        <w:t>:</w:t>
      </w:r>
      <w:r w:rsidRPr="00FF74F4">
        <w:rPr>
          <w:color w:val="000000" w:themeColor="text1"/>
        </w:rPr>
        <w:t xml:space="preserve"> “</w:t>
      </w:r>
      <w:r w:rsidRPr="00FF74F4">
        <w:rPr>
          <w:i/>
          <w:color w:val="000000" w:themeColor="text1"/>
        </w:rPr>
        <w:t>Ôi, giá tôi được nằm trong giường của chính mình ở</w:t>
      </w:r>
      <w:r w:rsidR="00EA6EF2">
        <w:rPr>
          <w:i/>
          <w:color w:val="000000" w:themeColor="text1"/>
        </w:rPr>
        <w:t xml:space="preserve"> ngôi nhà cũ!…</w:t>
      </w:r>
      <w:r w:rsidRPr="00FF74F4">
        <w:rPr>
          <w:i/>
          <w:color w:val="000000" w:themeColor="text1"/>
        </w:rPr>
        <w:t xml:space="preserve"> Và nghe cái ngọn gió xạc xào trong đám cây linh sam bên cửa sổ mắt cáo. Để cho tôi cảm thấy nó tí nào </w:t>
      </w:r>
      <w:r>
        <w:rPr>
          <w:i/>
          <w:color w:val="000000" w:themeColor="text1"/>
        </w:rPr>
        <w:t xml:space="preserve">- </w:t>
      </w:r>
      <w:r w:rsidRPr="00FF74F4">
        <w:rPr>
          <w:i/>
          <w:color w:val="000000" w:themeColor="text1"/>
        </w:rPr>
        <w:t xml:space="preserve">nó thổi tuốt xuống đồng hoang đấy </w:t>
      </w:r>
      <w:r>
        <w:rPr>
          <w:i/>
          <w:color w:val="000000" w:themeColor="text1"/>
        </w:rPr>
        <w:t xml:space="preserve">- </w:t>
      </w:r>
      <w:r w:rsidRPr="00FF74F4">
        <w:rPr>
          <w:i/>
          <w:color w:val="000000" w:themeColor="text1"/>
        </w:rPr>
        <w:t>hãy để cho tôi hít mộ</w:t>
      </w:r>
      <w:r>
        <w:rPr>
          <w:i/>
          <w:color w:val="000000" w:themeColor="text1"/>
        </w:rPr>
        <w:t>t hơi nào</w:t>
      </w:r>
      <w:r w:rsidR="008D7C95">
        <w:rPr>
          <w:i/>
          <w:color w:val="000000" w:themeColor="text1"/>
        </w:rPr>
        <w:t xml:space="preserve">” </w:t>
      </w:r>
      <w:r w:rsidRPr="00FF74F4">
        <w:rPr>
          <w:color w:val="000000" w:themeColor="text1"/>
        </w:rPr>
        <w:t>[1,157]</w:t>
      </w:r>
      <w:r>
        <w:rPr>
          <w:color w:val="000000" w:themeColor="text1"/>
        </w:rPr>
        <w:t>.</w:t>
      </w:r>
    </w:p>
    <w:p w:rsidR="00EC455F" w:rsidRPr="00FF74F4" w:rsidRDefault="00EC455F" w:rsidP="00EC455F">
      <w:pPr>
        <w:spacing w:line="360" w:lineRule="exact"/>
        <w:ind w:firstLine="720"/>
        <w:jc w:val="both"/>
        <w:rPr>
          <w:color w:val="000000" w:themeColor="text1"/>
        </w:rPr>
      </w:pPr>
      <w:r w:rsidRPr="00FF74F4">
        <w:rPr>
          <w:color w:val="000000" w:themeColor="text1"/>
        </w:rPr>
        <w:t>Khi bước vào căn phòng, sống trong không gian ấy các nhân vật đều có tâm trạng là sự mệt mỏi, nỗi sợ hãi (Lockwood), sự ấm ức (Catherine) nhưng khi bước vào cõi chết, khi ở</w:t>
      </w:r>
      <w:r>
        <w:rPr>
          <w:color w:val="000000" w:themeColor="text1"/>
        </w:rPr>
        <w:t xml:space="preserve"> trong cái quan tài</w:t>
      </w:r>
      <w:r w:rsidRPr="00FF74F4">
        <w:rPr>
          <w:color w:val="000000" w:themeColor="text1"/>
        </w:rPr>
        <w:t xml:space="preserve"> - chiếc giường cuối cùng của đời người thì tất cả đều cười: Heathcliff là nụ cười được bước tới thiên đường bên cạnh người yêu</w:t>
      </w:r>
      <w:r>
        <w:rPr>
          <w:color w:val="000000" w:themeColor="text1"/>
        </w:rPr>
        <w:t>:</w:t>
      </w:r>
      <w:r w:rsidRPr="00FF74F4">
        <w:rPr>
          <w:color w:val="000000" w:themeColor="text1"/>
        </w:rPr>
        <w:t xml:space="preserve"> “</w:t>
      </w:r>
      <w:r w:rsidRPr="00FF74F4">
        <w:rPr>
          <w:i/>
          <w:color w:val="000000" w:themeColor="text1"/>
        </w:rPr>
        <w:t>Ông Heathcliff nằm ngửa trong đó. Tôi bắt gặp cặp mắt ông biết bao sắc sảo và dữ tợn khiến tôi giật mình. Và ông như đang mỉm cười</w:t>
      </w:r>
      <w:r w:rsidR="008D7C95">
        <w:rPr>
          <w:color w:val="000000" w:themeColor="text1"/>
        </w:rPr>
        <w:t xml:space="preserve">” </w:t>
      </w:r>
      <w:r w:rsidRPr="00FF74F4">
        <w:rPr>
          <w:color w:val="000000" w:themeColor="text1"/>
        </w:rPr>
        <w:t>[1,408]; Edgar Linton là sự thanh thản nhẹ nhàng</w:t>
      </w:r>
      <w:r>
        <w:rPr>
          <w:color w:val="000000" w:themeColor="text1"/>
        </w:rPr>
        <w:t>:</w:t>
      </w:r>
      <w:r w:rsidRPr="00FF74F4">
        <w:rPr>
          <w:color w:val="000000" w:themeColor="text1"/>
        </w:rPr>
        <w:t xml:space="preserve"> “</w:t>
      </w:r>
      <w:r w:rsidRPr="00FF74F4">
        <w:rPr>
          <w:i/>
          <w:color w:val="000000" w:themeColor="text1"/>
        </w:rPr>
        <w:t>với ánh nhìn say mê, rạng rỡ</w:t>
      </w:r>
      <w:r w:rsidR="008D7C95">
        <w:rPr>
          <w:i/>
          <w:color w:val="000000" w:themeColor="text1"/>
        </w:rPr>
        <w:t xml:space="preserve">” </w:t>
      </w:r>
      <w:r w:rsidRPr="000026AA">
        <w:rPr>
          <w:color w:val="000000" w:themeColor="text1"/>
        </w:rPr>
        <w:t>[1,334],</w:t>
      </w:r>
      <w:r w:rsidRPr="00554D78">
        <w:rPr>
          <w:color w:val="000000" w:themeColor="text1"/>
        </w:rPr>
        <w:t xml:space="preserve"> </w:t>
      </w:r>
      <w:r w:rsidRPr="00FF74F4">
        <w:rPr>
          <w:color w:val="000000" w:themeColor="text1"/>
        </w:rPr>
        <w:t>Catherine</w:t>
      </w:r>
      <w:r>
        <w:rPr>
          <w:color w:val="000000" w:themeColor="text1"/>
        </w:rPr>
        <w:t>:</w:t>
      </w:r>
      <w:r w:rsidRPr="00FF74F4">
        <w:rPr>
          <w:i/>
          <w:color w:val="000000" w:themeColor="text1"/>
        </w:rPr>
        <w:t>“nằm với n</w:t>
      </w:r>
      <w:r w:rsidR="00EA6EF2">
        <w:rPr>
          <w:i/>
          <w:color w:val="000000" w:themeColor="text1"/>
        </w:rPr>
        <w:t>ụ cười dịu dàng trên nét mặt …</w:t>
      </w:r>
      <w:r w:rsidRPr="00FF74F4">
        <w:rPr>
          <w:i/>
          <w:color w:val="000000" w:themeColor="text1"/>
        </w:rPr>
        <w:t xml:space="preserve"> cuộc đời mợ kết thúc trong một giấc mộng êm đềm</w:t>
      </w:r>
      <w:r w:rsidR="008D7C95">
        <w:rPr>
          <w:color w:val="000000" w:themeColor="text1"/>
        </w:rPr>
        <w:t xml:space="preserve">” </w:t>
      </w:r>
      <w:r w:rsidRPr="00FF74F4">
        <w:rPr>
          <w:color w:val="000000" w:themeColor="text1"/>
        </w:rPr>
        <w:t>, “</w:t>
      </w:r>
      <w:r w:rsidRPr="00FF74F4">
        <w:rPr>
          <w:i/>
          <w:color w:val="000000" w:themeColor="text1"/>
        </w:rPr>
        <w:t xml:space="preserve">Cái thi hài ấy khẳng định sự thư thái của chính nó và đó dường như là một bảo đảm cho cái linh hồn đã từng trú ngụ trong thể xác ấy </w:t>
      </w:r>
      <w:r>
        <w:rPr>
          <w:i/>
          <w:color w:val="000000" w:themeColor="text1"/>
        </w:rPr>
        <w:t>cũng sẽ được thanh thản như vậy</w:t>
      </w:r>
      <w:r w:rsidRPr="007807DA">
        <w:rPr>
          <w:i/>
          <w:color w:val="000000" w:themeColor="text1"/>
        </w:rPr>
        <w:t xml:space="preserve">. </w:t>
      </w:r>
      <w:r w:rsidRPr="00FF74F4">
        <w:rPr>
          <w:i/>
          <w:color w:val="000000" w:themeColor="text1"/>
        </w:rPr>
        <w:t xml:space="preserve">Tôi thấy ở đây một sự an nghỉ mà cả cõi trần lẫn địa ngục đều không phá nổi và tôi cảm thấy một đảm bảo về kiếp sau bất tận, không chút bóng tối </w:t>
      </w:r>
      <w:r>
        <w:rPr>
          <w:i/>
          <w:color w:val="000000" w:themeColor="text1"/>
        </w:rPr>
        <w:t xml:space="preserve">- </w:t>
      </w:r>
      <w:r w:rsidRPr="00FF74F4">
        <w:rPr>
          <w:i/>
          <w:color w:val="000000" w:themeColor="text1"/>
        </w:rPr>
        <w:t>cõi vĩnh cửu mà họ đã bước vào, ở đó cuộc đời là vô hạn về độ dài, tình yêu là vô hạn trong đồng cảm và niềm vui là vô hạ</w:t>
      </w:r>
      <w:r>
        <w:rPr>
          <w:i/>
          <w:color w:val="000000" w:themeColor="text1"/>
        </w:rPr>
        <w:t>n trong viên mãn</w:t>
      </w:r>
      <w:r w:rsidR="008D7C95">
        <w:rPr>
          <w:color w:val="000000" w:themeColor="text1"/>
        </w:rPr>
        <w:t xml:space="preserve">” </w:t>
      </w:r>
      <w:r w:rsidRPr="00FF74F4">
        <w:rPr>
          <w:color w:val="000000" w:themeColor="text1"/>
        </w:rPr>
        <w:t>[1,206]</w:t>
      </w:r>
      <w:r>
        <w:rPr>
          <w:color w:val="000000" w:themeColor="text1"/>
        </w:rPr>
        <w:t>.</w:t>
      </w:r>
    </w:p>
    <w:p w:rsidR="00EC455F" w:rsidRPr="00FF74F4" w:rsidRDefault="00EC455F" w:rsidP="00EC455F">
      <w:pPr>
        <w:pStyle w:val="ListParagraph"/>
        <w:numPr>
          <w:ilvl w:val="0"/>
          <w:numId w:val="5"/>
        </w:numPr>
        <w:spacing w:after="0" w:line="360" w:lineRule="exact"/>
        <w:ind w:left="990" w:hanging="270"/>
        <w:jc w:val="both"/>
        <w:rPr>
          <w:sz w:val="24"/>
          <w:szCs w:val="24"/>
        </w:rPr>
      </w:pPr>
      <w:r w:rsidRPr="00FF74F4">
        <w:rPr>
          <w:b/>
          <w:sz w:val="24"/>
          <w:szCs w:val="24"/>
        </w:rPr>
        <w:t>Kết</w:t>
      </w:r>
      <w:r>
        <w:rPr>
          <w:b/>
          <w:sz w:val="24"/>
          <w:szCs w:val="24"/>
        </w:rPr>
        <w:t xml:space="preserve"> </w:t>
      </w:r>
      <w:r w:rsidRPr="00FF74F4">
        <w:rPr>
          <w:b/>
          <w:sz w:val="24"/>
          <w:szCs w:val="24"/>
        </w:rPr>
        <w:t>luận</w:t>
      </w:r>
    </w:p>
    <w:p w:rsidR="00EC455F" w:rsidRDefault="00EC455F" w:rsidP="00EC455F">
      <w:pPr>
        <w:spacing w:line="360" w:lineRule="exact"/>
        <w:ind w:firstLine="720"/>
        <w:jc w:val="both"/>
      </w:pPr>
      <w:r w:rsidRPr="00FF74F4">
        <w:t xml:space="preserve">Khác với cách miêu tả căn phòng của Balzac hay của E.A Poe không gian căn phòng trong </w:t>
      </w:r>
      <w:r w:rsidRPr="0049752B">
        <w:rPr>
          <w:i/>
        </w:rPr>
        <w:t>Đồi gió hú</w:t>
      </w:r>
      <w:r w:rsidRPr="00FF74F4">
        <w:t xml:space="preserve"> của Emily không hiện ra với motip quen thuộc: tường, sàn, rèm cửa, nội thất… mà nhà văn chỉ tập trung vào hai hình ảnh cụ thể: chiếc giường hòm và ô cửa sổ hình mắt cáo. Nhưng chỉ với hai hình ảnh ấy Emily đã tái hiện sinh động bối cảnh chung của toàn bộ cuốn tiểu thuyết cũng như không gian thu nhỏ của xã hội Anh thời Victoria. Cái ngột ngạt của căn phòng, cuộc số</w:t>
      </w:r>
      <w:r>
        <w:t>ng</w:t>
      </w:r>
      <w:r w:rsidRPr="00FF74F4">
        <w:t xml:space="preserve"> như bị đóng kín, cách li với thế giới bên ngoài, sự vụn vặt</w:t>
      </w:r>
      <w:r>
        <w:t>, rời</w:t>
      </w:r>
      <w:r w:rsidRPr="00FF74F4">
        <w:t xml:space="preserve"> rạc xé lẻ của đồ vật được sinh ra từ tâm trí hỗn loạn </w:t>
      </w:r>
      <w:r>
        <w:t xml:space="preserve">- </w:t>
      </w:r>
      <w:r w:rsidRPr="00FF74F4">
        <w:t>tâm trạng của những mảnh vỡ hay chính là biểu hiện củ</w:t>
      </w:r>
      <w:r>
        <w:t xml:space="preserve">a tâm lí hoang </w:t>
      </w:r>
      <w:r w:rsidRPr="00FF74F4">
        <w:t>mang bất ổn của con người. Miêu tả đồ vật không chỉ là miêu tả thế giới vật chất vô tri vô giác mà còn khắc họa nên thế giới tinh thần, số phận của những con người trong không gian ấy.</w:t>
      </w:r>
      <w:r w:rsidRPr="00554D78">
        <w:t xml:space="preserve"> </w:t>
      </w:r>
      <w:r w:rsidRPr="00FF74F4">
        <w:t>Tất nhiên phải đến tiểu thuyết hiện đại thế giới đồ vật mới thật sự lên ngôi để lấp kín, phủ</w:t>
      </w:r>
      <w:r>
        <w:t xml:space="preserve"> nhận nhân vật và cốt truyện. G</w:t>
      </w:r>
      <w:r w:rsidRPr="00FF74F4">
        <w:t>S</w:t>
      </w:r>
      <w:r w:rsidRPr="007807DA">
        <w:t>.</w:t>
      </w:r>
      <w:r w:rsidRPr="00FF74F4">
        <w:t xml:space="preserve"> Đặ</w:t>
      </w:r>
      <w:r>
        <w:t xml:space="preserve">ng Anh Đào trong </w:t>
      </w:r>
      <w:r w:rsidRPr="00FF74F4">
        <w:rPr>
          <w:i/>
        </w:rPr>
        <w:t>Đổi mới nghệ thuật tiểu thuyết phương Tây hiện đạ</w:t>
      </w:r>
      <w:r>
        <w:rPr>
          <w:i/>
        </w:rPr>
        <w:t>i</w:t>
      </w:r>
      <w:r w:rsidRPr="00FF74F4">
        <w:t xml:space="preserve"> đã phân tích thế giới đồ vật tồn tại ở Tiểu thuyết Mới: “</w:t>
      </w:r>
      <w:r w:rsidRPr="00FF74F4">
        <w:rPr>
          <w:i/>
        </w:rPr>
        <w:t>Lối thể hiện đồ vật và dòng chảy của lời lẽ ở đây đã ám ảnh tới mức chúng mang một tính chất tự tại, một sức mạnh tha hóa đến cực độ</w:t>
      </w:r>
      <w:r w:rsidR="008D7C95">
        <w:rPr>
          <w:i/>
        </w:rPr>
        <w:t xml:space="preserve">” </w:t>
      </w:r>
      <w:r w:rsidRPr="0049752B">
        <w:t>[2,16]</w:t>
      </w:r>
      <w:r>
        <w:t>.</w:t>
      </w:r>
    </w:p>
    <w:p w:rsidR="00EC455F" w:rsidRDefault="00EC455F" w:rsidP="00EC455F">
      <w:pPr>
        <w:spacing w:line="360" w:lineRule="exact"/>
        <w:ind w:firstLine="720"/>
        <w:jc w:val="both"/>
      </w:pPr>
    </w:p>
    <w:p w:rsidR="00E1297E" w:rsidRDefault="00E1297E" w:rsidP="00EC455F">
      <w:pPr>
        <w:ind w:firstLine="720"/>
        <w:jc w:val="center"/>
        <w:rPr>
          <w:b/>
          <w:sz w:val="28"/>
          <w:szCs w:val="28"/>
          <w:lang w:val="en-US"/>
        </w:rPr>
      </w:pPr>
    </w:p>
    <w:p w:rsidR="00E1297E" w:rsidRDefault="00E1297E" w:rsidP="00EC455F">
      <w:pPr>
        <w:ind w:firstLine="720"/>
        <w:jc w:val="center"/>
        <w:rPr>
          <w:b/>
          <w:sz w:val="28"/>
          <w:szCs w:val="28"/>
          <w:lang w:val="en-US"/>
        </w:rPr>
      </w:pPr>
    </w:p>
    <w:p w:rsidR="00EC455F" w:rsidRDefault="00EC455F" w:rsidP="00EC455F">
      <w:pPr>
        <w:ind w:firstLine="720"/>
        <w:jc w:val="center"/>
        <w:rPr>
          <w:b/>
        </w:rPr>
      </w:pPr>
      <w:r w:rsidRPr="00CF2E7A">
        <w:rPr>
          <w:b/>
          <w:sz w:val="28"/>
          <w:szCs w:val="28"/>
        </w:rPr>
        <w:lastRenderedPageBreak/>
        <w:t>TÀI LIỆU THAM KHẢO</w:t>
      </w:r>
    </w:p>
    <w:p w:rsidR="00EC455F" w:rsidRPr="00CF2E7A" w:rsidRDefault="00EC455F" w:rsidP="00EC455F">
      <w:pPr>
        <w:ind w:firstLine="720"/>
        <w:jc w:val="center"/>
        <w:rPr>
          <w:b/>
        </w:rPr>
      </w:pPr>
    </w:p>
    <w:p w:rsidR="00EC455F" w:rsidRPr="00CF2E7A" w:rsidRDefault="00EC455F" w:rsidP="00EC455F">
      <w:pPr>
        <w:ind w:firstLine="720"/>
        <w:jc w:val="both"/>
        <w:rPr>
          <w:color w:val="000000" w:themeColor="text1"/>
        </w:rPr>
      </w:pPr>
      <w:r>
        <w:rPr>
          <w:color w:val="000000" w:themeColor="text1"/>
        </w:rPr>
        <w:t xml:space="preserve">[1]. </w:t>
      </w:r>
      <w:r w:rsidRPr="00CF2E7A">
        <w:rPr>
          <w:color w:val="000000" w:themeColor="text1"/>
        </w:rPr>
        <w:t xml:space="preserve">Emily Bronte (Dương Tường dịch) (2005), </w:t>
      </w:r>
      <w:r>
        <w:rPr>
          <w:i/>
          <w:color w:val="000000" w:themeColor="text1"/>
        </w:rPr>
        <w:t>Đồi gió hú</w:t>
      </w:r>
      <w:r w:rsidRPr="00554D78">
        <w:rPr>
          <w:i/>
          <w:color w:val="000000" w:themeColor="text1"/>
        </w:rPr>
        <w:t xml:space="preserve">, </w:t>
      </w:r>
      <w:r>
        <w:rPr>
          <w:color w:val="000000" w:themeColor="text1"/>
        </w:rPr>
        <w:t>N</w:t>
      </w:r>
      <w:r w:rsidRPr="007807DA">
        <w:rPr>
          <w:color w:val="000000" w:themeColor="text1"/>
        </w:rPr>
        <w:t>xb</w:t>
      </w:r>
      <w:r w:rsidRPr="00CF2E7A">
        <w:rPr>
          <w:color w:val="000000" w:themeColor="text1"/>
        </w:rPr>
        <w:t xml:space="preserve"> Văn học, Hà Nội.</w:t>
      </w:r>
    </w:p>
    <w:p w:rsidR="00EC455F" w:rsidRPr="00CF2E7A" w:rsidRDefault="00EC455F" w:rsidP="00EC455F">
      <w:pPr>
        <w:ind w:left="720"/>
        <w:jc w:val="both"/>
        <w:rPr>
          <w:color w:val="000000" w:themeColor="text1"/>
        </w:rPr>
      </w:pPr>
      <w:r>
        <w:rPr>
          <w:color w:val="000000" w:themeColor="text1"/>
        </w:rPr>
        <w:t xml:space="preserve">[2]. </w:t>
      </w:r>
      <w:r w:rsidRPr="00CF2E7A">
        <w:rPr>
          <w:color w:val="000000" w:themeColor="text1"/>
        </w:rPr>
        <w:t xml:space="preserve">Đặng Anh Đào (1995), </w:t>
      </w:r>
      <w:r w:rsidRPr="00CF2E7A">
        <w:rPr>
          <w:i/>
          <w:color w:val="000000" w:themeColor="text1"/>
        </w:rPr>
        <w:t>Đổi mới nghệ thuật tiểu thuyết phương Tây hiện đại</w:t>
      </w:r>
      <w:r w:rsidRPr="00CF2E7A">
        <w:rPr>
          <w:color w:val="000000" w:themeColor="text1"/>
        </w:rPr>
        <w:t xml:space="preserve">, </w:t>
      </w:r>
      <w:r>
        <w:rPr>
          <w:color w:val="000000" w:themeColor="text1"/>
        </w:rPr>
        <w:t>N</w:t>
      </w:r>
      <w:r w:rsidRPr="007807DA">
        <w:rPr>
          <w:color w:val="000000" w:themeColor="text1"/>
        </w:rPr>
        <w:t>xb</w:t>
      </w:r>
      <w:r w:rsidRPr="00CF2E7A">
        <w:rPr>
          <w:color w:val="000000" w:themeColor="text1"/>
        </w:rPr>
        <w:t xml:space="preserve"> Giáo dục, Hà Nội.</w:t>
      </w:r>
    </w:p>
    <w:p w:rsidR="00EC455F" w:rsidRPr="00CF2E7A" w:rsidRDefault="00EC455F" w:rsidP="00EC455F">
      <w:pPr>
        <w:ind w:firstLine="720"/>
        <w:jc w:val="both"/>
        <w:rPr>
          <w:color w:val="000000" w:themeColor="text1"/>
        </w:rPr>
      </w:pPr>
      <w:r>
        <w:rPr>
          <w:color w:val="000000" w:themeColor="text1"/>
        </w:rPr>
        <w:t xml:space="preserve">[3]. </w:t>
      </w:r>
      <w:r w:rsidRPr="00CF2E7A">
        <w:rPr>
          <w:color w:val="000000" w:themeColor="text1"/>
        </w:rPr>
        <w:t xml:space="preserve">A.J.A Gurevich (1998), </w:t>
      </w:r>
      <w:r w:rsidRPr="00CF2E7A">
        <w:rPr>
          <w:i/>
          <w:color w:val="000000" w:themeColor="text1"/>
        </w:rPr>
        <w:t>Các phạm trù văn hóa trung cổ</w:t>
      </w:r>
      <w:r w:rsidRPr="00CF2E7A">
        <w:rPr>
          <w:color w:val="000000" w:themeColor="text1"/>
        </w:rPr>
        <w:t xml:space="preserve">, </w:t>
      </w:r>
      <w:r>
        <w:rPr>
          <w:color w:val="000000" w:themeColor="text1"/>
        </w:rPr>
        <w:t>N</w:t>
      </w:r>
      <w:r w:rsidRPr="007807DA">
        <w:rPr>
          <w:color w:val="000000" w:themeColor="text1"/>
        </w:rPr>
        <w:t>xb</w:t>
      </w:r>
      <w:r w:rsidRPr="00CF2E7A">
        <w:rPr>
          <w:color w:val="000000" w:themeColor="text1"/>
        </w:rPr>
        <w:t xml:space="preserve"> Giáo dục, Hà Nội.</w:t>
      </w:r>
    </w:p>
    <w:p w:rsidR="00EC455F" w:rsidRPr="00CF2E7A" w:rsidRDefault="00EC455F" w:rsidP="00EC455F">
      <w:pPr>
        <w:ind w:firstLine="720"/>
        <w:jc w:val="both"/>
        <w:rPr>
          <w:color w:val="000000" w:themeColor="text1"/>
        </w:rPr>
      </w:pPr>
      <w:r>
        <w:rPr>
          <w:color w:val="000000" w:themeColor="text1"/>
        </w:rPr>
        <w:t xml:space="preserve">[4]. </w:t>
      </w:r>
      <w:r w:rsidRPr="00CF2E7A">
        <w:rPr>
          <w:color w:val="000000" w:themeColor="text1"/>
        </w:rPr>
        <w:t xml:space="preserve">Lê Bá Hán, Trần Đình Sử, Nguyễn Khắc Phi (đồng chủ biên) (2004), </w:t>
      </w:r>
      <w:r w:rsidRPr="00CF2E7A">
        <w:rPr>
          <w:i/>
          <w:color w:val="000000" w:themeColor="text1"/>
        </w:rPr>
        <w:t>Từ</w:t>
      </w:r>
      <w:r w:rsidRPr="00554D78">
        <w:rPr>
          <w:i/>
          <w:color w:val="000000" w:themeColor="text1"/>
        </w:rPr>
        <w:t xml:space="preserve"> </w:t>
      </w:r>
      <w:r w:rsidRPr="00CF2E7A">
        <w:rPr>
          <w:i/>
          <w:color w:val="000000" w:themeColor="text1"/>
        </w:rPr>
        <w:t>điển thuật ngữ văn học</w:t>
      </w:r>
      <w:r w:rsidRPr="00CF2E7A">
        <w:rPr>
          <w:color w:val="000000" w:themeColor="text1"/>
        </w:rPr>
        <w:t xml:space="preserve">, </w:t>
      </w:r>
      <w:r>
        <w:rPr>
          <w:color w:val="000000" w:themeColor="text1"/>
        </w:rPr>
        <w:t>N</w:t>
      </w:r>
      <w:r w:rsidRPr="007807DA">
        <w:rPr>
          <w:color w:val="000000" w:themeColor="text1"/>
        </w:rPr>
        <w:t>xb</w:t>
      </w:r>
      <w:r w:rsidRPr="00CF2E7A">
        <w:rPr>
          <w:color w:val="000000" w:themeColor="text1"/>
        </w:rPr>
        <w:t xml:space="preserve"> Giáo dục, Hà Nội.</w:t>
      </w:r>
    </w:p>
    <w:p w:rsidR="00EC455F" w:rsidRPr="007837D2" w:rsidRDefault="00EC455F" w:rsidP="00EC455F">
      <w:pPr>
        <w:ind w:firstLine="720"/>
        <w:jc w:val="both"/>
        <w:rPr>
          <w:color w:val="000000" w:themeColor="text1"/>
        </w:rPr>
      </w:pPr>
      <w:r>
        <w:rPr>
          <w:color w:val="000000" w:themeColor="text1"/>
        </w:rPr>
        <w:t xml:space="preserve">[5]. </w:t>
      </w:r>
      <w:r w:rsidRPr="00CF2E7A">
        <w:rPr>
          <w:color w:val="000000" w:themeColor="text1"/>
        </w:rPr>
        <w:t xml:space="preserve">Trần Đình Sử (1998), </w:t>
      </w:r>
      <w:r w:rsidRPr="00CF2E7A">
        <w:rPr>
          <w:i/>
          <w:color w:val="000000" w:themeColor="text1"/>
        </w:rPr>
        <w:t>Thi pháp thơ Đường</w:t>
      </w:r>
      <w:r w:rsidRPr="00CF2E7A">
        <w:rPr>
          <w:color w:val="000000" w:themeColor="text1"/>
        </w:rPr>
        <w:t xml:space="preserve">, </w:t>
      </w:r>
      <w:r>
        <w:rPr>
          <w:color w:val="000000" w:themeColor="text1"/>
        </w:rPr>
        <w:t>Nxb</w:t>
      </w:r>
      <w:r w:rsidRPr="00CF2E7A">
        <w:rPr>
          <w:color w:val="000000" w:themeColor="text1"/>
        </w:rPr>
        <w:t xml:space="preserve"> Đà Nẵng</w:t>
      </w:r>
      <w:r w:rsidR="007837D2" w:rsidRPr="007837D2">
        <w:rPr>
          <w:color w:val="000000" w:themeColor="text1"/>
        </w:rPr>
        <w:t>.</w:t>
      </w:r>
    </w:p>
    <w:p w:rsidR="00EC455F" w:rsidRPr="000E588A" w:rsidRDefault="00EC455F" w:rsidP="00EC455F">
      <w:pPr>
        <w:pStyle w:val="ListParagraph"/>
        <w:spacing w:after="0" w:line="240" w:lineRule="auto"/>
        <w:ind w:left="0" w:firstLine="720"/>
        <w:jc w:val="both"/>
        <w:rPr>
          <w:sz w:val="24"/>
          <w:lang w:val="vi-VN"/>
        </w:rPr>
      </w:pPr>
    </w:p>
    <w:p w:rsidR="00EC455F" w:rsidRPr="003666C4" w:rsidRDefault="00EC455F" w:rsidP="00EC455F">
      <w:pPr>
        <w:jc w:val="center"/>
        <w:rPr>
          <w:b/>
          <w:sz w:val="28"/>
          <w:szCs w:val="28"/>
        </w:rPr>
      </w:pPr>
      <w:r w:rsidRPr="003666C4">
        <w:rPr>
          <w:b/>
          <w:sz w:val="28"/>
          <w:szCs w:val="28"/>
        </w:rPr>
        <w:t xml:space="preserve">THE OBSESSION OF ROOM SPACE IN </w:t>
      </w:r>
    </w:p>
    <w:p w:rsidR="00EC455F" w:rsidRPr="003666C4" w:rsidRDefault="00EC455F" w:rsidP="00EC455F">
      <w:pPr>
        <w:jc w:val="center"/>
        <w:rPr>
          <w:b/>
          <w:sz w:val="28"/>
          <w:szCs w:val="28"/>
        </w:rPr>
      </w:pPr>
      <w:r w:rsidRPr="003666C4">
        <w:rPr>
          <w:b/>
          <w:sz w:val="28"/>
          <w:szCs w:val="28"/>
        </w:rPr>
        <w:t>“WUTHERING HEIGHTS</w:t>
      </w:r>
      <w:r w:rsidR="008D7C95">
        <w:rPr>
          <w:b/>
          <w:sz w:val="28"/>
          <w:szCs w:val="28"/>
        </w:rPr>
        <w:t xml:space="preserve">” </w:t>
      </w:r>
      <w:r w:rsidRPr="003666C4">
        <w:rPr>
          <w:b/>
          <w:sz w:val="28"/>
          <w:szCs w:val="28"/>
        </w:rPr>
        <w:t>BY EMILY BRONTE</w:t>
      </w:r>
    </w:p>
    <w:p w:rsidR="00EC455F" w:rsidRDefault="00EC455F" w:rsidP="00EC455F">
      <w:pPr>
        <w:jc w:val="center"/>
        <w:rPr>
          <w:b/>
        </w:rPr>
      </w:pPr>
    </w:p>
    <w:p w:rsidR="00EC455F" w:rsidRDefault="00EC455F" w:rsidP="00EC455F">
      <w:pPr>
        <w:jc w:val="right"/>
        <w:rPr>
          <w:b/>
        </w:rPr>
      </w:pPr>
      <w:r>
        <w:rPr>
          <w:b/>
        </w:rPr>
        <w:t>Trinh Thi Quynh</w:t>
      </w:r>
    </w:p>
    <w:p w:rsidR="00EC455F" w:rsidRDefault="00EC455F" w:rsidP="00EC455F">
      <w:pPr>
        <w:jc w:val="right"/>
        <w:rPr>
          <w:color w:val="222222"/>
          <w:shd w:val="clear" w:color="auto" w:fill="FFFFFF"/>
        </w:rPr>
      </w:pPr>
      <w:r w:rsidRPr="00CF2E7A">
        <w:rPr>
          <w:color w:val="222222"/>
          <w:shd w:val="clear" w:color="auto" w:fill="FFFFFF"/>
        </w:rPr>
        <w:t>Hanoi Academy</w:t>
      </w:r>
      <w:r>
        <w:rPr>
          <w:color w:val="222222"/>
          <w:shd w:val="clear" w:color="auto" w:fill="FFFFFF"/>
        </w:rPr>
        <w:t xml:space="preserve"> School</w:t>
      </w:r>
    </w:p>
    <w:p w:rsidR="00EC455F" w:rsidRPr="00CF2E7A" w:rsidRDefault="00EC455F" w:rsidP="00EC455F">
      <w:pPr>
        <w:jc w:val="right"/>
        <w:rPr>
          <w:b/>
        </w:rPr>
      </w:pPr>
    </w:p>
    <w:p w:rsidR="00EC455F" w:rsidRDefault="00EC455F" w:rsidP="00EC455F">
      <w:pPr>
        <w:ind w:firstLine="720"/>
        <w:jc w:val="both"/>
        <w:rPr>
          <w:i/>
          <w:iCs/>
          <w:sz w:val="20"/>
          <w:szCs w:val="20"/>
          <w:lang w:val="en-US"/>
        </w:rPr>
      </w:pPr>
      <w:r w:rsidRPr="00CF2E7A">
        <w:rPr>
          <w:b/>
          <w:i/>
          <w:iCs/>
          <w:sz w:val="20"/>
          <w:szCs w:val="20"/>
        </w:rPr>
        <w:t>Abstract:</w:t>
      </w:r>
      <w:r>
        <w:rPr>
          <w:b/>
          <w:i/>
          <w:iCs/>
          <w:sz w:val="20"/>
          <w:szCs w:val="20"/>
          <w:lang w:val="en-US"/>
        </w:rPr>
        <w:t xml:space="preserve"> </w:t>
      </w:r>
      <w:r w:rsidRPr="00CF2E7A">
        <w:rPr>
          <w:i/>
          <w:iCs/>
          <w:sz w:val="20"/>
          <w:szCs w:val="20"/>
        </w:rPr>
        <w:t>“Wuthering Heights</w:t>
      </w:r>
      <w:r w:rsidR="00EA6EF2">
        <w:rPr>
          <w:i/>
          <w:iCs/>
          <w:sz w:val="20"/>
          <w:szCs w:val="20"/>
        </w:rPr>
        <w:t>”</w:t>
      </w:r>
      <w:r w:rsidR="00EA6EF2">
        <w:rPr>
          <w:i/>
          <w:iCs/>
          <w:sz w:val="20"/>
          <w:szCs w:val="20"/>
          <w:lang w:val="en-US"/>
        </w:rPr>
        <w:t xml:space="preserve"> </w:t>
      </w:r>
      <w:r w:rsidRPr="00CF2E7A">
        <w:rPr>
          <w:i/>
          <w:iCs/>
          <w:sz w:val="20"/>
          <w:szCs w:val="20"/>
        </w:rPr>
        <w:t xml:space="preserve">by Emily Bronte is regarded as a phenomenon of English literature. Composed 200 years ago, but so far the novel has gained the attention and admiration of readers. The artistic creativity in building space - time is one of the factors for making the success of the novel. In three types of space: moors space - past time; </w:t>
      </w:r>
      <w:r w:rsidRPr="00CF2E7A">
        <w:rPr>
          <w:i/>
          <w:iCs/>
          <w:color w:val="141823"/>
          <w:sz w:val="20"/>
          <w:szCs w:val="20"/>
          <w:shd w:val="clear" w:color="auto" w:fill="FFFFFF"/>
        </w:rPr>
        <w:t xml:space="preserve">space two estates </w:t>
      </w:r>
      <w:r w:rsidRPr="00CF2E7A">
        <w:rPr>
          <w:i/>
          <w:iCs/>
          <w:sz w:val="20"/>
          <w:szCs w:val="20"/>
        </w:rPr>
        <w:t>- the current time and room space - illumined the past into the future, the space room type is best creation of women artist Emily and leave obsession over all.The readers can infer the narrow and suffocating space in an anaerobic environment from the images of “the bed coffin</w:t>
      </w:r>
      <w:r w:rsidR="008D7C95">
        <w:rPr>
          <w:i/>
          <w:iCs/>
          <w:sz w:val="20"/>
          <w:szCs w:val="20"/>
        </w:rPr>
        <w:t xml:space="preserve">” </w:t>
      </w:r>
      <w:r w:rsidRPr="00CF2E7A">
        <w:rPr>
          <w:i/>
          <w:iCs/>
          <w:sz w:val="20"/>
          <w:szCs w:val="20"/>
        </w:rPr>
        <w:t xml:space="preserve"> and the lattice window. At that place, the character appears in crisis psychology of the insane or the verge of insanity, or in a state of "sleepwalking". The room appears as a witness for the conflicts between the characters in the story. It is not only the space of hiding but also the space of confinement.</w:t>
      </w:r>
    </w:p>
    <w:p w:rsidR="00EC455F" w:rsidRPr="007807DA" w:rsidRDefault="00EC455F" w:rsidP="00EC455F">
      <w:pPr>
        <w:spacing w:before="120"/>
        <w:ind w:firstLine="720"/>
        <w:jc w:val="both"/>
        <w:rPr>
          <w:i/>
          <w:sz w:val="20"/>
          <w:szCs w:val="20"/>
          <w:lang w:val="en-US"/>
        </w:rPr>
      </w:pPr>
      <w:r w:rsidRPr="00F87382">
        <w:rPr>
          <w:b/>
          <w:i/>
          <w:color w:val="222222"/>
          <w:sz w:val="20"/>
          <w:szCs w:val="20"/>
        </w:rPr>
        <w:t>Keywords:</w:t>
      </w:r>
      <w:r w:rsidRPr="00F87382">
        <w:rPr>
          <w:i/>
          <w:sz w:val="20"/>
          <w:szCs w:val="20"/>
        </w:rPr>
        <w:t xml:space="preserve"> Wuthering Heights, Emily Bronte, artistic space</w:t>
      </w:r>
      <w:r>
        <w:rPr>
          <w:i/>
          <w:sz w:val="20"/>
          <w:szCs w:val="20"/>
          <w:lang w:val="en-US"/>
        </w:rPr>
        <w:t>.</w:t>
      </w:r>
    </w:p>
    <w:p w:rsidR="00EC455F" w:rsidRPr="00652A43" w:rsidRDefault="00EC455F" w:rsidP="00EC455F">
      <w:pPr>
        <w:rPr>
          <w:lang w:val="en-US"/>
        </w:rPr>
      </w:pPr>
    </w:p>
    <w:p w:rsidR="00004BA5" w:rsidRPr="00EC455F" w:rsidRDefault="00004BA5" w:rsidP="00004BA5">
      <w:pPr>
        <w:jc w:val="center"/>
        <w:rPr>
          <w:i/>
          <w:sz w:val="28"/>
          <w:szCs w:val="28"/>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004BA5" w:rsidRDefault="00004BA5" w:rsidP="00FE4144">
      <w:pPr>
        <w:spacing w:line="360" w:lineRule="auto"/>
        <w:jc w:val="both"/>
        <w:rPr>
          <w:b/>
          <w:lang w:val="en-US"/>
        </w:rPr>
      </w:pPr>
    </w:p>
    <w:p w:rsidR="00B27347" w:rsidRDefault="00B27347" w:rsidP="00FE4144">
      <w:pPr>
        <w:spacing w:line="360" w:lineRule="auto"/>
        <w:jc w:val="both"/>
        <w:rPr>
          <w:b/>
          <w:lang w:val="en-US"/>
        </w:rPr>
      </w:pPr>
    </w:p>
    <w:p w:rsidR="00392C53" w:rsidRPr="00425832" w:rsidRDefault="00392C53" w:rsidP="00392C53">
      <w:pPr>
        <w:rPr>
          <w:bCs/>
          <w:lang w:val="en-US"/>
        </w:rPr>
      </w:pPr>
      <w:r>
        <w:rPr>
          <w:bCs/>
          <w:lang w:val="en-US"/>
        </w:rPr>
        <w:lastRenderedPageBreak/>
        <w:t>TẠP CHÍ KHOA HỌC</w:t>
      </w:r>
    </w:p>
    <w:p w:rsidR="00392C53" w:rsidRPr="002A61AC" w:rsidRDefault="00392C53" w:rsidP="00392C53">
      <w:pPr>
        <w:rPr>
          <w:bCs/>
          <w:lang w:val="en-US"/>
        </w:rPr>
      </w:pPr>
      <w:r>
        <w:rPr>
          <w:bCs/>
          <w:lang w:val="en-US"/>
        </w:rPr>
        <w:t>Khoa học Xã hội, Tập 1</w:t>
      </w:r>
      <w:r w:rsidRPr="00052600">
        <w:rPr>
          <w:bCs/>
        </w:rPr>
        <w:t xml:space="preserve">, </w:t>
      </w:r>
      <w:r>
        <w:rPr>
          <w:bCs/>
          <w:lang w:val="en-US"/>
        </w:rPr>
        <w:t>tr</w:t>
      </w:r>
      <w:r w:rsidRPr="00052600">
        <w:rPr>
          <w:bCs/>
        </w:rPr>
        <w:t xml:space="preserve"> </w:t>
      </w:r>
      <w:r>
        <w:rPr>
          <w:bCs/>
          <w:lang w:val="en-US"/>
        </w:rPr>
        <w:t>106-114</w:t>
      </w:r>
    </w:p>
    <w:p w:rsidR="008D4A14" w:rsidRPr="00392C53" w:rsidRDefault="008D4A14" w:rsidP="008D4A14">
      <w:pPr>
        <w:widowControl w:val="0"/>
        <w:jc w:val="center"/>
        <w:rPr>
          <w:b/>
          <w:szCs w:val="28"/>
          <w:lang w:val="en-US"/>
        </w:rPr>
      </w:pPr>
    </w:p>
    <w:p w:rsidR="008D4A14" w:rsidRPr="008A65A1" w:rsidRDefault="008D4A14" w:rsidP="008D4A14">
      <w:pPr>
        <w:widowControl w:val="0"/>
        <w:jc w:val="center"/>
        <w:rPr>
          <w:b/>
          <w:sz w:val="28"/>
          <w:szCs w:val="28"/>
        </w:rPr>
      </w:pPr>
      <w:r w:rsidRPr="00ED1AE9">
        <w:rPr>
          <w:b/>
          <w:sz w:val="28"/>
          <w:szCs w:val="28"/>
        </w:rPr>
        <w:t>BẢN LĨNH VÕ NGUYÊN GIÁP</w:t>
      </w:r>
      <w:r w:rsidRPr="008A65A1">
        <w:rPr>
          <w:b/>
          <w:sz w:val="28"/>
          <w:szCs w:val="28"/>
        </w:rPr>
        <w:t xml:space="preserve"> </w:t>
      </w:r>
      <w:r w:rsidRPr="00ED1AE9">
        <w:rPr>
          <w:b/>
          <w:sz w:val="28"/>
          <w:szCs w:val="28"/>
        </w:rPr>
        <w:t>VỚI QUYẾT ĐỊNH KHÓ KHĂN NHẤT</w:t>
      </w:r>
    </w:p>
    <w:p w:rsidR="008D4A14" w:rsidRDefault="008D4A14" w:rsidP="008D4A14">
      <w:pPr>
        <w:widowControl w:val="0"/>
        <w:jc w:val="center"/>
        <w:rPr>
          <w:b/>
          <w:szCs w:val="28"/>
        </w:rPr>
      </w:pPr>
      <w:r w:rsidRPr="00ED1AE9">
        <w:rPr>
          <w:b/>
          <w:sz w:val="28"/>
          <w:szCs w:val="28"/>
        </w:rPr>
        <w:t>TRONG CUỘC ĐỜI CẦM QUÂN</w:t>
      </w:r>
    </w:p>
    <w:p w:rsidR="008D4A14" w:rsidRPr="00ED1AE9" w:rsidRDefault="008D4A14" w:rsidP="008D4A14">
      <w:pPr>
        <w:widowControl w:val="0"/>
        <w:spacing w:line="288" w:lineRule="auto"/>
        <w:jc w:val="center"/>
        <w:rPr>
          <w:b/>
          <w:sz w:val="28"/>
          <w:szCs w:val="28"/>
        </w:rPr>
      </w:pPr>
    </w:p>
    <w:p w:rsidR="008D4A14" w:rsidRPr="00392C53" w:rsidRDefault="008D4A14" w:rsidP="008D4A14">
      <w:pPr>
        <w:widowControl w:val="0"/>
        <w:jc w:val="right"/>
        <w:rPr>
          <w:b/>
        </w:rPr>
      </w:pPr>
      <w:r w:rsidRPr="00392C53">
        <w:rPr>
          <w:b/>
        </w:rPr>
        <w:t>Bùi Mạnh Thắng</w:t>
      </w:r>
    </w:p>
    <w:p w:rsidR="008D4A14" w:rsidRPr="00392C53" w:rsidRDefault="008D4A14" w:rsidP="008D4A14">
      <w:pPr>
        <w:widowControl w:val="0"/>
        <w:jc w:val="right"/>
      </w:pPr>
      <w:r w:rsidRPr="00392C53">
        <w:t>Trường Đại học Tây Bắc</w:t>
      </w:r>
    </w:p>
    <w:p w:rsidR="008D4A14" w:rsidRPr="00ED1AE9" w:rsidRDefault="00EE63AD" w:rsidP="008D4A14">
      <w:pPr>
        <w:widowControl w:val="0"/>
        <w:spacing w:line="288" w:lineRule="auto"/>
        <w:jc w:val="center"/>
        <w:rPr>
          <w:b/>
        </w:rPr>
      </w:pPr>
      <w:r>
        <w:rPr>
          <w:b/>
          <w:noProof/>
          <w:lang w:val="en-US"/>
        </w:rPr>
        <w:pict>
          <v:shape id="_x0000_s1206" type="#_x0000_t32" style="position:absolute;left:0;text-align:left;margin-left:-3.2pt;margin-top:9.1pt;width:456pt;height:0;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sq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"/>
        </w:pict>
      </w:r>
    </w:p>
    <w:p w:rsidR="008D4A14" w:rsidRPr="00ED1AE9" w:rsidRDefault="008D4A14" w:rsidP="008D4A14">
      <w:pPr>
        <w:widowControl w:val="0"/>
        <w:ind w:firstLine="720"/>
        <w:jc w:val="both"/>
        <w:rPr>
          <w:i/>
          <w:iCs/>
          <w:sz w:val="20"/>
          <w:szCs w:val="20"/>
        </w:rPr>
      </w:pPr>
      <w:r w:rsidRPr="00ED1AE9">
        <w:rPr>
          <w:b/>
          <w:i/>
          <w:iCs/>
          <w:sz w:val="20"/>
          <w:szCs w:val="20"/>
        </w:rPr>
        <w:t>Tóm tắt</w:t>
      </w:r>
      <w:r w:rsidRPr="00ED1AE9">
        <w:rPr>
          <w:i/>
          <w:iCs/>
          <w:sz w:val="20"/>
          <w:szCs w:val="20"/>
        </w:rPr>
        <w:t>: Chiến thắng lịch sử Điện Biên Phủ năm 1954 khẳng định rõ vai trò và bản lĩnh cầm quân của Đại tướng Tổng Tư lệnh Võ Nguyên Giáp. Quyết định khó khăn khất trong cuộc đời chỉ huy của Đại tướng xuất hiện trong một bối cảnh đặc biệt của quá trình chuẩn bị cho chiến dịch. Bài viết này làm sáng tỏ quá trình đi tới quyết định và bản lĩnh của vị Đại tướng huyền thoại.</w:t>
      </w:r>
    </w:p>
    <w:p w:rsidR="008D4A14" w:rsidRPr="00ED1AE9" w:rsidRDefault="008D4A14" w:rsidP="008D4A14">
      <w:pPr>
        <w:widowControl w:val="0"/>
        <w:spacing w:before="120"/>
        <w:ind w:firstLine="720"/>
        <w:jc w:val="both"/>
        <w:rPr>
          <w:i/>
          <w:iCs/>
          <w:sz w:val="20"/>
          <w:szCs w:val="20"/>
        </w:rPr>
      </w:pPr>
      <w:r w:rsidRPr="00ED1AE9">
        <w:rPr>
          <w:b/>
          <w:i/>
          <w:iCs/>
          <w:sz w:val="20"/>
          <w:szCs w:val="20"/>
        </w:rPr>
        <w:t>Từ khóa</w:t>
      </w:r>
      <w:r w:rsidRPr="00ED1AE9">
        <w:rPr>
          <w:i/>
          <w:iCs/>
          <w:sz w:val="20"/>
          <w:szCs w:val="20"/>
        </w:rPr>
        <w:t>: Bản lĩnh, Võ Nguyên Giáp, quyết định khó khăn nhất</w:t>
      </w:r>
    </w:p>
    <w:p w:rsidR="008D4A14" w:rsidRPr="00ED1AE9" w:rsidRDefault="00EE63AD" w:rsidP="008D4A14">
      <w:pPr>
        <w:widowControl w:val="0"/>
        <w:spacing w:line="288" w:lineRule="auto"/>
        <w:ind w:firstLine="567"/>
        <w:jc w:val="both"/>
        <w:rPr>
          <w:b/>
        </w:rPr>
      </w:pPr>
      <w:r>
        <w:rPr>
          <w:b/>
          <w:noProof/>
          <w:lang w:val="en-US"/>
        </w:rPr>
        <w:pict>
          <v:shape id="_x0000_s1207" type="#_x0000_t32" style="position:absolute;left:0;text-align:left;margin-left:-2.45pt;margin-top:6.3pt;width:456pt;height:0;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20lJA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"/>
        </w:pict>
      </w:r>
    </w:p>
    <w:p w:rsidR="008D4A14" w:rsidRPr="00ED1AE9" w:rsidRDefault="008D4A14" w:rsidP="008D4A14">
      <w:pPr>
        <w:widowControl w:val="0"/>
        <w:spacing w:line="360" w:lineRule="exact"/>
        <w:ind w:firstLine="720"/>
        <w:jc w:val="both"/>
        <w:rPr>
          <w:b/>
        </w:rPr>
      </w:pPr>
      <w:r w:rsidRPr="00ED1AE9">
        <w:rPr>
          <w:b/>
        </w:rPr>
        <w:t>1. Mở đầu</w:t>
      </w:r>
    </w:p>
    <w:p w:rsidR="008D4A14" w:rsidRPr="00ED1AE9" w:rsidRDefault="008D4A14" w:rsidP="008D4A14">
      <w:pPr>
        <w:widowControl w:val="0"/>
        <w:spacing w:line="360" w:lineRule="exact"/>
        <w:ind w:firstLine="720"/>
        <w:jc w:val="both"/>
      </w:pPr>
      <w:r w:rsidRPr="00ED1AE9">
        <w:t xml:space="preserve">Đại tướng Võ Nguyên Giáp - người Anh Cả của Quân đội nhân dân Việt Nam, một trong những nhân vật để lại dấu ấn đậm nét nhất trong lịch sử của dân tộc Việt Nam thế kỷ XX. Trong rất nhiều dấu ấn để lại, câu chuyện về </w:t>
      </w:r>
      <w:r w:rsidRPr="00ED1AE9">
        <w:rPr>
          <w:i/>
        </w:rPr>
        <w:t>“Quyết định khó khăn nhất</w:t>
      </w:r>
      <w:r w:rsidR="008D7C95">
        <w:rPr>
          <w:i/>
        </w:rPr>
        <w:t xml:space="preserve">” </w:t>
      </w:r>
      <w:r w:rsidRPr="00ED1AE9">
        <w:t xml:space="preserve"> trong cuộc đời chỉ huy của vị Đại tướng Tổng Tư lệnh - như lời của Ông từng thừa nhận - vẫn luôn là ví dụ điển hình, tiêu biểu cho tinh thần khách quan, khoa học, ý thức trách nhiệm; thể hiện rõ nhất bản lĩnh của vị tướng huyền thoại.</w:t>
      </w:r>
    </w:p>
    <w:p w:rsidR="008D4A14" w:rsidRPr="00ED1AE9" w:rsidRDefault="008D4A14" w:rsidP="008D4A14">
      <w:pPr>
        <w:widowControl w:val="0"/>
        <w:spacing w:line="360" w:lineRule="exact"/>
        <w:ind w:firstLine="720"/>
        <w:jc w:val="both"/>
        <w:rPr>
          <w:b/>
        </w:rPr>
      </w:pPr>
      <w:r w:rsidRPr="00ED1AE9">
        <w:rPr>
          <w:b/>
        </w:rPr>
        <w:t>2. Nội dung</w:t>
      </w:r>
    </w:p>
    <w:p w:rsidR="008D4A14" w:rsidRPr="00084B26" w:rsidRDefault="008D4A14" w:rsidP="008D4A14">
      <w:pPr>
        <w:widowControl w:val="0"/>
        <w:spacing w:line="360" w:lineRule="exact"/>
        <w:ind w:firstLine="720"/>
        <w:jc w:val="both"/>
        <w:rPr>
          <w:b/>
          <w:iCs/>
        </w:rPr>
      </w:pPr>
      <w:r w:rsidRPr="00084B26">
        <w:rPr>
          <w:b/>
          <w:iCs/>
        </w:rPr>
        <w:t>2.1. Hai phương án tác chiến xuất hiện cùng một thời điểm</w:t>
      </w:r>
    </w:p>
    <w:p w:rsidR="008D4A14" w:rsidRPr="00ED1AE9" w:rsidRDefault="008D4A14" w:rsidP="008D4A14">
      <w:pPr>
        <w:widowControl w:val="0"/>
        <w:spacing w:line="360" w:lineRule="exact"/>
        <w:ind w:firstLine="720"/>
        <w:jc w:val="both"/>
      </w:pPr>
      <w:r w:rsidRPr="00ED1AE9">
        <w:t>Tháng 10/1953, Hội nghị Bộ Chính trị Trung ương Đảng tại Phú Đình (Định Hóa - Thái Nguyên) trên cơ sở đánh giá tình hình và âm mưu mới của Pháp - Mỹ qua kế hoạch quân sự Nava đã quyết định chủ trương, phương châm hoạt động của ta trong Đông Xuân 1953 - 1954. Ngay sau khi có Nghị quyết của Bộ Chính trị, Bộ Tổng tham mưu khẩn trương xây dựng kế hoạch hoạt động cho các chiến trường, trong đó Tây Bắc được chọn làm hướng tiến công chính của chủ lực ta trong Đông Xuân 1953 - 1954.</w:t>
      </w:r>
    </w:p>
    <w:p w:rsidR="008D4A14" w:rsidRPr="00CB1E25" w:rsidRDefault="008D4A14" w:rsidP="008D4A14">
      <w:pPr>
        <w:widowControl w:val="0"/>
        <w:spacing w:line="360" w:lineRule="exact"/>
        <w:ind w:firstLine="720"/>
        <w:jc w:val="both"/>
      </w:pPr>
      <w:r w:rsidRPr="00ED1AE9">
        <w:t xml:space="preserve">Từ ngày 19 đến ngày 24/11/1953, Bộ Tổng tư lệnh triệu tập Hội nghị quân chính từ cấp trung đoàn trở lên tại Định Hóa (Thái Nguyên) để phổ biến kế hoạch và nhiệm vụ quân sự trong Đông Xuân 1953 - 1954. Hội nghị đang họp thì nhận được tin từ ngày 20 đến 22/11/1953, Nava (Henri Navarre) cho một số tiểu đoàn lính dù nhảy xuống Điện Biên Phủ để bảo vệ Lai Châu và Thượng Lào trước những động thái của chủ lực ta. Diễn biến mới này khẳng định địch đã phải bị động đối phó với kế hoạch quân sự của ta, bộc lộ mâu thuẫn cố hữu giữa phân tán và tập trung binh lực. </w:t>
      </w:r>
    </w:p>
    <w:p w:rsidR="008D4A14" w:rsidRPr="00CB1E25" w:rsidRDefault="00EE63AD" w:rsidP="008D4A14">
      <w:pPr>
        <w:widowControl w:val="0"/>
        <w:spacing w:line="360" w:lineRule="exact"/>
        <w:ind w:firstLine="720"/>
        <w:jc w:val="both"/>
      </w:pPr>
      <w:r>
        <w:rPr>
          <w:noProof/>
          <w:lang w:val="en-US"/>
        </w:rPr>
        <w:pict>
          <v:shape id="_x0000_s1208" type="#_x0000_t32" style="position:absolute;left:0;text-align:left;margin-left:1.3pt;margin-top:9.4pt;width:174pt;height:0;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"/>
        </w:pict>
      </w:r>
    </w:p>
    <w:p w:rsidR="008D4A14" w:rsidRPr="00ED4838" w:rsidRDefault="008D4A14" w:rsidP="008D4A14">
      <w:pPr>
        <w:rPr>
          <w:sz w:val="22"/>
          <w:szCs w:val="22"/>
        </w:rPr>
      </w:pPr>
      <w:r w:rsidRPr="00ED4838">
        <w:rPr>
          <w:sz w:val="22"/>
          <w:szCs w:val="22"/>
        </w:rPr>
        <w:t xml:space="preserve">Ngày nhận bài </w:t>
      </w:r>
      <w:r>
        <w:rPr>
          <w:sz w:val="22"/>
        </w:rPr>
        <w:t>06</w:t>
      </w:r>
      <w:r w:rsidRPr="00ED4838">
        <w:rPr>
          <w:sz w:val="22"/>
          <w:szCs w:val="22"/>
        </w:rPr>
        <w:t>/5/2015. Ngày nhậ</w:t>
      </w:r>
      <w:r>
        <w:rPr>
          <w:sz w:val="22"/>
        </w:rPr>
        <w:t>n đăng 1</w:t>
      </w:r>
      <w:r w:rsidRPr="00AF7DCA">
        <w:rPr>
          <w:sz w:val="22"/>
        </w:rPr>
        <w:t>8</w:t>
      </w:r>
      <w:r>
        <w:rPr>
          <w:sz w:val="22"/>
        </w:rPr>
        <w:t>/6</w:t>
      </w:r>
      <w:r w:rsidRPr="00ED4838">
        <w:rPr>
          <w:sz w:val="22"/>
          <w:szCs w:val="22"/>
        </w:rPr>
        <w:t>/2015</w:t>
      </w:r>
    </w:p>
    <w:p w:rsidR="008D4A14" w:rsidRDefault="008D4A14" w:rsidP="008D4A14">
      <w:pPr>
        <w:rPr>
          <w:sz w:val="22"/>
        </w:rPr>
      </w:pPr>
      <w:r w:rsidRPr="00ED4838">
        <w:rPr>
          <w:sz w:val="22"/>
          <w:szCs w:val="22"/>
        </w:rPr>
        <w:t xml:space="preserve">Liên lạc </w:t>
      </w:r>
      <w:r>
        <w:rPr>
          <w:sz w:val="22"/>
        </w:rPr>
        <w:t>Bùi Mạnh Thắng</w:t>
      </w:r>
      <w:r w:rsidRPr="00ED4838">
        <w:rPr>
          <w:sz w:val="22"/>
          <w:szCs w:val="22"/>
        </w:rPr>
        <w:t xml:space="preserve">, e - mail: </w:t>
      </w:r>
      <w:hyperlink r:id="rId33" w:history="1">
        <w:r w:rsidRPr="00DC06CF">
          <w:rPr>
            <w:rStyle w:val="Hyperlink"/>
            <w:sz w:val="22"/>
          </w:rPr>
          <w:t>buithangdhtb@gmail.com</w:t>
        </w:r>
      </w:hyperlink>
    </w:p>
    <w:p w:rsidR="008D4A14" w:rsidRPr="00ED1AE9" w:rsidRDefault="008D4A14" w:rsidP="008D4A14">
      <w:pPr>
        <w:widowControl w:val="0"/>
        <w:spacing w:line="360" w:lineRule="exact"/>
        <w:jc w:val="both"/>
      </w:pPr>
      <w:r w:rsidRPr="00ED1AE9">
        <w:lastRenderedPageBreak/>
        <w:t xml:space="preserve">Phân tích động thái của địch, Đại tướng Võ Nguyên Giáp kết luận tại Hội nghị: </w:t>
      </w:r>
      <w:r w:rsidRPr="00ED1AE9">
        <w:rPr>
          <w:i/>
        </w:rPr>
        <w:t>“Vô luận rồi đây địch tình thay đổi thế nào, địch nhảy dù xuống Điện Biên Phủ căn bản là có lợi cho ta…</w:t>
      </w:r>
      <w:r w:rsidR="008D7C95">
        <w:rPr>
          <w:i/>
        </w:rPr>
        <w:t xml:space="preserve">” </w:t>
      </w:r>
      <w:r w:rsidR="009856B4">
        <w:t xml:space="preserve"> [3</w:t>
      </w:r>
      <w:r w:rsidR="009856B4">
        <w:rPr>
          <w:lang w:val="en-US"/>
        </w:rPr>
        <w:t>,</w:t>
      </w:r>
      <w:r w:rsidRPr="00ED1AE9">
        <w:t>43].</w:t>
      </w:r>
    </w:p>
    <w:p w:rsidR="008D4A14" w:rsidRPr="00ED1AE9" w:rsidRDefault="008D4A14" w:rsidP="008D4A14">
      <w:pPr>
        <w:widowControl w:val="0"/>
        <w:spacing w:line="360" w:lineRule="exact"/>
        <w:ind w:firstLine="720"/>
        <w:jc w:val="both"/>
      </w:pPr>
      <w:r w:rsidRPr="00ED1AE9">
        <w:t>Ngay sau Hội nghị, ngày 26/11/1953, bộ phận tham mưu tiền phương của Bộ Tổng tư lệnh do Thiếu tướng Hoàng Văn Thái - Phó Tổng tham mưu trưởng dẫn đầu lên đường đi Tây Bắc nghiên cứu tình hình, xây dựng phương án tác chiến. Cùng đi với đoàn có cố vấn Trung Quốc Mai Gia Sinh. Sau khi nghiên cứu kĩ tập đoàn cứ điểm Nà Sản (Sơn La), nơi mà một năm về trước, chủ lực của ta không thể giành được thắng lợi trong chiến dịch Tây Bắc; và trong những ngày tiếp sau đó, nhận thấy quân địch ở Thị xã Lai Châu rút về Điện Biên Phủ, có ý định xây dựng tại đây một tập đoàn cứ điểm mới giống</w:t>
      </w:r>
      <w:r>
        <w:t xml:space="preserve"> Nà Sản (chúng đã san bằng </w:t>
      </w:r>
      <w:r w:rsidRPr="00A2654F">
        <w:t>t</w:t>
      </w:r>
      <w:r w:rsidRPr="00ED1AE9">
        <w:t xml:space="preserve">hị trấn Mường Thanh để xây dựng Sở Chỉ huy và trận địa pháo; sân bay Mường Thanh đã được sửa chữa và mở rộng phục vụ cho những chuyến bay từ Hà Nội lên…), ngày 9/12/1953, các đồng chí trong bộ phận tham mưu tiền phương thống nhất chủ trương cần phải tổ chức tiến công ngay trong lúc địch chưa kịp tăng quân và củng cố công sự. Phương án </w:t>
      </w:r>
      <w:r w:rsidRPr="00ED1AE9">
        <w:rPr>
          <w:i/>
        </w:rPr>
        <w:t>“đánh nhanh, thắng nhanh</w:t>
      </w:r>
      <w:r w:rsidR="008D7C95">
        <w:rPr>
          <w:i/>
        </w:rPr>
        <w:t xml:space="preserve">” </w:t>
      </w:r>
      <w:r w:rsidRPr="00ED1AE9">
        <w:t xml:space="preserve"> được chuẩn bị gấp rút để báo cáo Bộ Tổng tư lệnh.</w:t>
      </w:r>
    </w:p>
    <w:p w:rsidR="008D4A14" w:rsidRPr="00ED1AE9" w:rsidRDefault="008D4A14" w:rsidP="008D4A14">
      <w:pPr>
        <w:widowControl w:val="0"/>
        <w:spacing w:line="360" w:lineRule="exact"/>
        <w:ind w:firstLine="720"/>
        <w:jc w:val="both"/>
      </w:pPr>
      <w:r w:rsidRPr="00ED1AE9">
        <w:t xml:space="preserve">Trong khi đó, tại ATK Định Hóa (Thái Nguyên), Hội nghị Bộ Chính trị họp ngày 6/12/1953 (tức là 3 ngày trước khi bộ phận tham mưu tiền phương thống nhất phương án </w:t>
      </w:r>
      <w:r w:rsidRPr="00ED1AE9">
        <w:rPr>
          <w:i/>
        </w:rPr>
        <w:t>“đánh nhanh, thắng nhanh</w:t>
      </w:r>
      <w:r w:rsidR="001D1EA5">
        <w:rPr>
          <w:i/>
        </w:rPr>
        <w:t>”</w:t>
      </w:r>
      <w:r w:rsidRPr="00ED1AE9">
        <w:t xml:space="preserve"> đã quyết định chọn Điện Biên Phủ làm điểm quyết chiến chiến lược giữa ta và địch, thông qua phương án tác chiến của Tổng Quân ủy do Đại tướng Võ Nguyên Giáp trình bày. Theo phương án này, chiến dịch sẽ diễn ra trong thời gian ước chừng 45 ngày với phương châm </w:t>
      </w:r>
      <w:r w:rsidRPr="00ED1AE9">
        <w:rPr>
          <w:i/>
        </w:rPr>
        <w:t>“đánh chắc, tiến chắc</w:t>
      </w:r>
      <w:r w:rsidR="001D1EA5">
        <w:rPr>
          <w:i/>
        </w:rPr>
        <w:t>”</w:t>
      </w:r>
      <w:r w:rsidRPr="00ED1AE9">
        <w:t xml:space="preserve">, và dự kiến, đây sẽ là chiến dịch công kiên lớn nhất từ trước đến nay với quân số tham gia khoảng hơn 40 nghìn người, chưa kể dân công. Ngày 1/1/1954, Bộ Chỉ huy chiến dịch được thành lập do Đại tướng Võ Nguyên Giáp làm Chỉ huy trưởng kiêm Bí thư Đảng ủy, Thiếu tướng Hoàng Văn Thái làm Tham mưu trưởng (lúc này đang có mặt tại Điện Biên). </w:t>
      </w:r>
    </w:p>
    <w:p w:rsidR="008D4A14" w:rsidRPr="00ED1AE9" w:rsidRDefault="008D4A14" w:rsidP="008D4A14">
      <w:pPr>
        <w:widowControl w:val="0"/>
        <w:spacing w:line="360" w:lineRule="exact"/>
        <w:ind w:firstLine="720"/>
        <w:jc w:val="both"/>
      </w:pPr>
      <w:r w:rsidRPr="00ED1AE9">
        <w:t xml:space="preserve">Như vậy, gần như cùng thời điểm, xuất hiện hai phương án tác chiến cho chiến trường Điện Biên Phủ: phương án </w:t>
      </w:r>
      <w:r w:rsidRPr="00ED1AE9">
        <w:rPr>
          <w:i/>
        </w:rPr>
        <w:t>“đánh nhanh, thắng nhanh</w:t>
      </w:r>
      <w:r w:rsidR="008D7C95">
        <w:rPr>
          <w:i/>
        </w:rPr>
        <w:t xml:space="preserve">” </w:t>
      </w:r>
      <w:r w:rsidRPr="00ED1AE9">
        <w:t xml:space="preserve">do bộ phận tham mưu tiền phương xây dựng căn cứ thực tế lực lượng địch tại Điện Biên Phủ lúc đó còn trong trạng thái lâm thời phòng ngự và phương án </w:t>
      </w:r>
      <w:r w:rsidRPr="00ED1AE9">
        <w:rPr>
          <w:i/>
        </w:rPr>
        <w:t>“đánh chắc, tiến chắc</w:t>
      </w:r>
      <w:r w:rsidR="001D1EA5">
        <w:rPr>
          <w:i/>
        </w:rPr>
        <w:t>”</w:t>
      </w:r>
      <w:r w:rsidR="001D1EA5" w:rsidRPr="001D1EA5">
        <w:rPr>
          <w:i/>
        </w:rPr>
        <w:t xml:space="preserve"> </w:t>
      </w:r>
      <w:r w:rsidRPr="00ED1AE9">
        <w:t xml:space="preserve">do Tổng Quân ủy xây dựng đã được Bộ Chính trị phê duyệt trên cơ sở nhận định Điện Biên Phủ sẽ trở thành một tập đoàn cứ điểm kiên cố của địch. Quan điểm cụ thể của những người ngoài mặt trận và quan điểm phát triển của Bộ Chỉ huy ở hậu phương đã đưa tới những nhận định trái ngược, hình thành hai phương án giải quyết khác nhau. </w:t>
      </w:r>
      <w:r w:rsidRPr="00ED1AE9">
        <w:rPr>
          <w:i/>
        </w:rPr>
        <w:t>“Đánh nhanh, thắng nhanh</w:t>
      </w:r>
      <w:r w:rsidR="008D7C95">
        <w:rPr>
          <w:i/>
        </w:rPr>
        <w:t xml:space="preserve">” </w:t>
      </w:r>
      <w:r w:rsidRPr="00ED1AE9">
        <w:t xml:space="preserve">và </w:t>
      </w:r>
      <w:r w:rsidRPr="00ED1AE9">
        <w:rPr>
          <w:i/>
        </w:rPr>
        <w:t>“đánh chắc, tiến chắc</w:t>
      </w:r>
      <w:r w:rsidR="008D7C95">
        <w:rPr>
          <w:i/>
        </w:rPr>
        <w:t xml:space="preserve">” </w:t>
      </w:r>
      <w:r w:rsidRPr="00ED1AE9">
        <w:t xml:space="preserve">trở thành hai đáp số của bài toán phương án tác chiến, phản ánh tính chất phức tạp của tình hình. Một tình huống thực sự </w:t>
      </w:r>
      <w:r w:rsidRPr="00ED1AE9">
        <w:rPr>
          <w:i/>
        </w:rPr>
        <w:t>“có vấn đề</w:t>
      </w:r>
      <w:r w:rsidR="008D7C95">
        <w:rPr>
          <w:i/>
        </w:rPr>
        <w:t xml:space="preserve">” </w:t>
      </w:r>
      <w:r w:rsidRPr="00ED1AE9">
        <w:t xml:space="preserve">đã nảy sinh, đòi hỏi được giải quyết. </w:t>
      </w:r>
    </w:p>
    <w:p w:rsidR="008D4A14" w:rsidRPr="00ED1AE9" w:rsidRDefault="008D4A14" w:rsidP="008D4A14">
      <w:pPr>
        <w:widowControl w:val="0"/>
        <w:spacing w:line="360" w:lineRule="exact"/>
        <w:ind w:firstLine="720"/>
        <w:jc w:val="both"/>
      </w:pPr>
      <w:r w:rsidRPr="00ED1AE9">
        <w:t xml:space="preserve">Trên thực tế, hai phương án này được đưa ra cân nhắc nhiều lần trong tập thể Đảng ủy và Bộ Chỉ huy chiến dịch; trở thành bài toán khó đối với Đại tướng Võ Nguyên Giáp trong </w:t>
      </w:r>
      <w:r w:rsidRPr="00ED1AE9">
        <w:lastRenderedPageBreak/>
        <w:t>suốt quá trình suy nghĩ để lựa chọn phương án tác chiến thích hợp.</w:t>
      </w:r>
    </w:p>
    <w:p w:rsidR="008D4A14" w:rsidRPr="00084B26" w:rsidRDefault="008D4A14" w:rsidP="008D4A14">
      <w:pPr>
        <w:widowControl w:val="0"/>
        <w:spacing w:line="360" w:lineRule="exact"/>
        <w:ind w:firstLine="720"/>
        <w:jc w:val="both"/>
        <w:rPr>
          <w:b/>
          <w:iCs/>
        </w:rPr>
      </w:pPr>
      <w:r w:rsidRPr="00084B26">
        <w:rPr>
          <w:b/>
          <w:iCs/>
        </w:rPr>
        <w:t>2.2. Chấp nhận phương án “đánh nhanh, thắng nhanh</w:t>
      </w:r>
      <w:r w:rsidR="008D7C95">
        <w:rPr>
          <w:b/>
          <w:iCs/>
        </w:rPr>
        <w:t xml:space="preserve">” </w:t>
      </w:r>
    </w:p>
    <w:p w:rsidR="008D4A14" w:rsidRPr="00ED1AE9" w:rsidRDefault="008D4A14" w:rsidP="008D4A14">
      <w:pPr>
        <w:widowControl w:val="0"/>
        <w:spacing w:line="360" w:lineRule="exact"/>
        <w:ind w:firstLine="720"/>
        <w:jc w:val="both"/>
      </w:pPr>
      <w:r w:rsidRPr="00ED1AE9">
        <w:t>Ngày 5/1/1954, Đại tướng Võ Nguyên Giáp cùng Trưởng đoàn cố vấn quân sự Trung Quốc Vi Quốc Thanh và các đồng chí tham gia Sở Chỉ huy tiền phương của Bộ Tổng tư lệnh lên đường đi Tây Bắc chuẩn bị cho chiến dịch. Trước khi lên đường, Đại tướng đến chào tạm biệt Chủ tịch Hồ Chí Minh,</w:t>
      </w:r>
      <w:r w:rsidR="006C6E07">
        <w:t xml:space="preserve"> được Bác trao sứ mệnh lịch sử:</w:t>
      </w:r>
      <w:r w:rsidR="006C6E07" w:rsidRPr="006C6E07">
        <w:t xml:space="preserve"> </w:t>
      </w:r>
      <w:r w:rsidRPr="00ED1AE9">
        <w:rPr>
          <w:i/>
        </w:rPr>
        <w:t>“Tổng Tư lệnh ra mặt trận,“Tướng quân tại ngoại</w:t>
      </w:r>
      <w:r w:rsidR="008D7C95">
        <w:rPr>
          <w:i/>
        </w:rPr>
        <w:t xml:space="preserve">” </w:t>
      </w:r>
      <w:r w:rsidRPr="00ED1AE9">
        <w:rPr>
          <w:i/>
        </w:rPr>
        <w:t>! Trao cho chú toàn quyền. Có vấn đề gì khó khăn, bàn thống nhất trong Đảng ủy, thống nhất với cố vấn thì cứ quyết định, rồi báo cáo sau</w:t>
      </w:r>
      <w:r w:rsidR="006C6E07">
        <w:rPr>
          <w:i/>
        </w:rPr>
        <w:t>”</w:t>
      </w:r>
      <w:r w:rsidRPr="00ED1AE9">
        <w:t xml:space="preserve">. Bác còn nhắc: </w:t>
      </w:r>
      <w:r w:rsidRPr="00ED1AE9">
        <w:rPr>
          <w:i/>
        </w:rPr>
        <w:t>“Trận này rất quan trọng, phải đánh cho thắng. Chắc thắng mới đánh, không chắc thắng không đánh</w:t>
      </w:r>
      <w:r w:rsidR="008D7C95">
        <w:rPr>
          <w:i/>
        </w:rPr>
        <w:t xml:space="preserve">” </w:t>
      </w:r>
      <w:r w:rsidRPr="00ED1AE9">
        <w:t xml:space="preserve">. Đại tướng </w:t>
      </w:r>
      <w:r w:rsidRPr="00ED1AE9">
        <w:rPr>
          <w:i/>
        </w:rPr>
        <w:t>“cảm thấy trách nhiệm lần này rất nặng</w:t>
      </w:r>
      <w:r w:rsidR="008D7C95">
        <w:rPr>
          <w:i/>
        </w:rPr>
        <w:t xml:space="preserve">” </w:t>
      </w:r>
      <w:r w:rsidR="009856B4">
        <w:t xml:space="preserve"> [3</w:t>
      </w:r>
      <w:r w:rsidR="009856B4" w:rsidRPr="009856B4">
        <w:t>,</w:t>
      </w:r>
      <w:r w:rsidRPr="00ED1AE9">
        <w:t>63].</w:t>
      </w:r>
    </w:p>
    <w:p w:rsidR="008D4A14" w:rsidRPr="00ED1AE9" w:rsidRDefault="008D4A14" w:rsidP="008D4A14">
      <w:pPr>
        <w:widowControl w:val="0"/>
        <w:spacing w:line="360" w:lineRule="exact"/>
        <w:ind w:firstLine="720"/>
        <w:jc w:val="both"/>
      </w:pPr>
      <w:r w:rsidRPr="00ED1AE9">
        <w:t xml:space="preserve">Chiều ngày 12/1, Đại tướng cùng đoàn công tác đến Sở Chỉ huy tiền phương của chiến dịch. Sau khi nghe đồng chí Hoàng Văn Thái báo cáo sơ bộ tình hình địch trên chiến trường Điện Biên Phủ và dự kiến phương án tác chiến của ta, Đại tướng tranh thủ hội ý Đảng ủy mặt trận. Tại cuộc họp, hai phương án </w:t>
      </w:r>
      <w:r w:rsidRPr="00ED1AE9">
        <w:rPr>
          <w:i/>
        </w:rPr>
        <w:t>“đánh nhanh, thắng nhanh</w:t>
      </w:r>
      <w:r w:rsidR="008D7C95">
        <w:rPr>
          <w:i/>
        </w:rPr>
        <w:t xml:space="preserve">” </w:t>
      </w:r>
      <w:r w:rsidRPr="00ED1AE9">
        <w:t xml:space="preserve"> và </w:t>
      </w:r>
      <w:r w:rsidRPr="00ED1AE9">
        <w:rPr>
          <w:i/>
        </w:rPr>
        <w:t>“đánh chắc, tiến chắc</w:t>
      </w:r>
      <w:r w:rsidR="008D7C95">
        <w:rPr>
          <w:i/>
        </w:rPr>
        <w:t xml:space="preserve">” </w:t>
      </w:r>
      <w:r w:rsidRPr="00ED1AE9">
        <w:t xml:space="preserve"> được nêu ra để thảo luận. Ý kiến chung được phần lớn các đảng ủy viên nhất trí cần đánh ngay trong lúc địch chưa tăng thêm quân và củng cố công sự. Riêng Đại tướng cảm thấy băn khoăn: </w:t>
      </w:r>
      <w:r w:rsidRPr="00ED1AE9">
        <w:rPr>
          <w:i/>
        </w:rPr>
        <w:t>“…</w:t>
      </w:r>
      <w:r w:rsidR="006C6E07" w:rsidRPr="006C6E07">
        <w:rPr>
          <w:i/>
        </w:rPr>
        <w:t xml:space="preserve"> </w:t>
      </w:r>
      <w:r w:rsidRPr="00ED1AE9">
        <w:rPr>
          <w:i/>
        </w:rPr>
        <w:t>Ngay bây giờ đánh đã khó. Rồi đây hẳn càng khó</w:t>
      </w:r>
      <w:r w:rsidR="008D7C95">
        <w:rPr>
          <w:i/>
        </w:rPr>
        <w:t xml:space="preserve">” </w:t>
      </w:r>
      <w:r w:rsidRPr="00ED1AE9">
        <w:rPr>
          <w:i/>
        </w:rPr>
        <w:t xml:space="preserve"> </w:t>
      </w:r>
      <w:r w:rsidR="009856B4">
        <w:t>[3</w:t>
      </w:r>
      <w:r w:rsidR="009856B4" w:rsidRPr="009856B4">
        <w:t>,</w:t>
      </w:r>
      <w:r w:rsidRPr="00ED1AE9">
        <w:t xml:space="preserve">91], cần phải trao đổi ý kiến với Trưởng đoàn cố vấn quân sự Trung Quốc. Trong cuộc hội ý, đồng chí Vi Quốc Thanh bày tỏ quan điểm đồng tình với phương án </w:t>
      </w:r>
      <w:r w:rsidRPr="00ED1AE9">
        <w:rPr>
          <w:i/>
        </w:rPr>
        <w:t>“đánh nhanh thắng nhanh</w:t>
      </w:r>
      <w:r w:rsidR="008D7C95">
        <w:rPr>
          <w:i/>
        </w:rPr>
        <w:t xml:space="preserve">” </w:t>
      </w:r>
      <w:r w:rsidRPr="00ED1AE9">
        <w:t xml:space="preserve"> mà cố vấn Mai Gia Sinh và các đồng chí trong bộ phận tham mưu tiền phương đã xây dựng. Đồng chí Vi Quốc Thanh nói: </w:t>
      </w:r>
      <w:r w:rsidRPr="00ED1AE9">
        <w:rPr>
          <w:i/>
        </w:rPr>
        <w:t>“Nếu không đánh sớm, nay mai địch tăng thêm quân và củng cố công sự thì cuối cùng, sẽ không còn điều kiện công kích quân địch</w:t>
      </w:r>
      <w:r w:rsidR="008D7C95">
        <w:rPr>
          <w:i/>
        </w:rPr>
        <w:t xml:space="preserve">” </w:t>
      </w:r>
      <w:r w:rsidR="009856B4">
        <w:t xml:space="preserve"> [3</w:t>
      </w:r>
      <w:r w:rsidR="009856B4" w:rsidRPr="009856B4">
        <w:t>,</w:t>
      </w:r>
      <w:r w:rsidRPr="00ED1AE9">
        <w:t xml:space="preserve">93]. Như vậy, không chỉ tập thể Đảng ủy mặt trận mà ngay cả Trưởng đoàn và Phó đoàn cố vấn đều ủng hộ phương án </w:t>
      </w:r>
      <w:r w:rsidRPr="00ED1AE9">
        <w:rPr>
          <w:i/>
        </w:rPr>
        <w:t>“đánh nhanh, thắng nhanh</w:t>
      </w:r>
      <w:r w:rsidR="006C6E07">
        <w:rPr>
          <w:i/>
        </w:rPr>
        <w:t>”</w:t>
      </w:r>
      <w:r w:rsidRPr="00ED1AE9">
        <w:t>. Một sự nhất trí gần như tuyệt đối.</w:t>
      </w:r>
    </w:p>
    <w:p w:rsidR="008D4A14" w:rsidRPr="00ED1AE9" w:rsidRDefault="008D4A14" w:rsidP="008D4A14">
      <w:pPr>
        <w:widowControl w:val="0"/>
        <w:spacing w:line="360" w:lineRule="exact"/>
        <w:ind w:firstLine="720"/>
        <w:jc w:val="both"/>
      </w:pPr>
      <w:r w:rsidRPr="00ED1AE9">
        <w:t xml:space="preserve">Đại tướng đứng trước một tình thế khó xử. Trước khi lên đường ra mặt trận, Chủ tịch Hồ Chí Minh đã dặn: </w:t>
      </w:r>
      <w:r w:rsidRPr="00ED1AE9">
        <w:rPr>
          <w:i/>
        </w:rPr>
        <w:t>“Có vấn đề gì khó khăn, bàn thống nhất trong Đảng ủy, thống nhất với cố vấn thì cứ quyết định, rồi báo cáo sau</w:t>
      </w:r>
      <w:r w:rsidR="006C6E07">
        <w:rPr>
          <w:i/>
        </w:rPr>
        <w:t>”</w:t>
      </w:r>
      <w:r w:rsidRPr="00ED1AE9">
        <w:t xml:space="preserve">. Tuy nhiên, phương án tác chiến dự kiến ban đầu do Đại tướng trực tiếp chỉ đạo Bộ Tổng tham mưu xây dựng theo phương châm </w:t>
      </w:r>
      <w:r w:rsidRPr="00ED1AE9">
        <w:rPr>
          <w:i/>
        </w:rPr>
        <w:t>“đánh chắc, tiến chắc</w:t>
      </w:r>
      <w:r w:rsidR="008D7C95">
        <w:rPr>
          <w:i/>
        </w:rPr>
        <w:t xml:space="preserve">” </w:t>
      </w:r>
      <w:r w:rsidRPr="00ED1AE9">
        <w:t xml:space="preserve"> vốn đã được Bộ Chính trị thông qua, nay lại không được tập thể Đảng ủy và các cố vấn tán thành. Trên cương vị Chỉ huy trưởng kiêm Bí thư Đảng ủy mặt trận, được Chủ tịch Hồ Chí Minh trao toàn quyền </w:t>
      </w:r>
      <w:r w:rsidRPr="00ED1AE9">
        <w:rPr>
          <w:i/>
        </w:rPr>
        <w:t>“Tướng quân tại ngoại</w:t>
      </w:r>
      <w:r w:rsidR="006C6E07">
        <w:rPr>
          <w:i/>
        </w:rPr>
        <w:t>”</w:t>
      </w:r>
      <w:r w:rsidRPr="00ED1AE9">
        <w:t>, Đại tướng là người quyết định phương án tác chiến của chiến dịch; nhưng không thể không tôn trọng ý kiến của tập thể; càng không thể lấy quyền chỉ huy để áp đặt.</w:t>
      </w:r>
    </w:p>
    <w:p w:rsidR="008D4A14" w:rsidRPr="00ED1AE9" w:rsidRDefault="008D4A14" w:rsidP="008D4A14">
      <w:pPr>
        <w:widowControl w:val="0"/>
        <w:spacing w:line="360" w:lineRule="exact"/>
        <w:ind w:firstLine="720"/>
        <w:jc w:val="both"/>
      </w:pPr>
      <w:r w:rsidRPr="00ED1AE9">
        <w:t xml:space="preserve">Đại tướng vẫn cho rằng </w:t>
      </w:r>
      <w:r w:rsidRPr="00ED1AE9">
        <w:rPr>
          <w:i/>
        </w:rPr>
        <w:t>“đánh nhanh không thể giành thắng lợi</w:t>
      </w:r>
      <w:r w:rsidR="006C6E07">
        <w:rPr>
          <w:i/>
        </w:rPr>
        <w:t>”</w:t>
      </w:r>
      <w:r w:rsidRPr="00ED1AE9">
        <w:t xml:space="preserve">, nhưng do chưa có đủ cơ sở thực tế và lý lẽ để bác bỏ ý kiến đã được đại đa số đảng ủy viên và cố vấn tán thành; mặt khác, lại không có đủ thời gian và điều kiện liên lạc với Trung ương và Bộ Chính trị nên Đại tướng đồng ý triệu tập Hội nghị cán bộ mặt trận vào ngày 14/1/1954 để phổ biến nhiệm </w:t>
      </w:r>
      <w:r w:rsidRPr="00ED1AE9">
        <w:lastRenderedPageBreak/>
        <w:t xml:space="preserve">vụ tác chiến. Tại Hội nghị này, phương án </w:t>
      </w:r>
      <w:r w:rsidRPr="00ED1AE9">
        <w:rPr>
          <w:i/>
        </w:rPr>
        <w:t>“đánh nhanh, thắng nhanh</w:t>
      </w:r>
      <w:r w:rsidR="006C6E07">
        <w:rPr>
          <w:i/>
        </w:rPr>
        <w:t>”</w:t>
      </w:r>
      <w:r w:rsidRPr="00ED1AE9">
        <w:t xml:space="preserve"> và nhiệm vụ của các đơn vị được phổ biến trên một sa bàn lớn ở hang Thẩm Púa. Theo đó, thời gian tác chiến của chiến dịch dự kiến sẽ diễn ra trong 2 ngày 3 đêm. Theo phương châm </w:t>
      </w:r>
      <w:r w:rsidRPr="00ED1AE9">
        <w:rPr>
          <w:i/>
        </w:rPr>
        <w:t>“đánh nhanh, thắng nhanh</w:t>
      </w:r>
      <w:r w:rsidR="006C6E07">
        <w:rPr>
          <w:i/>
        </w:rPr>
        <w:t>”</w:t>
      </w:r>
      <w:r w:rsidRPr="00ED1AE9">
        <w:t>, kế hoạch tác chiến của ta là tập trung tuyệt đối ưu thế binh, hỏa lực từ phía tây và tây bắc, đột phá nhanh vào trung tâm Mường Thanh, đồng thời từ phía bắc đánh xuống, phía đông đánh sang; bước đầu nhanh chóng tiêu diệt toàn bộ quân địch ở tung thâm Mường Thanh cùng những cứ điểm phía tây và tây bắc; sang bước thứ hai giải quyết bộ phận địch còn lại ở phía đông, đông bắc và phía nam (hoặc đồng thời hoặc chia làm hai bước). Thời gian nổ súng mở màn chiến dịch được Hội nghị ấn định vào 16 giờ ngày 20/1/1954.</w:t>
      </w:r>
    </w:p>
    <w:p w:rsidR="008D4A14" w:rsidRPr="00ED1AE9" w:rsidRDefault="008D4A14" w:rsidP="008D4A14">
      <w:pPr>
        <w:widowControl w:val="0"/>
        <w:spacing w:line="360" w:lineRule="exact"/>
        <w:ind w:firstLine="720"/>
        <w:jc w:val="both"/>
      </w:pPr>
      <w:r w:rsidRPr="00ED1AE9">
        <w:t xml:space="preserve">Trong tình thế đơn độc, Đại tướng buộc phải triển khai phương án </w:t>
      </w:r>
      <w:r w:rsidRPr="00ED1AE9">
        <w:rPr>
          <w:i/>
        </w:rPr>
        <w:t>“đánh nhanh, thắng nhanh</w:t>
      </w:r>
      <w:r w:rsidR="006C6E07">
        <w:rPr>
          <w:i/>
        </w:rPr>
        <w:t>”</w:t>
      </w:r>
      <w:r w:rsidRPr="00ED1AE9">
        <w:t xml:space="preserve">. Đây có lẽ là lần đầu tiên sau 10 năm cầm quân, Đại tướng phổ biến mệnh lệnh tác chiến mà chính bản thân Ông cảm thấy không yên tâm. Nhiệm vụ của chiến dịch hết sức nặng nề: chỉ được thắng, không được phép thua; hơn thế nữa, </w:t>
      </w:r>
      <w:r w:rsidRPr="00ED1AE9">
        <w:rPr>
          <w:i/>
        </w:rPr>
        <w:t>“nhiệm vụ của chiến dịch không chỉ là giành chiến thắng, mà còn phải giữ được những vốn quý cho cuộc chiến lâu dài</w:t>
      </w:r>
      <w:r w:rsidR="008D7C95">
        <w:rPr>
          <w:i/>
        </w:rPr>
        <w:t xml:space="preserve">” </w:t>
      </w:r>
      <w:r w:rsidRPr="00ED1AE9">
        <w:t xml:space="preserve"> [3;86]. Mệnh lệnh tác chiến đã được phổ biến, công tác chuẩn bị đã được các đơn vị khẩn trương xúc tiến, nhưng đối với riêng người đứng đầu mặt trận, vẫn còn rất nhiều câu hỏi đặt ra: đâu là yếu tố chắc thắng của phương án đánh nhanh? vì sao không có cán bộ nào có ý kiến phản đối khi nhận nhiệm vụ? tình hình sắp tới sẽ diễn biến ra sao? ...</w:t>
      </w:r>
    </w:p>
    <w:p w:rsidR="008D4A14" w:rsidRPr="00084B26" w:rsidRDefault="008D4A14" w:rsidP="008D4A14">
      <w:pPr>
        <w:widowControl w:val="0"/>
        <w:spacing w:line="360" w:lineRule="exact"/>
        <w:ind w:firstLine="720"/>
        <w:jc w:val="both"/>
        <w:rPr>
          <w:b/>
          <w:iCs/>
        </w:rPr>
      </w:pPr>
      <w:r w:rsidRPr="00084B26">
        <w:rPr>
          <w:b/>
          <w:iCs/>
        </w:rPr>
        <w:t>2.3. Tìm lời giải chính xác cho bài toán “phương án tác chiến</w:t>
      </w:r>
      <w:r w:rsidR="008D7C95">
        <w:rPr>
          <w:b/>
          <w:iCs/>
        </w:rPr>
        <w:t xml:space="preserve">” </w:t>
      </w:r>
    </w:p>
    <w:p w:rsidR="008D4A14" w:rsidRPr="00ED1AE9" w:rsidRDefault="008D4A14" w:rsidP="008D4A14">
      <w:pPr>
        <w:widowControl w:val="0"/>
        <w:spacing w:line="360" w:lineRule="exact"/>
        <w:ind w:firstLine="720"/>
        <w:jc w:val="both"/>
      </w:pPr>
      <w:r w:rsidRPr="00ED1AE9">
        <w:t xml:space="preserve">Chấp nhận triển khai phương án </w:t>
      </w:r>
      <w:r w:rsidRPr="00ED1AE9">
        <w:rPr>
          <w:i/>
        </w:rPr>
        <w:t>“đánh nhanh, thắng nhanh</w:t>
      </w:r>
      <w:r w:rsidR="008D7C95">
        <w:rPr>
          <w:i/>
        </w:rPr>
        <w:t xml:space="preserve">” </w:t>
      </w:r>
      <w:r w:rsidRPr="00ED1AE9">
        <w:t>; tuy nhiên, Đại tướng vẫn chuẩn bị phương án cho tình huống thay đổi.</w:t>
      </w:r>
    </w:p>
    <w:p w:rsidR="008D4A14" w:rsidRPr="00ED1AE9" w:rsidRDefault="008D4A14" w:rsidP="008D4A14">
      <w:pPr>
        <w:widowControl w:val="0"/>
        <w:spacing w:line="360" w:lineRule="exact"/>
        <w:ind w:firstLine="720"/>
        <w:jc w:val="both"/>
      </w:pPr>
      <w:r w:rsidRPr="00ED1AE9">
        <w:t xml:space="preserve">Ngay trước khi phổ biến nhiệm vụ tác chiến cho các đơn vị, Đại tướng trao đổi riêng với đồng chí Nguyễn Văn Hiếu - Chánh văn phòng Bộ Quốc phòng về cân nhắc của mình, đề nghị đồng chí theo dõi tình hình, nghiên cứu, suy nghĩ thêm và chỉ được trao đổi với riêng Đại tướng về vấn đề này. Đồng thời, Đại tướng chỉ thị cho đồng chí Cao Pha - Phó ban Quân báo mặt trận điều tra thật cẩn thận những vị trí trên cánh đồng hướng tây, yêu cầu báo cáo hàng ngày những hiện tượng như tăng quân, củng cố công sự của địch… Tiếp đó, sau khi phân công nhiệm vụ cho các đơn vị, Đại tướng lưu ý thêm khả năng: </w:t>
      </w:r>
      <w:r w:rsidRPr="00ED1AE9">
        <w:rPr>
          <w:i/>
        </w:rPr>
        <w:t>“Hiện nay, địch chưa có triệu chứng thay đổi lớn. Chúng ta cần ra sức nắm vững địch tình, để một khi địch có thay đổi thì kịp thời xử trí</w:t>
      </w:r>
      <w:r w:rsidR="008D7C95">
        <w:rPr>
          <w:i/>
        </w:rPr>
        <w:t xml:space="preserve">” </w:t>
      </w:r>
      <w:r w:rsidR="009856B4">
        <w:t>[3</w:t>
      </w:r>
      <w:r w:rsidR="009856B4" w:rsidRPr="009856B4">
        <w:t>,</w:t>
      </w:r>
      <w:r w:rsidRPr="00ED1AE9">
        <w:t>95].</w:t>
      </w:r>
    </w:p>
    <w:p w:rsidR="008D4A14" w:rsidRPr="00ED1AE9" w:rsidRDefault="008D4A14" w:rsidP="008D4A14">
      <w:pPr>
        <w:widowControl w:val="0"/>
        <w:spacing w:line="360" w:lineRule="exact"/>
        <w:ind w:firstLine="720"/>
        <w:jc w:val="both"/>
      </w:pPr>
      <w:r w:rsidRPr="00ED1AE9">
        <w:t>Sau Hội nghị, cán bộ chỉ huy các đơn vị trở về, khẩn trương tiến hành công tác chuẩn bị chiến đấu. Trước mắt, nhiệm vụ quan trọng nhất là tập trung toàn bộ lực lượng để hoàn thành đường kéo pháo và đưa pháo vào trận địa dã chiến. Bộ Chỉ huy chiến dịch quyết định thành lập Bộ Chỉ huy kéo pháo do đồng chí Lê Trọng Tấn - Đại đoàn trưởng Đại đoàn 312 làm chỉ huy trưởng. Các đồng chí trong Bộ Chỉ huy và Đảng ủy mặt trận cũng chia nhau đi kiểm tra và đôn đốc các đơn vị chuẩn bị chiến đấu. Tất cả như chạy đua với thời gian, không để cho địch có cơ hội tăng thêm quân và củng cố phòng ngự.</w:t>
      </w:r>
    </w:p>
    <w:p w:rsidR="008D4A14" w:rsidRPr="00ED1AE9" w:rsidRDefault="008D4A14" w:rsidP="008D4A14">
      <w:pPr>
        <w:widowControl w:val="0"/>
        <w:spacing w:line="360" w:lineRule="exact"/>
        <w:ind w:firstLine="720"/>
        <w:jc w:val="both"/>
      </w:pPr>
      <w:r w:rsidRPr="00ED1AE9">
        <w:lastRenderedPageBreak/>
        <w:t>Riêng với Đại tướng, khoảng thời gian sau Hội nghị Thẩm Púa là khoảng thời gian rất dài và nặng nề. Trực tiếp chỉ đạo các đơn vị triển khai công tác chuẩn bị, nhưng chưa lúc nào Đại tướng ngừng suy nghĩ tìm câu trả lời cho bài toán phương châm tác chiến chiến dịch. Nhiều đêm thao thức; nhiều lần suy tính, cân nhắc, Đại tướng vẫn chỉ tìm thấy rất ít yếu tố thắng lợi đối với phương án đánh nhanh. Khi đi thăm đường kéo pháo, Đại tướng đã cảm thấy băn khoăn về con đường kéo pháo khá dài, nằm trên địa hình hiểm trở, nhiều dốc cao, vực sâu, rất khó để đưa pháo vào trận địa đúng thời gian dự kiến. Trên thực tế, do công tác tham mưu chưa có kinh nghiệm nên những dự kiến trong kế hoạch làm đường và kéo pháo khác xa so với thực địa. Đến đêm 19/1/1954, pháo vẫn chưa tới được vị trí quy định.</w:t>
      </w:r>
    </w:p>
    <w:p w:rsidR="008D4A14" w:rsidRPr="00ED1AE9" w:rsidRDefault="008D4A14" w:rsidP="008D4A14">
      <w:pPr>
        <w:widowControl w:val="0"/>
        <w:spacing w:line="360" w:lineRule="exact"/>
        <w:ind w:firstLine="720"/>
        <w:jc w:val="both"/>
      </w:pPr>
      <w:r w:rsidRPr="00ED1AE9">
        <w:t xml:space="preserve">Đến thời điểm này, tình hình đã có những chuyển biến theo chiều hướng bất lợi cho ta. Trong thời gian quân ta tiến hành công tác chuẩn bị, địch cũng đã kịp thời bổ sung, tăng cường lực lượng phòng ngự, biến Điện Biên Phủ thành một tập đoàn cứ điểm phòng ngự vững chắc. Nhiều tiểu đoàn tinh nhuệ được bổ sung cùng hàng ngàn tấn dây thép gai và trang thiết bị kỹ thuật, phương tiện chiến tranh hiện đại. Sân bay Mường Thanh và sân bay Hồng Cúm đã được nâng cấp. Ở nhiều cứ điểm, địch đã xây dựng công sự kiên cố với những hàng rào dây thép gai kết hợp bãi mìn không ngừng mở rộng mỗi ngày, có nơi rộng tới hơn 100m, thậm chí 200m. Đồi Độc Lập lúc đầu chỉ là một cứ điểm tiền tiêu nhỏ bé, nay đã trở thành một trung tâm đề kháng vững chắc, trang bị hỏa lực mạnh. Cụm cứ điểm Him Lam án ngữ con đường từ Tuần Giáo đi Điện Biên Phủ cũng đã được tăng cường thành một trung tâm phòng ngự kiên cố, có hỏa lực mạnh vào bậc nhất của địch. Ở phía nam, vị trí Hồng Cúm đã phát triển thành cụm cứ điểm, có sân bay quân sự, có trận địa pháo binh đủ khả năng phối hợp cùng pháo binh ở Phân khu Trung tâm Mường Thanh và chi viện cho các cứ điểm khác. Rõ ràng </w:t>
      </w:r>
      <w:r w:rsidRPr="00ED1AE9">
        <w:rPr>
          <w:i/>
        </w:rPr>
        <w:t>“con nhím Điện Biên Phủ</w:t>
      </w:r>
      <w:r w:rsidR="008D7C95">
        <w:rPr>
          <w:i/>
        </w:rPr>
        <w:t xml:space="preserve">” </w:t>
      </w:r>
      <w:r w:rsidRPr="00ED1AE9">
        <w:t xml:space="preserve"> đã hình thành, không còn là một cụm cứ điểm có tính chất </w:t>
      </w:r>
      <w:r w:rsidRPr="00ED1AE9">
        <w:rPr>
          <w:i/>
        </w:rPr>
        <w:t>“phòng ngự lâm thời</w:t>
      </w:r>
      <w:r w:rsidR="008D7C95">
        <w:rPr>
          <w:i/>
        </w:rPr>
        <w:t xml:space="preserve">” </w:t>
      </w:r>
      <w:r w:rsidRPr="00ED1AE9">
        <w:t xml:space="preserve"> như trước nữa mà đã lột xác trở thành một tập đoàn cứ điểm phòng ngự kiên cố, vững chắc. Những nhận định ban đầu của ta về sức mạnh của địch tại Điện Biên Phủ đã không còn phù hợp với thực tế nữa.</w:t>
      </w:r>
    </w:p>
    <w:p w:rsidR="008D4A14" w:rsidRPr="00ED1AE9" w:rsidRDefault="008D4A14" w:rsidP="008D4A14">
      <w:pPr>
        <w:widowControl w:val="0"/>
        <w:spacing w:line="360" w:lineRule="exact"/>
        <w:ind w:firstLine="720"/>
        <w:jc w:val="both"/>
      </w:pPr>
      <w:r w:rsidRPr="00ED1AE9">
        <w:t>Trước tình hình đó, Bộ Chỉ huy chiến dịch quyết định lùi cuộc tiến công lại 5 ngày so với thời gian dự kiến ban đầu, vào ngày 25/1/1954 để công tác kéo pháo được hoàn tất. Phương châm và kế hoạch tác chiến vẫn được giữ nguyên như tinh thần cuộc họp ngày 14/1/1954. Sự điều chỉnh này nhằm đảm bảo cho công tác chuẩn bị tác chiến được hoàn chỉnh. Tuy nhiên, đến sát ngày chuẩn bị nổ súng, một tình huống ngoài dự kiến xảy ra: ngày 24/1, một chiến sĩ trinh sát của Đại đoàn 312 trong quá trình chuẩn bị không may bị địch bắt; đồng thời trinh sát kỹ thuật thu được tin địch báo cho nhau về thời gian nổ súng của ta. Chỉ huy trưởng quyết định hoãn thời gian nổ súng thêm một ngày, sang ngày 26/1/1954.</w:t>
      </w:r>
    </w:p>
    <w:p w:rsidR="008D4A14" w:rsidRPr="00ED1AE9" w:rsidRDefault="008D4A14" w:rsidP="008D4A14">
      <w:pPr>
        <w:widowControl w:val="0"/>
        <w:spacing w:line="360" w:lineRule="exact"/>
        <w:ind w:firstLine="720"/>
        <w:jc w:val="both"/>
      </w:pPr>
      <w:r w:rsidRPr="00ED1AE9">
        <w:t xml:space="preserve">Suốt đêm 25/1/1954, Đại tướng không thể chợp mắt, đầu đau nhức. Đã qua hai lần hoãn giờ nổ súng, Đại tướng đã hiểu rõ những băn khoăn, trăn trở trước đó: vì sao tất cả mọi người đều lựa chọn phương án đánh nhanh, vì sao không có một cán bộ nào có ý kiến khác </w:t>
      </w:r>
      <w:r w:rsidRPr="00ED1AE9">
        <w:lastRenderedPageBreak/>
        <w:t xml:space="preserve">khi nhận nhiệm vụ: </w:t>
      </w:r>
      <w:r w:rsidRPr="00ED1AE9">
        <w:rPr>
          <w:i/>
        </w:rPr>
        <w:t>“…</w:t>
      </w:r>
      <w:r w:rsidR="006C6E07" w:rsidRPr="006C6E07">
        <w:rPr>
          <w:i/>
        </w:rPr>
        <w:t xml:space="preserve"> </w:t>
      </w:r>
      <w:r w:rsidRPr="00ED1AE9">
        <w:rPr>
          <w:i/>
        </w:rPr>
        <w:t>Vấn đề tiếp tế khó khăn chỉ là một lý do… Lý do chính là e thời gian chuẩn bị kéo dài, địch sẽ tăng thêm quân, tập đoàn cứ điểm ngày càng mạnh, sẽ làm ta mất cơ hội tiêu diệt địch! Nhiều người cho rằng sự xuất hiện lần đầu của lựu pháo và cao xạ sẽ làm quân địch choáng váng…</w:t>
      </w:r>
      <w:r w:rsidR="008D7C95">
        <w:rPr>
          <w:i/>
        </w:rPr>
        <w:t xml:space="preserve">” </w:t>
      </w:r>
      <w:r w:rsidR="009856B4">
        <w:t>[3</w:t>
      </w:r>
      <w:r w:rsidR="009856B4">
        <w:rPr>
          <w:lang w:val="en-US"/>
        </w:rPr>
        <w:t>,</w:t>
      </w:r>
      <w:r w:rsidRPr="00ED1AE9">
        <w:t>102]. Từ thực tế những gì diễn ra hàng ngày trên cánh đồng Mường Thanh qua tin trinh sát thu thập được, nhất là những ý kiến của các đồng chí Lê Trọng Tấn, Phạm Kiệt, Nguyễn Văn Hiếu… tất cả đều củng cố những điều nung nấu của Đại tướng: đánh nhanh không thể thắng lợi. Đặc biệt, qua thời gian, Đại tướng đã nhận rõ ba khó khăn chưa thể khắc phục của bộ đội ta, đó là:</w:t>
      </w:r>
    </w:p>
    <w:p w:rsidR="008D4A14" w:rsidRPr="00ED1AE9" w:rsidRDefault="008D4A14" w:rsidP="008D4A14">
      <w:pPr>
        <w:widowControl w:val="0"/>
        <w:spacing w:line="360" w:lineRule="exact"/>
        <w:ind w:firstLine="720"/>
        <w:jc w:val="both"/>
        <w:rPr>
          <w:i/>
        </w:rPr>
      </w:pPr>
      <w:r w:rsidRPr="00ED1AE9">
        <w:rPr>
          <w:i/>
        </w:rPr>
        <w:t>“Thứ nhất, bộ đội chủ lực ta đến nay chỉ tiêu hao cao nhất là tiểu đoàn địch tăng cường, có công sự vững chắc ở Nghĩa Lộ. Ở Nà Sản, chúng ta mới đánh vào vị trí tiểu đoàn, dưới tiểu đoàn, công sự dã chiến nằm trong tập đoàn cứ điểm, vẫn có những trận không thành công, bộ đội thương vong nhiều.</w:t>
      </w:r>
    </w:p>
    <w:p w:rsidR="008D4A14" w:rsidRPr="00ED1AE9" w:rsidRDefault="008D4A14" w:rsidP="008D4A14">
      <w:pPr>
        <w:widowControl w:val="0"/>
        <w:spacing w:line="360" w:lineRule="exact"/>
        <w:ind w:firstLine="720"/>
        <w:jc w:val="both"/>
        <w:rPr>
          <w:i/>
        </w:rPr>
      </w:pPr>
      <w:r w:rsidRPr="00ED1AE9">
        <w:rPr>
          <w:i/>
        </w:rPr>
        <w:t>Thứ hai, trận này tuy ta không có máy bay, xe tăng, nhưng đánh hiệp đồng binh chủng bộ binh, pháo binh với quy mô lớn lần đầu, mà lại chưa qua diễn tập. Vừa qua, có trung đoàn trưởng xin trả lại pháo vì không biết phối hợp thế nào!</w:t>
      </w:r>
    </w:p>
    <w:p w:rsidR="008D4A14" w:rsidRPr="00ED1AE9" w:rsidRDefault="008D4A14" w:rsidP="008D4A14">
      <w:pPr>
        <w:widowControl w:val="0"/>
        <w:spacing w:line="360" w:lineRule="exact"/>
        <w:ind w:firstLine="720"/>
        <w:jc w:val="both"/>
      </w:pPr>
      <w:r w:rsidRPr="00ED1AE9">
        <w:rPr>
          <w:i/>
        </w:rPr>
        <w:t>Thứ ba, bộ đội ta từ trước tới nay mới chỉ quen tác chiến ban đêm, ở những địa hình dễ ẩn náu. Chủ lực ta chưa có kinh nghiệm công kiên ban ngày trên trận địa bằng phẳng với một kẻ địch có ưu thế về máy bay, pháo binh và xe tăng…</w:t>
      </w:r>
      <w:r w:rsidR="006C6E07">
        <w:rPr>
          <w:i/>
        </w:rPr>
        <w:t>”</w:t>
      </w:r>
      <w:r w:rsidR="009856B4">
        <w:t xml:space="preserve"> [3</w:t>
      </w:r>
      <w:r w:rsidR="009856B4" w:rsidRPr="00705FC7">
        <w:t>,</w:t>
      </w:r>
      <w:r w:rsidRPr="00ED1AE9">
        <w:t>102-103].</w:t>
      </w:r>
    </w:p>
    <w:p w:rsidR="008D4A14" w:rsidRPr="00ED1AE9" w:rsidRDefault="008D4A14" w:rsidP="008D4A14">
      <w:pPr>
        <w:widowControl w:val="0"/>
        <w:spacing w:line="360" w:lineRule="exact"/>
        <w:ind w:firstLine="720"/>
        <w:jc w:val="both"/>
      </w:pPr>
      <w:r w:rsidRPr="00ED1AE9">
        <w:t>Những khó khăn trên củng cố thêm nhận định của Đại tướng: đánh nhanh là thất bại. Đó là cơ sở của quyết định thay đổi phương châm tác chiến.</w:t>
      </w:r>
    </w:p>
    <w:p w:rsidR="008D4A14" w:rsidRPr="00084B26" w:rsidRDefault="008D4A14" w:rsidP="008D4A14">
      <w:pPr>
        <w:widowControl w:val="0"/>
        <w:spacing w:line="360" w:lineRule="exact"/>
        <w:ind w:firstLine="720"/>
        <w:jc w:val="both"/>
        <w:rPr>
          <w:b/>
          <w:iCs/>
        </w:rPr>
      </w:pPr>
      <w:r w:rsidRPr="00084B26">
        <w:rPr>
          <w:b/>
          <w:iCs/>
        </w:rPr>
        <w:t>2.4. Bản lĩnh Võ Nguyên Giáp với quyết định khó khăn nhất trong đời cầm quân</w:t>
      </w:r>
    </w:p>
    <w:p w:rsidR="008D4A14" w:rsidRPr="00ED1AE9" w:rsidRDefault="008D4A14" w:rsidP="008D4A14">
      <w:pPr>
        <w:widowControl w:val="0"/>
        <w:spacing w:line="360" w:lineRule="exact"/>
        <w:ind w:firstLine="720"/>
        <w:jc w:val="both"/>
      </w:pPr>
      <w:r w:rsidRPr="00ED1AE9">
        <w:t>Trải qua 11 ngày đêm suy nghĩ, trăn trở từ khi giao nhiệm vụ tác chiến cho các đơn vị (ngày 14/1/1954) và suốt đêm 25/1/1954 thức trắng, Đại tướng quyết định thảo luận một lần nữa trong Đảng ủy mặt trận về phương châm tác chiến.</w:t>
      </w:r>
    </w:p>
    <w:p w:rsidR="008D4A14" w:rsidRPr="00ED1AE9" w:rsidRDefault="008D4A14" w:rsidP="008D4A14">
      <w:pPr>
        <w:widowControl w:val="0"/>
        <w:spacing w:line="360" w:lineRule="exact"/>
        <w:ind w:firstLine="720"/>
        <w:jc w:val="both"/>
      </w:pPr>
      <w:r w:rsidRPr="00ED1AE9">
        <w:t xml:space="preserve">Sáng 26/1/1954, sau khi hội ý và nhận được sự đồng tình của Trưởng đoàn cố vấn quân sự Trung Quốc Vi Quốc Thanh, Đại tướng triệu tập cuộc họp Đảng ủy mặt trận. Sau khi trình bày những suy nghĩ đã nung nấu từ lâu chung quanh phương án tác chiến tiêu diệt tập đoàn cứ điểm Điện Biên Phủ, phân tích những thay đổi quan trọng về phía địch từ sau Hội nghị Thẩm Púa tới nay cùng những khó khăn chưa thể khắc phục của ta, Đại tướng khẳng định: ta vẫn giữ vững quyết tâm tiêu diệt địch ở Điện Biên Phủ, nhưng phải thay đổi cách đánh và phương châm tác chiến. Lần lượt các đồng chí: Lê Liêm - Chủ nhiệm Chính trị, Đặng Kim Giang - Chủ nhiệm Cung cấp, Hoàng Văn Thái - Tham mưu trưởng chiến dịch đều phát biểu với ý kiến bảo lưu phương án tác chiến cũ, không đồng ý với ý kiến của Đại tướng. Cuộc họp căng thẳng phải tạm dừng một lát. Sau giờ nghỉ, Đại tướng yêu cầu các đảng ủy viên trả lời câu hỏi: </w:t>
      </w:r>
      <w:r w:rsidRPr="00ED1AE9">
        <w:rPr>
          <w:i/>
        </w:rPr>
        <w:t>“Nếu đánh có chắc thắng trăm phần trăm không?</w:t>
      </w:r>
      <w:r w:rsidR="006C6E07">
        <w:rPr>
          <w:i/>
        </w:rPr>
        <w:t>”</w:t>
      </w:r>
      <w:r w:rsidRPr="00ED1AE9">
        <w:t xml:space="preserve">. Không một ai khẳng định. Như vậy, phương án </w:t>
      </w:r>
      <w:r w:rsidRPr="00ED1AE9">
        <w:rPr>
          <w:i/>
        </w:rPr>
        <w:t>“đánh nhanh, thắng nhanh</w:t>
      </w:r>
      <w:r w:rsidR="008D7C95">
        <w:rPr>
          <w:i/>
        </w:rPr>
        <w:t xml:space="preserve">” </w:t>
      </w:r>
      <w:r w:rsidRPr="00ED1AE9">
        <w:t xml:space="preserve"> không thể đảm bảo nguyên tắc cao nhất là </w:t>
      </w:r>
      <w:r w:rsidRPr="00ED1AE9">
        <w:rPr>
          <w:i/>
        </w:rPr>
        <w:t>“đánh chắc thắng</w:t>
      </w:r>
      <w:r w:rsidR="006C6E07">
        <w:rPr>
          <w:i/>
        </w:rPr>
        <w:t>”</w:t>
      </w:r>
      <w:r w:rsidRPr="00ED1AE9">
        <w:t xml:space="preserve">. Sau một hồi thảo luận nghiêm túc, Đảng ủy nhất trí nhận định nếu đánh </w:t>
      </w:r>
      <w:r w:rsidRPr="00ED1AE9">
        <w:lastRenderedPageBreak/>
        <w:t>theo phương án ban đầu, trận đánh có thể gặp nhiều khó khăn mà ta chưa có biện pháp cụ thể để khắc phục.</w:t>
      </w:r>
    </w:p>
    <w:p w:rsidR="008D4A14" w:rsidRPr="00ED1AE9" w:rsidRDefault="008D4A14" w:rsidP="008D4A14">
      <w:pPr>
        <w:widowControl w:val="0"/>
        <w:spacing w:line="360" w:lineRule="exact"/>
        <w:ind w:firstLine="720"/>
        <w:jc w:val="both"/>
      </w:pPr>
      <w:r w:rsidRPr="00ED1AE9">
        <w:t>Cuối cùng, Đại tướng kết luận:</w:t>
      </w:r>
    </w:p>
    <w:p w:rsidR="008D4A14" w:rsidRPr="00ED1AE9" w:rsidRDefault="008D4A14" w:rsidP="008D4A14">
      <w:pPr>
        <w:widowControl w:val="0"/>
        <w:spacing w:line="360" w:lineRule="exact"/>
        <w:ind w:firstLine="720"/>
        <w:jc w:val="both"/>
      </w:pPr>
      <w:r w:rsidRPr="00ED1AE9">
        <w:rPr>
          <w:i/>
        </w:rPr>
        <w:t>- Để đảm bảo nguyên tắc cao nhất là “đánh chắc thắng</w:t>
      </w:r>
      <w:r w:rsidR="008D7C95">
        <w:rPr>
          <w:i/>
        </w:rPr>
        <w:t xml:space="preserve">” </w:t>
      </w:r>
      <w:r w:rsidRPr="00ED1AE9">
        <w:rPr>
          <w:i/>
        </w:rPr>
        <w:t>, cần chuyển phương châm tiêu diệt địch từ “đánh nhanh thắng nhanh</w:t>
      </w:r>
      <w:r w:rsidR="008D7C95">
        <w:rPr>
          <w:i/>
        </w:rPr>
        <w:t xml:space="preserve">” </w:t>
      </w:r>
      <w:r w:rsidRPr="00ED1AE9">
        <w:rPr>
          <w:i/>
        </w:rPr>
        <w:t xml:space="preserve"> sang “đánh chắc tiến chắc</w:t>
      </w:r>
      <w:r w:rsidR="008D7C95">
        <w:rPr>
          <w:i/>
        </w:rPr>
        <w:t xml:space="preserve">” </w:t>
      </w:r>
      <w:r w:rsidRPr="00ED1AE9">
        <w:rPr>
          <w:i/>
        </w:rPr>
        <w:t>. Nay quyết định hoãn cuộc tiến công. Ra lệnh cho bộ đội trên toàn tuyến lui về địa điểm tập kết và kéo pháo ra. Công tác chính trị bảo đảm triệt để chấp hành mệnh lệnh lui quân như mệnh lệnh chiến đấu. Hậu cần chuyển sang chuẩn bị theo phương châm mới</w:t>
      </w:r>
      <w:r w:rsidR="009856B4">
        <w:t xml:space="preserve"> [3</w:t>
      </w:r>
      <w:r w:rsidR="009856B4" w:rsidRPr="00FD5F5B">
        <w:t>,</w:t>
      </w:r>
      <w:r w:rsidRPr="00ED1AE9">
        <w:t>107-108].</w:t>
      </w:r>
    </w:p>
    <w:p w:rsidR="008D4A14" w:rsidRPr="00ED1AE9" w:rsidRDefault="008D4A14" w:rsidP="008D4A14">
      <w:pPr>
        <w:widowControl w:val="0"/>
        <w:spacing w:line="360" w:lineRule="exact"/>
        <w:ind w:firstLine="720"/>
        <w:jc w:val="both"/>
      </w:pPr>
      <w:r w:rsidRPr="00ED1AE9">
        <w:t xml:space="preserve">Quyết định hoãn cuộc tiến công, thay đổi phương châm tác chiến vào đúng ngày N của chiến dịch là một quyết định chính xác, kịp thời, quyết đoán, dũng cảm, thể hiện bản lĩnh của Đại tướng Võ Nguyên Giáp. </w:t>
      </w:r>
    </w:p>
    <w:p w:rsidR="008D4A14" w:rsidRPr="00ED1AE9" w:rsidRDefault="008D4A14" w:rsidP="008D4A14">
      <w:pPr>
        <w:widowControl w:val="0"/>
        <w:spacing w:line="360" w:lineRule="exact"/>
        <w:ind w:firstLine="720"/>
        <w:jc w:val="both"/>
      </w:pPr>
      <w:r w:rsidRPr="00ED1AE9">
        <w:t xml:space="preserve">Quyết định quan trọng này được Đại tướng đưa ra sau 11 ngày đêm theo dõi, trăn trở, suy nghĩ kể từ sau khi trao nhiệm vụ cho các đơn vị. Trên mặt trận Điện Biên Phủ, Đại tướng vừa chỉ đạo các đơn vị tiến hành công tác chuẩn bị, vừa chỉ đạo các chiến trường phối hợp trên toàn Đông Dương; nhưng vẫn kiên trì hướng suy nghĩ tìm ra những điểm </w:t>
      </w:r>
      <w:r w:rsidRPr="00ED1AE9">
        <w:rPr>
          <w:i/>
        </w:rPr>
        <w:t>“không chắc thắng</w:t>
      </w:r>
      <w:r w:rsidR="008D7C95">
        <w:rPr>
          <w:i/>
        </w:rPr>
        <w:t xml:space="preserve">” </w:t>
      </w:r>
      <w:r w:rsidRPr="00ED1AE9">
        <w:t xml:space="preserve"> của phương án đánh nhanh, chuẩn bị dự phòng một phương án của riêng mình. Từ chỗ lúc đầu cho rằng </w:t>
      </w:r>
      <w:r w:rsidRPr="00ED1AE9">
        <w:rPr>
          <w:i/>
        </w:rPr>
        <w:t>“lựa chọn phương án “đánh nhanh thắng nhanh</w:t>
      </w:r>
      <w:r w:rsidR="008D7C95">
        <w:rPr>
          <w:i/>
        </w:rPr>
        <w:t xml:space="preserve">” </w:t>
      </w:r>
      <w:r w:rsidRPr="00ED1AE9">
        <w:rPr>
          <w:i/>
        </w:rPr>
        <w:t xml:space="preserve"> là quá mạo hiểm</w:t>
      </w:r>
      <w:r w:rsidR="008D7C95">
        <w:rPr>
          <w:i/>
        </w:rPr>
        <w:t xml:space="preserve">” </w:t>
      </w:r>
      <w:r w:rsidRPr="00ED1AE9">
        <w:t xml:space="preserve"> [3;93], rồi </w:t>
      </w:r>
      <w:r w:rsidRPr="00ED1AE9">
        <w:rPr>
          <w:i/>
        </w:rPr>
        <w:t>“Mỗi ngày, tôi càng nhận thấy rõ là không thể đánh nhanh được</w:t>
      </w:r>
      <w:r w:rsidR="006C6E07">
        <w:rPr>
          <w:i/>
        </w:rPr>
        <w:t>”</w:t>
      </w:r>
      <w:r w:rsidR="00FD5F5B">
        <w:t xml:space="preserve"> [3</w:t>
      </w:r>
      <w:r w:rsidR="00FD5F5B" w:rsidRPr="00FD5F5B">
        <w:t>,</w:t>
      </w:r>
      <w:r w:rsidRPr="00ED1AE9">
        <w:t xml:space="preserve">101], đến khẳng định: </w:t>
      </w:r>
      <w:r w:rsidRPr="00ED1AE9">
        <w:rPr>
          <w:i/>
        </w:rPr>
        <w:t>“Nếu đánh là thất bại</w:t>
      </w:r>
      <w:r w:rsidR="008D7C95">
        <w:rPr>
          <w:i/>
        </w:rPr>
        <w:t xml:space="preserve">” </w:t>
      </w:r>
      <w:r w:rsidR="00FD5F5B">
        <w:t xml:space="preserve"> [3</w:t>
      </w:r>
      <w:r w:rsidR="00FD5F5B" w:rsidRPr="00FD5F5B">
        <w:t>,</w:t>
      </w:r>
      <w:r w:rsidRPr="00ED1AE9">
        <w:t>104] là quá trình nhận thức nghiêm túc, khách quan, cẩn trọng của Đại tướng; là kết quả của sự theo dõi sát sao diễn biến chiến trường, kịp thời đưa ra quyết định phù hợp tình hình đã thay đổi. Quá trình đó phản ánh rõ nhất quyết tâm và ý thức trách nhiệm của người chỉ huy đối với chính mệnh lệnh của mình.</w:t>
      </w:r>
    </w:p>
    <w:p w:rsidR="008D4A14" w:rsidRPr="00ED1AE9" w:rsidRDefault="008D4A14" w:rsidP="008D4A14">
      <w:pPr>
        <w:widowControl w:val="0"/>
        <w:spacing w:line="360" w:lineRule="exact"/>
        <w:ind w:firstLine="720"/>
        <w:jc w:val="both"/>
      </w:pPr>
      <w:r w:rsidRPr="00ED1AE9">
        <w:t xml:space="preserve">Thêm một chi tiết cần nhấn mạnh: tính từ thời điểm dự kiến ban đầu đến ngày quyết định thay đổi phương châm tác chiến, Đảng ủy và Bộ Chỉ huy chiến dịch đã phải điều chỉnh thời gian nổ súng tới 3 lần: 20/1 - 25/1 - 26/1. Chưa có một chiến dịch nào trong cuộc kháng chiến chống thực dân Pháp được chuẩn bị kỹ lưỡng và cân nhắc cẩn trọng đến vậy! Bản thân Đại tướng cũng nhận thức rõ: </w:t>
      </w:r>
      <w:r w:rsidRPr="00ED1AE9">
        <w:rPr>
          <w:i/>
        </w:rPr>
        <w:t>“Pháo binh đã vào vị trí, các đại đoàn đều có mặt ở tuyến xuất phát xung phong. Quyết định hoãn trận đánh một lần nữa sẽ tác động đến tinh thần bộ đội như thế nào…</w:t>
      </w:r>
      <w:r w:rsidR="008D7C95">
        <w:rPr>
          <w:i/>
        </w:rPr>
        <w:t xml:space="preserve">” </w:t>
      </w:r>
      <w:r w:rsidR="00FD5F5B">
        <w:t xml:space="preserve"> [3</w:t>
      </w:r>
      <w:r w:rsidR="00FD5F5B" w:rsidRPr="00705FC7">
        <w:t>,</w:t>
      </w:r>
      <w:r w:rsidRPr="00ED1AE9">
        <w:t xml:space="preserve">103]. Hơn nữa, quyết định thay đổi được đưa ra khi mọi công tác chuẩn bị chiến đấu đã sẵn sàng đồng nghĩa với việc chấp nhận hy sinh tất cả công sức chuẩn bị trước đó và đối mặt với phản ứng của cán bộ, chiến sỹ trên toàn mặt trận. Trên thực tế, không phải không có những ý kiến thắc mắc, thậm chí có chiến sĩ chưa hiểu rõ còn lớn tiếng: </w:t>
      </w:r>
      <w:r w:rsidRPr="00ED1AE9">
        <w:rPr>
          <w:i/>
        </w:rPr>
        <w:t>“Thằng nào bảo lui?</w:t>
      </w:r>
      <w:r w:rsidR="008D7C95">
        <w:rPr>
          <w:i/>
        </w:rPr>
        <w:t xml:space="preserve">” </w:t>
      </w:r>
      <w:r w:rsidRPr="00ED1AE9">
        <w:t xml:space="preserve">. Ngay cả những dân công phục vụ chiến dịch cũng có người nói: </w:t>
      </w:r>
      <w:r w:rsidRPr="00ED1AE9">
        <w:rPr>
          <w:i/>
        </w:rPr>
        <w:t>“Chưa đánh vào đã rút, thế mà nói là quyết tử</w:t>
      </w:r>
      <w:r w:rsidR="008D7C95">
        <w:rPr>
          <w:i/>
        </w:rPr>
        <w:t xml:space="preserve">” </w:t>
      </w:r>
      <w:r w:rsidR="00FD5F5B">
        <w:t>[5</w:t>
      </w:r>
      <w:r w:rsidR="00FD5F5B" w:rsidRPr="00FD5F5B">
        <w:t>,</w:t>
      </w:r>
      <w:r w:rsidRPr="00ED1AE9">
        <w:t xml:space="preserve">386]. Trải qua 11 ngày đêm suy nghĩ và 2 lần điều chỉnh giờ nổ súng trước đó, Đại tướng không thể không hình dung được những diễn biến tâm lý thông thường ấy. Nhưng Ông vẫn quyết định thay đổi! Phải có một niềm tin vững chắc tuyệt đối vào ý thức chấp hành mệnh lệnh của cán bộ, chiến sĩ thì người chỉ huy cao nhất mới có thể đưa ra </w:t>
      </w:r>
      <w:r w:rsidRPr="00ED1AE9">
        <w:lastRenderedPageBreak/>
        <w:t xml:space="preserve">một quyết định </w:t>
      </w:r>
      <w:r w:rsidRPr="00ED1AE9">
        <w:rPr>
          <w:i/>
        </w:rPr>
        <w:t>“đột ngột</w:t>
      </w:r>
      <w:r w:rsidR="008D7C95">
        <w:rPr>
          <w:i/>
        </w:rPr>
        <w:t xml:space="preserve">” </w:t>
      </w:r>
      <w:r w:rsidRPr="00ED1AE9">
        <w:t xml:space="preserve"> như vậy.</w:t>
      </w:r>
    </w:p>
    <w:p w:rsidR="008D4A14" w:rsidRPr="00ED1AE9" w:rsidRDefault="008D4A14" w:rsidP="008D4A14">
      <w:pPr>
        <w:widowControl w:val="0"/>
        <w:spacing w:line="360" w:lineRule="exact"/>
        <w:ind w:firstLine="720"/>
        <w:jc w:val="both"/>
      </w:pPr>
      <w:r w:rsidRPr="00ED1AE9">
        <w:t>Những diễn biến của câu chuyện thay đổi phương châm tác chiến chiến dịch Điện Biên Phủ cũng cho thấy rõ một điều: tư duy quân sự thiên tài và nhãn quan chiến thuật nhạy bén của Đại tướng Võ Nguyên Giáp đã vượt trên kinh nghiệm của các cố vấn Trung Qu</w:t>
      </w:r>
      <w:r w:rsidR="006C6E07">
        <w:t>ốc cũng như trí tuệ của tập thể</w:t>
      </w:r>
      <w:r w:rsidR="006C6E07" w:rsidRPr="006C6E07">
        <w:t xml:space="preserve"> </w:t>
      </w:r>
      <w:r w:rsidRPr="00ED1AE9">
        <w:t xml:space="preserve">Đảng ủy mặt trận, không chấp nhận xuôi chiều, luôn bám sát thực tiễn để nhận thức rõ tình hình, đưa ra quyết định kịp thời, chính xác. Nhưng điều cần khẳng định ở đây là cách Đại tướng thuyết phục các cố vấn và tập thể Đảng ủy thay đổi suy nghĩ, đồng tình với những phân tích, lập luận của mình. Giáo sư Phan Huy Lê đánh giá: </w:t>
      </w:r>
      <w:r w:rsidRPr="00ED1AE9">
        <w:rPr>
          <w:i/>
        </w:rPr>
        <w:t>“Sớm nhận ra tính mạo hiểm và nguy cơ thất bại của phương án đánh nhanh biểu thị tài năng, sự sáng suốt và nhạy bén của một vị tướng tài ba, dày dạn kinh nghiệm. Nhưng biết nhẫn nại chờ đợi để hội tụ đủ cơ sở thực tế có sức thuyết phục mọi người, tạo nên sự nhất trí cao của các tướng lĩnh và quân sĩ càng chứng tỏ bản lĩnh, niềm tin chân lý và sự quyết đoán kịp thời, đúng lúc của vị Tổng Tư lệnh</w:t>
      </w:r>
      <w:r w:rsidR="008D7C95">
        <w:rPr>
          <w:i/>
        </w:rPr>
        <w:t xml:space="preserve">” </w:t>
      </w:r>
      <w:r w:rsidR="00FD5F5B">
        <w:t xml:space="preserve"> [5</w:t>
      </w:r>
      <w:r w:rsidR="00FD5F5B" w:rsidRPr="00FD5F5B">
        <w:t>,</w:t>
      </w:r>
      <w:r w:rsidRPr="00ED1AE9">
        <w:t xml:space="preserve">343]. Nhà sử học người Pháp </w:t>
      </w:r>
      <w:r w:rsidRPr="00ED1AE9">
        <w:rPr>
          <w:shd w:val="clear" w:color="auto" w:fill="FFFFFF"/>
        </w:rPr>
        <w:t>Gioócgiơ Buđaren (Georges Boudarel)</w:t>
      </w:r>
      <w:r w:rsidRPr="00ED1AE9">
        <w:t xml:space="preserve"> nhận xét về quyết định của Đại tướng như sau: </w:t>
      </w:r>
      <w:r w:rsidRPr="00ED1AE9">
        <w:rPr>
          <w:i/>
        </w:rPr>
        <w:t>“… Phải có bản lĩnh lớn mới dám không sợ mếch lòng các vị cố vấn nổi tiếng… Tướng Giáp đã đặt cả sinh mệnh chính trị của mình cho trận đánh. Nếu thua, tướng Giáp sẽ không tồn tại, dù vẫn sống. Một sự “phản kháng</w:t>
      </w:r>
      <w:r w:rsidR="008D7C95">
        <w:rPr>
          <w:i/>
        </w:rPr>
        <w:t xml:space="preserve">” </w:t>
      </w:r>
      <w:r w:rsidRPr="00ED1AE9">
        <w:rPr>
          <w:i/>
        </w:rPr>
        <w:t xml:space="preserve"> có tính lịch sử, để lại dấu ấn cho tương lai Việt Nam, và cho sự thay đổi bộ mặt thế giới thứ ba</w:t>
      </w:r>
      <w:r w:rsidR="008D7C95">
        <w:rPr>
          <w:i/>
        </w:rPr>
        <w:t xml:space="preserve">” </w:t>
      </w:r>
      <w:r w:rsidR="00FD5F5B">
        <w:t xml:space="preserve"> [6</w:t>
      </w:r>
      <w:r w:rsidR="00FD5F5B" w:rsidRPr="00FD5F5B">
        <w:t>,</w:t>
      </w:r>
      <w:r w:rsidRPr="00ED1AE9">
        <w:t>173]. Tất cả nhận xét và đánh giá đều thừa nhận bản lĩnh của vị Đại tướng Tổng Tư lệnh với quyết định lịch sử.</w:t>
      </w:r>
    </w:p>
    <w:p w:rsidR="008D4A14" w:rsidRPr="00ED1AE9" w:rsidRDefault="008D4A14" w:rsidP="008D4A14">
      <w:pPr>
        <w:widowControl w:val="0"/>
        <w:spacing w:line="360" w:lineRule="exact"/>
        <w:ind w:firstLine="720"/>
        <w:jc w:val="both"/>
      </w:pPr>
      <w:r w:rsidRPr="00ED1AE9">
        <w:t xml:space="preserve">Chấp nhận đối mặt với khó khăn và chủ động xây dựng phương án giải quyết khó khăn khẳng định bản lĩnh cầm quân của Đại tướng. Ngay sau khi quyết định hoãn cuộc tiến công vào chiều 26/1/1954, Đại tướng trực tiếp gọi điện giao nhiệm vụ đặc biệt đột xuất cho Đại đoàn 308 mở </w:t>
      </w:r>
      <w:r w:rsidRPr="00ED1AE9">
        <w:rPr>
          <w:i/>
        </w:rPr>
        <w:t>“đòn tiến công chiến lược thứ năm</w:t>
      </w:r>
      <w:r w:rsidR="008D7C95">
        <w:rPr>
          <w:i/>
        </w:rPr>
        <w:t xml:space="preserve">” </w:t>
      </w:r>
      <w:r w:rsidRPr="00ED1AE9">
        <w:t xml:space="preserve"> sang Thượng Lào nhằm đánh lạc hướng phán đoán của Bộ Chỉ huy quân đội viễn chinh Pháp, tạo điều kiện cho các lực lượng của ta triển khai công tác chuẩn bị theo phương án mới. Với nước cờ này, Đại tướng đã cho thấy sự chủ động trong tính toán bày binh bố trận của mình, không hề bị động khi phải thay đổi phương châm tác chiến; ngược lại, đó còn là một đòn cân não hoàn toàn bất ngờ với Bộ Chỉ huy quân viễn chinh Pháp, buộc chúng vừa phải phân tán thêm binh lực, trong khi lại hoang mang không thể đoán định được ý đồ tác chiến của quân ta.</w:t>
      </w:r>
    </w:p>
    <w:p w:rsidR="008D4A14" w:rsidRPr="006C2C29" w:rsidRDefault="008D4A14" w:rsidP="008D4A14">
      <w:pPr>
        <w:widowControl w:val="0"/>
        <w:spacing w:line="360" w:lineRule="exact"/>
        <w:ind w:firstLine="720"/>
        <w:jc w:val="both"/>
        <w:rPr>
          <w:b/>
        </w:rPr>
      </w:pPr>
      <w:r w:rsidRPr="00ED1AE9">
        <w:rPr>
          <w:b/>
        </w:rPr>
        <w:t>3. Kết luận</w:t>
      </w:r>
    </w:p>
    <w:p w:rsidR="008D4A14" w:rsidRPr="00ED1AE9" w:rsidRDefault="008D4A14" w:rsidP="008D4A14">
      <w:pPr>
        <w:widowControl w:val="0"/>
        <w:spacing w:line="360" w:lineRule="exact"/>
        <w:ind w:firstLine="720"/>
        <w:jc w:val="both"/>
      </w:pPr>
      <w:r w:rsidRPr="006C2C29">
        <w:t xml:space="preserve">Có thể khẳng định, quyết định </w:t>
      </w:r>
      <w:r w:rsidRPr="00ED1AE9">
        <w:t xml:space="preserve">hoãn nổ súng và thay đổi phương châm tác chiến chiến dịch </w:t>
      </w:r>
      <w:r w:rsidRPr="006C2C29">
        <w:t xml:space="preserve">của Đại tướng Võ Nguyên Giáp hội tụ đầy đủ sự kiên trì, quyết đoán, dũng cảm và </w:t>
      </w:r>
      <w:r w:rsidRPr="008173FE">
        <w:t xml:space="preserve">tư duy quân sự thiên tài. </w:t>
      </w:r>
      <w:r w:rsidRPr="00ED1AE9">
        <w:t xml:space="preserve">Trên tất cả, quyết định </w:t>
      </w:r>
      <w:r w:rsidRPr="008173FE">
        <w:t xml:space="preserve">đó </w:t>
      </w:r>
      <w:r w:rsidRPr="00ED1AE9">
        <w:t xml:space="preserve">bắt nguồn từ tinh thần trách nhiệm cao nhất trước Đảng, trước sinh mệnh chiến sĩ và tiền đồ của cuộc kháng chiến. Đó là </w:t>
      </w:r>
      <w:r w:rsidRPr="00ED1AE9">
        <w:rPr>
          <w:i/>
        </w:rPr>
        <w:t>“quyết định khó khăn nhất</w:t>
      </w:r>
      <w:r w:rsidR="006C6E07">
        <w:rPr>
          <w:i/>
        </w:rPr>
        <w:t>”</w:t>
      </w:r>
      <w:r w:rsidR="006C6E07" w:rsidRPr="006C6E07">
        <w:rPr>
          <w:i/>
        </w:rPr>
        <w:t xml:space="preserve"> </w:t>
      </w:r>
      <w:r w:rsidRPr="00ED1AE9">
        <w:t xml:space="preserve"> trong cuộc đời cầm quân của Đại tướng Võ Nguyên Giáp, đồng thời cũng là quyết định thể hiện rõ nhất bản lĩnh của một vị thống soái hội tụ đầy đủ những phẩm chất cao quý: Nhân - Trí - Dũng - Liêm - Trung. </w:t>
      </w:r>
    </w:p>
    <w:p w:rsidR="008D4A14" w:rsidRPr="00ED4838" w:rsidRDefault="008D4A14" w:rsidP="008D4A14">
      <w:pPr>
        <w:widowControl w:val="0"/>
        <w:jc w:val="center"/>
        <w:rPr>
          <w:b/>
          <w:sz w:val="28"/>
          <w:szCs w:val="28"/>
        </w:rPr>
      </w:pPr>
      <w:r w:rsidRPr="00ED4838">
        <w:rPr>
          <w:b/>
          <w:sz w:val="28"/>
          <w:szCs w:val="28"/>
        </w:rPr>
        <w:lastRenderedPageBreak/>
        <w:t>TÀI LIỆU THAM KHẢO</w:t>
      </w:r>
    </w:p>
    <w:p w:rsidR="008D4A14" w:rsidRPr="00ED1AE9" w:rsidRDefault="008D4A14" w:rsidP="008D4A14">
      <w:pPr>
        <w:widowControl w:val="0"/>
        <w:jc w:val="center"/>
        <w:rPr>
          <w:b/>
        </w:rPr>
      </w:pPr>
    </w:p>
    <w:p w:rsidR="008D4A14" w:rsidRPr="00ED1AE9" w:rsidRDefault="008D4A14" w:rsidP="008D4A14">
      <w:pPr>
        <w:widowControl w:val="0"/>
        <w:ind w:firstLine="720"/>
        <w:jc w:val="both"/>
      </w:pPr>
      <w:r w:rsidRPr="00ED1AE9">
        <w:t xml:space="preserve">[1]. Trần Thái Bình (2011), </w:t>
      </w:r>
      <w:r w:rsidRPr="00ED1AE9">
        <w:rPr>
          <w:i/>
        </w:rPr>
        <w:t>Võ Nguyên Giáp - Hào khí trăm năm</w:t>
      </w:r>
      <w:r w:rsidRPr="00ED1AE9">
        <w:t xml:space="preserve">, </w:t>
      </w:r>
      <w:r>
        <w:t>Nxb</w:t>
      </w:r>
      <w:r w:rsidRPr="00ED1AE9">
        <w:t xml:space="preserve"> Trẻ.</w:t>
      </w:r>
    </w:p>
    <w:p w:rsidR="008D4A14" w:rsidRPr="00ED1AE9" w:rsidRDefault="008D4A14" w:rsidP="008D4A14">
      <w:pPr>
        <w:widowControl w:val="0"/>
        <w:ind w:firstLine="720"/>
        <w:jc w:val="both"/>
      </w:pPr>
      <w:r w:rsidRPr="00ED1AE9">
        <w:t xml:space="preserve">[2]. PGS.TS. Đinh Xuân Dũng (Chủ biên, 2004), </w:t>
      </w:r>
      <w:r w:rsidRPr="00ED1AE9">
        <w:rPr>
          <w:i/>
        </w:rPr>
        <w:t>Điện Biên Phủ - Tuyển tập hồi kí (trong nước)</w:t>
      </w:r>
      <w:r w:rsidRPr="00ED1AE9">
        <w:t xml:space="preserve">, </w:t>
      </w:r>
      <w:r>
        <w:t>Nxb</w:t>
      </w:r>
      <w:r w:rsidRPr="00ED1AE9">
        <w:t xml:space="preserve"> Chính trị quốc gia, Hà Nội.</w:t>
      </w:r>
    </w:p>
    <w:p w:rsidR="008D4A14" w:rsidRPr="00ED1AE9" w:rsidRDefault="008D4A14" w:rsidP="008D4A14">
      <w:pPr>
        <w:widowControl w:val="0"/>
        <w:ind w:firstLine="720"/>
        <w:jc w:val="both"/>
      </w:pPr>
      <w:r w:rsidRPr="00ED1AE9">
        <w:t xml:space="preserve">[3]. Đại tướng Võ Nguyên Giáp (2001), </w:t>
      </w:r>
      <w:r w:rsidRPr="00ED1AE9">
        <w:rPr>
          <w:i/>
        </w:rPr>
        <w:t>Điện Biên Phủ - Điểm hẹn lịch sử</w:t>
      </w:r>
      <w:r w:rsidRPr="00ED1AE9">
        <w:t xml:space="preserve">, </w:t>
      </w:r>
      <w:r>
        <w:t>Nxb</w:t>
      </w:r>
      <w:r w:rsidRPr="00ED1AE9">
        <w:t xml:space="preserve"> Quân đội nhân dân, Hà Nội.</w:t>
      </w:r>
    </w:p>
    <w:p w:rsidR="008D4A14" w:rsidRPr="00ED1AE9" w:rsidRDefault="008D4A14" w:rsidP="008D4A14">
      <w:pPr>
        <w:widowControl w:val="0"/>
        <w:ind w:firstLine="720"/>
        <w:jc w:val="both"/>
      </w:pPr>
      <w:r w:rsidRPr="00ED1AE9">
        <w:t xml:space="preserve">[4]. Hội Khoa học Lịch sử Việt Nam (2004), </w:t>
      </w:r>
      <w:r w:rsidRPr="00ED1AE9">
        <w:rPr>
          <w:i/>
        </w:rPr>
        <w:t>Điện Biên Phủ - Trận thắng thế kỷ</w:t>
      </w:r>
      <w:r w:rsidRPr="00ED1AE9">
        <w:t xml:space="preserve">, </w:t>
      </w:r>
      <w:r>
        <w:t>Nxb</w:t>
      </w:r>
      <w:r w:rsidRPr="00ED1AE9">
        <w:t xml:space="preserve"> Chính trị quốc gia, Hà Nội.</w:t>
      </w:r>
    </w:p>
    <w:p w:rsidR="008D4A14" w:rsidRPr="00ED1AE9" w:rsidRDefault="008D4A14" w:rsidP="008D4A14">
      <w:pPr>
        <w:widowControl w:val="0"/>
        <w:ind w:firstLine="720"/>
        <w:jc w:val="both"/>
      </w:pPr>
      <w:r w:rsidRPr="00ED1AE9">
        <w:t xml:space="preserve">[5]. Hội Khoa học Lịch sử Việt Nam (2010), </w:t>
      </w:r>
      <w:r w:rsidRPr="00ED1AE9">
        <w:rPr>
          <w:i/>
        </w:rPr>
        <w:t>Đại tướng Tổng Tư lệnh Võ Nguyên Giáp với sử học Việt Nam</w:t>
      </w:r>
      <w:r w:rsidRPr="00ED1AE9">
        <w:t xml:space="preserve">, </w:t>
      </w:r>
      <w:r>
        <w:t>Nxb</w:t>
      </w:r>
      <w:r w:rsidRPr="00ED1AE9">
        <w:t xml:space="preserve"> Chính trị quốc gia, Hà Nội.</w:t>
      </w:r>
    </w:p>
    <w:p w:rsidR="008D4A14" w:rsidRPr="00B01D36" w:rsidRDefault="008D4A14" w:rsidP="00B01D36">
      <w:pPr>
        <w:ind w:firstLine="720"/>
        <w:rPr>
          <w:spacing w:val="-6"/>
        </w:rPr>
      </w:pPr>
      <w:r w:rsidRPr="00B01D36">
        <w:rPr>
          <w:spacing w:val="-6"/>
        </w:rPr>
        <w:t xml:space="preserve">[6]. Nguyễn Văn Trung và tập thể tác giả (2009), </w:t>
      </w:r>
      <w:r w:rsidRPr="00B01D36">
        <w:rPr>
          <w:i/>
          <w:iCs/>
          <w:spacing w:val="-6"/>
        </w:rPr>
        <w:t>Đại tướng Tổng tư lệnh Võ Nguyên Giáp - Đại tướng của nhân dân, của hòa bình</w:t>
      </w:r>
      <w:r w:rsidRPr="00B01D36">
        <w:rPr>
          <w:spacing w:val="-6"/>
        </w:rPr>
        <w:t>, Nxb Lao động.</w:t>
      </w:r>
    </w:p>
    <w:p w:rsidR="008D4A14" w:rsidRPr="00ED1AE9" w:rsidRDefault="008D4A14" w:rsidP="008D4A14">
      <w:pPr>
        <w:widowControl w:val="0"/>
        <w:ind w:firstLine="720"/>
        <w:jc w:val="both"/>
      </w:pPr>
      <w:r w:rsidRPr="00B01D36">
        <w:rPr>
          <w:spacing w:val="10"/>
        </w:rPr>
        <w:t xml:space="preserve">[7]. Đại tá Trần Trọng Trung (2010), </w:t>
      </w:r>
      <w:r w:rsidRPr="00B01D36">
        <w:rPr>
          <w:i/>
          <w:spacing w:val="10"/>
        </w:rPr>
        <w:t>Võ Nguyên Giáp - Danh tướng thời đại Hồ Chí Minh</w:t>
      </w:r>
      <w:r w:rsidRPr="00B01D36">
        <w:rPr>
          <w:spacing w:val="10"/>
        </w:rPr>
        <w:t>, Nxb Chính trị quốc gia, Hà Nội</w:t>
      </w:r>
      <w:r w:rsidRPr="00ED1AE9">
        <w:t>.</w:t>
      </w:r>
    </w:p>
    <w:p w:rsidR="008D4A14" w:rsidRPr="00ED1AE9" w:rsidRDefault="008D4A14" w:rsidP="008D4A14">
      <w:pPr>
        <w:widowControl w:val="0"/>
        <w:ind w:firstLine="720"/>
        <w:jc w:val="both"/>
      </w:pPr>
    </w:p>
    <w:p w:rsidR="008D4A14" w:rsidRPr="00084B26" w:rsidRDefault="008D4A14" w:rsidP="008D4A14">
      <w:pPr>
        <w:rPr>
          <w:b/>
          <w:sz w:val="26"/>
          <w:szCs w:val="26"/>
          <w:lang w:val="en-US"/>
        </w:rPr>
      </w:pPr>
      <w:r w:rsidRPr="00084B26">
        <w:rPr>
          <w:b/>
          <w:sz w:val="26"/>
          <w:szCs w:val="26"/>
        </w:rPr>
        <w:t>VO NGUYEN GIAP’S BRAVERY</w:t>
      </w:r>
      <w:r w:rsidRPr="00084B26">
        <w:rPr>
          <w:b/>
          <w:sz w:val="26"/>
          <w:szCs w:val="26"/>
          <w:lang w:val="en-US"/>
        </w:rPr>
        <w:t xml:space="preserve"> </w:t>
      </w:r>
      <w:r w:rsidRPr="00084B26">
        <w:rPr>
          <w:b/>
          <w:sz w:val="26"/>
          <w:szCs w:val="26"/>
        </w:rPr>
        <w:t>WITH THE MOST DIFFICULT</w:t>
      </w:r>
      <w:r>
        <w:rPr>
          <w:b/>
          <w:sz w:val="26"/>
          <w:szCs w:val="26"/>
          <w:lang w:val="en-US"/>
        </w:rPr>
        <w:t xml:space="preserve"> </w:t>
      </w:r>
      <w:r w:rsidRPr="00084B26">
        <w:rPr>
          <w:b/>
          <w:sz w:val="26"/>
          <w:szCs w:val="26"/>
        </w:rPr>
        <w:t xml:space="preserve">DECISION </w:t>
      </w:r>
    </w:p>
    <w:p w:rsidR="008D4A14" w:rsidRPr="00084B26" w:rsidRDefault="008D4A14" w:rsidP="008D4A14">
      <w:pPr>
        <w:jc w:val="center"/>
        <w:rPr>
          <w:b/>
          <w:sz w:val="26"/>
          <w:szCs w:val="26"/>
          <w:lang w:val="en-US"/>
        </w:rPr>
      </w:pPr>
      <w:r w:rsidRPr="00084B26">
        <w:rPr>
          <w:b/>
          <w:sz w:val="26"/>
          <w:szCs w:val="26"/>
        </w:rPr>
        <w:t>DURING HIS MILITARY COMMAND</w:t>
      </w:r>
    </w:p>
    <w:p w:rsidR="008D4A14" w:rsidRPr="00A2654F" w:rsidRDefault="008D4A14" w:rsidP="008D4A14">
      <w:pPr>
        <w:jc w:val="center"/>
        <w:rPr>
          <w:b/>
          <w:lang w:val="en-US"/>
        </w:rPr>
      </w:pPr>
    </w:p>
    <w:p w:rsidR="008D4A14" w:rsidRPr="00ED4838" w:rsidRDefault="008D4A14" w:rsidP="008D4A14">
      <w:pPr>
        <w:jc w:val="right"/>
        <w:rPr>
          <w:b/>
        </w:rPr>
      </w:pPr>
      <w:r w:rsidRPr="00ED4838">
        <w:rPr>
          <w:b/>
        </w:rPr>
        <w:t>Bui Manh Thang</w:t>
      </w:r>
    </w:p>
    <w:p w:rsidR="008D4A14" w:rsidRDefault="008D4A14" w:rsidP="008D4A14">
      <w:pPr>
        <w:spacing w:line="288" w:lineRule="auto"/>
        <w:jc w:val="right"/>
      </w:pPr>
      <w:r w:rsidRPr="00ED4838">
        <w:t xml:space="preserve"> Tay Bac University</w:t>
      </w:r>
    </w:p>
    <w:p w:rsidR="008D4A14" w:rsidRDefault="008D4A14" w:rsidP="008D4A14">
      <w:pPr>
        <w:ind w:firstLine="720"/>
        <w:jc w:val="both"/>
        <w:rPr>
          <w:b/>
          <w:i/>
          <w:iCs/>
          <w:sz w:val="20"/>
          <w:szCs w:val="20"/>
          <w:lang w:val="en-US"/>
        </w:rPr>
      </w:pPr>
    </w:p>
    <w:p w:rsidR="008D4A14" w:rsidRPr="00ED4838" w:rsidRDefault="008D4A14" w:rsidP="008D4A14">
      <w:pPr>
        <w:ind w:firstLine="720"/>
        <w:jc w:val="both"/>
        <w:rPr>
          <w:i/>
          <w:iCs/>
          <w:sz w:val="20"/>
          <w:szCs w:val="20"/>
        </w:rPr>
      </w:pPr>
      <w:r w:rsidRPr="00ED4838">
        <w:rPr>
          <w:b/>
          <w:i/>
          <w:iCs/>
          <w:sz w:val="20"/>
          <w:szCs w:val="20"/>
        </w:rPr>
        <w:t xml:space="preserve">Abstract: </w:t>
      </w:r>
      <w:r w:rsidRPr="00ED4838">
        <w:rPr>
          <w:i/>
          <w:iCs/>
          <w:sz w:val="20"/>
          <w:szCs w:val="20"/>
        </w:rPr>
        <w:t>Dien Bien Phu battle’s historic victory in 1954 affirmed clearly the military command role and bravery of the Commander, General Vo Nguyen Giap. The most difficult decisions in command life of the Generalwere made in a special context of the preparation process for the campaign. This article clarifies the process leading to thedecision and bravery of the legendary General.</w:t>
      </w:r>
    </w:p>
    <w:p w:rsidR="008D4A14" w:rsidRPr="00ED4838" w:rsidRDefault="008D4A14" w:rsidP="008D4A14">
      <w:pPr>
        <w:spacing w:before="120"/>
        <w:ind w:firstLine="720"/>
        <w:jc w:val="both"/>
        <w:rPr>
          <w:i/>
          <w:iCs/>
          <w:sz w:val="20"/>
          <w:szCs w:val="20"/>
        </w:rPr>
      </w:pPr>
      <w:r w:rsidRPr="00ED4838">
        <w:rPr>
          <w:b/>
          <w:i/>
          <w:iCs/>
          <w:sz w:val="20"/>
          <w:szCs w:val="20"/>
        </w:rPr>
        <w:t xml:space="preserve">Keywords: </w:t>
      </w:r>
      <w:r w:rsidRPr="00ED4838">
        <w:rPr>
          <w:i/>
          <w:iCs/>
          <w:sz w:val="20"/>
          <w:szCs w:val="20"/>
        </w:rPr>
        <w:t>Bravery, Vo Nguyen Giap, the most difficult decision</w:t>
      </w:r>
    </w:p>
    <w:p w:rsidR="00EB6DA0" w:rsidRPr="001E438B" w:rsidRDefault="00EB6DA0" w:rsidP="00EB6DA0">
      <w:pPr>
        <w:spacing w:line="288" w:lineRule="auto"/>
        <w:ind w:firstLine="720"/>
        <w:jc w:val="both"/>
        <w:sectPr w:rsidR="00EB6DA0" w:rsidRPr="001E438B" w:rsidSect="003F6D50">
          <w:type w:val="nextColumn"/>
          <w:pgSz w:w="11909" w:h="16834" w:code="9"/>
          <w:pgMar w:top="1728" w:right="1138" w:bottom="1728" w:left="1699" w:header="720" w:footer="720" w:gutter="0"/>
          <w:cols w:space="720"/>
          <w:docGrid w:linePitch="381"/>
        </w:sectPr>
      </w:pPr>
    </w:p>
    <w:p w:rsidR="0093330D" w:rsidRPr="00721615" w:rsidRDefault="0093330D" w:rsidP="0093330D">
      <w:pPr>
        <w:rPr>
          <w:bCs/>
          <w:lang w:val="pt-BR"/>
        </w:rPr>
      </w:pPr>
      <w:r w:rsidRPr="00721615">
        <w:rPr>
          <w:bCs/>
          <w:lang w:val="pt-BR"/>
        </w:rPr>
        <w:lastRenderedPageBreak/>
        <w:t>TẠP CHÍ KHOA HỌC</w:t>
      </w:r>
    </w:p>
    <w:p w:rsidR="0093330D" w:rsidRPr="00721615" w:rsidRDefault="0093330D" w:rsidP="0093330D">
      <w:pPr>
        <w:rPr>
          <w:bCs/>
          <w:lang w:val="pt-BR"/>
        </w:rPr>
      </w:pPr>
      <w:r w:rsidRPr="00721615">
        <w:rPr>
          <w:bCs/>
          <w:lang w:val="pt-BR"/>
        </w:rPr>
        <w:t>Khoa học Xã hội, Tập 1</w:t>
      </w:r>
      <w:r w:rsidRPr="00052600">
        <w:rPr>
          <w:bCs/>
        </w:rPr>
        <w:t xml:space="preserve">, </w:t>
      </w:r>
      <w:r w:rsidRPr="00721615">
        <w:rPr>
          <w:bCs/>
          <w:lang w:val="pt-BR"/>
        </w:rPr>
        <w:t>tr</w:t>
      </w:r>
      <w:r w:rsidRPr="00052600">
        <w:rPr>
          <w:bCs/>
        </w:rPr>
        <w:t xml:space="preserve"> </w:t>
      </w:r>
      <w:r>
        <w:rPr>
          <w:bCs/>
          <w:lang w:val="pt-BR"/>
        </w:rPr>
        <w:t>11</w:t>
      </w:r>
      <w:r w:rsidR="00584DA1">
        <w:rPr>
          <w:bCs/>
          <w:lang w:val="pt-BR"/>
        </w:rPr>
        <w:t>5</w:t>
      </w:r>
      <w:r w:rsidR="00DA1F98">
        <w:rPr>
          <w:bCs/>
          <w:lang w:val="pt-BR"/>
        </w:rPr>
        <w:t>-125</w:t>
      </w:r>
    </w:p>
    <w:p w:rsidR="0093330D" w:rsidRPr="0093330D" w:rsidRDefault="0093330D" w:rsidP="0093330D">
      <w:pPr>
        <w:widowControl w:val="0"/>
        <w:spacing w:line="320" w:lineRule="exact"/>
        <w:rPr>
          <w:b/>
          <w:lang w:val="pt-BR"/>
        </w:rPr>
      </w:pPr>
    </w:p>
    <w:p w:rsidR="0093330D" w:rsidRDefault="0093330D" w:rsidP="0093330D">
      <w:pPr>
        <w:widowControl w:val="0"/>
        <w:spacing w:line="320" w:lineRule="exact"/>
        <w:jc w:val="center"/>
        <w:rPr>
          <w:b/>
          <w:sz w:val="28"/>
          <w:szCs w:val="28"/>
          <w:lang w:val="it-IT"/>
        </w:rPr>
      </w:pPr>
      <w:r w:rsidRPr="00E15560">
        <w:rPr>
          <w:b/>
          <w:sz w:val="28"/>
          <w:szCs w:val="28"/>
          <w:lang w:val="it-IT"/>
        </w:rPr>
        <w:t xml:space="preserve">CƠ SỞ KHOA HỌC CỦA KĨ NĂNG ĐỌC TIẾNG VIỆT </w:t>
      </w:r>
    </w:p>
    <w:p w:rsidR="0093330D" w:rsidRDefault="0093330D" w:rsidP="0093330D">
      <w:pPr>
        <w:widowControl w:val="0"/>
        <w:spacing w:line="320" w:lineRule="exact"/>
        <w:jc w:val="center"/>
        <w:rPr>
          <w:b/>
          <w:sz w:val="28"/>
          <w:szCs w:val="28"/>
          <w:lang w:val="it-IT"/>
        </w:rPr>
      </w:pPr>
      <w:r w:rsidRPr="00E15560">
        <w:rPr>
          <w:b/>
          <w:sz w:val="28"/>
          <w:szCs w:val="28"/>
          <w:lang w:val="it-IT"/>
        </w:rPr>
        <w:t>TRONG TÂM LÍ HỌC</w:t>
      </w:r>
    </w:p>
    <w:p w:rsidR="0093330D" w:rsidRPr="005D771F" w:rsidRDefault="0093330D" w:rsidP="0093330D">
      <w:pPr>
        <w:widowControl w:val="0"/>
        <w:spacing w:line="320" w:lineRule="exact"/>
        <w:jc w:val="center"/>
        <w:rPr>
          <w:b/>
          <w:sz w:val="20"/>
          <w:szCs w:val="20"/>
          <w:lang w:val="it-IT"/>
        </w:rPr>
      </w:pPr>
    </w:p>
    <w:p w:rsidR="0093330D" w:rsidRPr="00AA3079" w:rsidRDefault="0093330D" w:rsidP="0093330D">
      <w:pPr>
        <w:widowControl w:val="0"/>
        <w:spacing w:line="320" w:lineRule="exact"/>
        <w:ind w:firstLine="567"/>
        <w:jc w:val="right"/>
        <w:outlineLvl w:val="0"/>
        <w:rPr>
          <w:b/>
          <w:bCs/>
          <w:lang w:val="it-IT"/>
        </w:rPr>
      </w:pPr>
      <w:r w:rsidRPr="00AA3079">
        <w:rPr>
          <w:b/>
          <w:bCs/>
          <w:lang w:val="it-IT"/>
        </w:rPr>
        <w:t xml:space="preserve">                                                                            Nguyễn Quốc Thái</w:t>
      </w:r>
    </w:p>
    <w:p w:rsidR="0093330D" w:rsidRDefault="0093330D" w:rsidP="0093330D">
      <w:pPr>
        <w:widowControl w:val="0"/>
        <w:jc w:val="right"/>
        <w:rPr>
          <w:lang w:val="it-IT"/>
        </w:rPr>
      </w:pPr>
      <w:r>
        <w:rPr>
          <w:lang w:val="it-IT"/>
        </w:rPr>
        <w:t xml:space="preserve"> Trường Đại học Tây Bắc</w:t>
      </w:r>
    </w:p>
    <w:p w:rsidR="0093330D" w:rsidRPr="00E15560" w:rsidRDefault="00EE63AD" w:rsidP="0093330D">
      <w:pPr>
        <w:widowControl w:val="0"/>
        <w:jc w:val="right"/>
        <w:rPr>
          <w:lang w:val="it-IT"/>
        </w:rPr>
      </w:pPr>
      <w:r w:rsidRPr="00EE63AD">
        <w:rPr>
          <w:noProof/>
        </w:rPr>
        <w:pict>
          <v:shape id="_x0000_s1233" type="#_x0000_t32" style="position:absolute;left:0;text-align:left;margin-left:-.95pt;margin-top:6.05pt;width:456pt;height:0;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sq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"/>
        </w:pict>
      </w:r>
    </w:p>
    <w:p w:rsidR="0093330D" w:rsidRDefault="0093330D" w:rsidP="0093330D">
      <w:pPr>
        <w:pStyle w:val="BodyText"/>
        <w:widowControl w:val="0"/>
        <w:spacing w:after="0" w:line="240" w:lineRule="auto"/>
        <w:ind w:firstLine="720"/>
        <w:rPr>
          <w:i/>
          <w:iCs/>
          <w:sz w:val="20"/>
          <w:szCs w:val="20"/>
          <w:lang w:val="it-IT"/>
        </w:rPr>
      </w:pPr>
      <w:r w:rsidRPr="00583568">
        <w:rPr>
          <w:b/>
          <w:bCs/>
          <w:i/>
          <w:iCs/>
          <w:sz w:val="20"/>
          <w:szCs w:val="20"/>
          <w:lang w:val="it-IT"/>
        </w:rPr>
        <w:t>Tóm tắt:</w:t>
      </w:r>
      <w:r>
        <w:rPr>
          <w:b/>
          <w:bCs/>
          <w:i/>
          <w:iCs/>
          <w:sz w:val="20"/>
          <w:szCs w:val="20"/>
          <w:lang w:val="it-IT"/>
        </w:rPr>
        <w:t xml:space="preserve"> </w:t>
      </w:r>
      <w:r w:rsidRPr="002F124B">
        <w:rPr>
          <w:bCs/>
          <w:i/>
          <w:iCs/>
          <w:sz w:val="20"/>
          <w:szCs w:val="20"/>
          <w:lang w:val="it-IT"/>
        </w:rPr>
        <w:t>K</w:t>
      </w:r>
      <w:r w:rsidRPr="00DE5342">
        <w:rPr>
          <w:i/>
          <w:iCs/>
          <w:sz w:val="20"/>
          <w:szCs w:val="20"/>
          <w:lang w:val="it-IT"/>
        </w:rPr>
        <w:t xml:space="preserve">ĩ </w:t>
      </w:r>
      <w:r>
        <w:rPr>
          <w:i/>
          <w:iCs/>
          <w:sz w:val="20"/>
          <w:szCs w:val="20"/>
          <w:lang w:val="it-IT"/>
        </w:rPr>
        <w:t xml:space="preserve">năng đọc tiếng Việt vừa là mục đích, vừa là phương tiện hình thành và phát triển nhân cách của học sinh trong nhà trường tiểu học ở Việt Nam. Bài viết </w:t>
      </w:r>
      <w:r w:rsidRPr="004E50AF">
        <w:rPr>
          <w:i/>
          <w:iCs/>
          <w:sz w:val="20"/>
          <w:szCs w:val="20"/>
          <w:lang w:val="it-IT"/>
        </w:rPr>
        <w:t>đề</w:t>
      </w:r>
      <w:r>
        <w:rPr>
          <w:i/>
          <w:iCs/>
          <w:sz w:val="20"/>
          <w:szCs w:val="20"/>
          <w:lang w:val="it-IT"/>
        </w:rPr>
        <w:t xml:space="preserve"> c</w:t>
      </w:r>
      <w:r w:rsidRPr="004E50AF">
        <w:rPr>
          <w:i/>
          <w:iCs/>
          <w:sz w:val="20"/>
          <w:szCs w:val="20"/>
          <w:lang w:val="it-IT"/>
        </w:rPr>
        <w:t>ập</w:t>
      </w:r>
      <w:r>
        <w:rPr>
          <w:i/>
          <w:iCs/>
          <w:sz w:val="20"/>
          <w:szCs w:val="20"/>
          <w:lang w:val="it-IT"/>
        </w:rPr>
        <w:t xml:space="preserve"> </w:t>
      </w:r>
      <w:r w:rsidRPr="004E50AF">
        <w:rPr>
          <w:i/>
          <w:iCs/>
          <w:sz w:val="20"/>
          <w:szCs w:val="20"/>
          <w:lang w:val="it-IT"/>
        </w:rPr>
        <w:t>đến</w:t>
      </w:r>
      <w:r>
        <w:rPr>
          <w:i/>
          <w:iCs/>
          <w:sz w:val="20"/>
          <w:szCs w:val="20"/>
          <w:lang w:val="it-IT"/>
        </w:rPr>
        <w:t xml:space="preserve"> cơ sở khoa học của kĩ năng đọc tiếng Việt dưới góc độ Tâm lí học ngôn ngữ như: khái niệm kĩ năng, khái niệm đọc, khái niệm kĩ năng đọc tiếng Việt và các biểu hiện của kĩ năng đọc tiếng Việt. </w:t>
      </w:r>
    </w:p>
    <w:p w:rsidR="0093330D" w:rsidRDefault="0093330D" w:rsidP="0093330D">
      <w:pPr>
        <w:pStyle w:val="BodyText"/>
        <w:widowControl w:val="0"/>
        <w:spacing w:before="120" w:after="0" w:line="240" w:lineRule="auto"/>
        <w:ind w:firstLine="720"/>
        <w:rPr>
          <w:i/>
          <w:iCs/>
          <w:sz w:val="20"/>
          <w:szCs w:val="20"/>
          <w:lang w:val="it-IT"/>
        </w:rPr>
      </w:pPr>
      <w:r w:rsidRPr="00DE5342">
        <w:rPr>
          <w:b/>
          <w:bCs/>
          <w:i/>
          <w:iCs/>
          <w:sz w:val="20"/>
          <w:szCs w:val="20"/>
          <w:lang w:val="it-IT"/>
        </w:rPr>
        <w:t xml:space="preserve">Từ khóa: </w:t>
      </w:r>
      <w:r w:rsidRPr="00DE5342">
        <w:rPr>
          <w:i/>
          <w:iCs/>
          <w:sz w:val="20"/>
          <w:szCs w:val="20"/>
          <w:lang w:val="it-IT"/>
        </w:rPr>
        <w:t>K</w:t>
      </w:r>
      <w:r>
        <w:rPr>
          <w:i/>
          <w:iCs/>
          <w:sz w:val="20"/>
          <w:szCs w:val="20"/>
          <w:lang w:val="it-IT"/>
        </w:rPr>
        <w:t xml:space="preserve">ĩ </w:t>
      </w:r>
      <w:r w:rsidRPr="00DE5342">
        <w:rPr>
          <w:i/>
          <w:iCs/>
          <w:sz w:val="20"/>
          <w:szCs w:val="20"/>
          <w:lang w:val="it-IT"/>
        </w:rPr>
        <w:t>năng, Tâm l</w:t>
      </w:r>
      <w:r>
        <w:rPr>
          <w:i/>
          <w:iCs/>
          <w:sz w:val="20"/>
          <w:szCs w:val="20"/>
          <w:lang w:val="it-IT"/>
        </w:rPr>
        <w:t>í</w:t>
      </w:r>
      <w:r w:rsidRPr="00DE5342">
        <w:rPr>
          <w:i/>
          <w:iCs/>
          <w:sz w:val="20"/>
          <w:szCs w:val="20"/>
          <w:lang w:val="it-IT"/>
        </w:rPr>
        <w:t xml:space="preserve"> học</w:t>
      </w:r>
      <w:r>
        <w:rPr>
          <w:i/>
          <w:iCs/>
          <w:sz w:val="20"/>
          <w:szCs w:val="20"/>
          <w:lang w:val="it-IT"/>
        </w:rPr>
        <w:t>, đọc tiếng Việt</w:t>
      </w:r>
      <w:r w:rsidRPr="00DE5342">
        <w:rPr>
          <w:i/>
          <w:iCs/>
          <w:sz w:val="20"/>
          <w:szCs w:val="20"/>
          <w:lang w:val="it-IT"/>
        </w:rPr>
        <w:t>.</w:t>
      </w:r>
    </w:p>
    <w:p w:rsidR="0093330D" w:rsidRPr="00DE5342" w:rsidRDefault="00EE63AD" w:rsidP="0093330D">
      <w:pPr>
        <w:pStyle w:val="BodyText"/>
        <w:widowControl w:val="0"/>
        <w:spacing w:before="120" w:after="0" w:line="240" w:lineRule="auto"/>
        <w:ind w:firstLine="720"/>
        <w:rPr>
          <w:i/>
          <w:iCs/>
          <w:sz w:val="24"/>
          <w:szCs w:val="24"/>
          <w:lang w:val="it-IT"/>
        </w:rPr>
      </w:pPr>
      <w:r w:rsidRPr="00EE63AD">
        <w:rPr>
          <w:noProof/>
        </w:rPr>
        <w:pict>
          <v:shape id="_x0000_s1234" type="#_x0000_t32" style="position:absolute;left:0;text-align:left;margin-left:-.2pt;margin-top:7.75pt;width:456pt;height:0;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20lJA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"/>
        </w:pict>
      </w:r>
    </w:p>
    <w:p w:rsidR="0093330D" w:rsidRDefault="0093330D" w:rsidP="0093330D">
      <w:pPr>
        <w:pStyle w:val="BodyText"/>
        <w:widowControl w:val="0"/>
        <w:spacing w:after="0" w:line="360" w:lineRule="exact"/>
        <w:ind w:firstLine="720"/>
        <w:rPr>
          <w:iCs/>
          <w:sz w:val="24"/>
          <w:szCs w:val="24"/>
          <w:lang w:val="it-IT"/>
        </w:rPr>
      </w:pPr>
      <w:r w:rsidRPr="003C3794">
        <w:rPr>
          <w:iCs/>
          <w:sz w:val="24"/>
          <w:szCs w:val="24"/>
          <w:lang w:val="it-IT"/>
        </w:rPr>
        <w:t xml:space="preserve">Trong lĩnh vực Tâm lí học ngôn ngữ, ngôn ngữ được chia thành </w:t>
      </w:r>
      <w:r>
        <w:rPr>
          <w:iCs/>
          <w:sz w:val="24"/>
          <w:szCs w:val="24"/>
          <w:lang w:val="it-IT"/>
        </w:rPr>
        <w:t>hai</w:t>
      </w:r>
      <w:r w:rsidRPr="003C3794">
        <w:rPr>
          <w:iCs/>
          <w:sz w:val="24"/>
          <w:szCs w:val="24"/>
          <w:lang w:val="it-IT"/>
        </w:rPr>
        <w:t xml:space="preserve"> dạng là ngôn ngữ nói và ngôn ngữ viết. Ngôn ngữ nói gắn liền với cuộc sống tự nhiên thường ngày, hình thành bằng con đường tập nhiễm. Ngôn ngữ viết gắn liền với đọc và viết nghĩa là gắn với quá trình giải mã và mã hóa, đó cũng là quá trình sản sinh ngôn ngữ. Xã hội ngày càng phát triển, mọi thành tựu khoa học mà nhân loại phát hiện ra đều được lưu dưới dạng ngôn ngữ viết nên để có thể lĩnh hội được chúng chuyển thành kinh nghiệm riêng của cá nhân thì con người không thể thiếu công cụ giải mã ngôn ngữ là kĩ năng đọc.</w:t>
      </w:r>
      <w:r>
        <w:rPr>
          <w:iCs/>
          <w:sz w:val="24"/>
          <w:szCs w:val="24"/>
          <w:lang w:val="it-IT"/>
        </w:rPr>
        <w:t xml:space="preserve"> </w:t>
      </w:r>
    </w:p>
    <w:p w:rsidR="0093330D" w:rsidRPr="007C4BCB" w:rsidRDefault="0093330D" w:rsidP="0093330D">
      <w:pPr>
        <w:pStyle w:val="BodyText"/>
        <w:widowControl w:val="0"/>
        <w:spacing w:after="0" w:line="360" w:lineRule="exact"/>
        <w:ind w:firstLine="720"/>
        <w:rPr>
          <w:iCs/>
          <w:sz w:val="24"/>
          <w:szCs w:val="24"/>
          <w:lang w:val="it-IT"/>
        </w:rPr>
      </w:pPr>
      <w:r>
        <w:rPr>
          <w:iCs/>
          <w:sz w:val="24"/>
          <w:szCs w:val="24"/>
          <w:lang w:val="it-IT"/>
        </w:rPr>
        <w:t>Hơn nữa, t</w:t>
      </w:r>
      <w:r w:rsidRPr="007C4BCB">
        <w:rPr>
          <w:iCs/>
          <w:sz w:val="24"/>
          <w:szCs w:val="24"/>
          <w:lang w:val="it-IT"/>
        </w:rPr>
        <w:t xml:space="preserve">rong nhà trường tiểu học ở Việt Nam, kĩ năng đọc tiếng Việt vừa là mục đích, vừa là phương tiện </w:t>
      </w:r>
      <w:r>
        <w:rPr>
          <w:iCs/>
          <w:sz w:val="24"/>
          <w:szCs w:val="24"/>
          <w:lang w:val="it-IT"/>
        </w:rPr>
        <w:t>dạy học</w:t>
      </w:r>
      <w:r w:rsidRPr="007C4BCB">
        <w:rPr>
          <w:iCs/>
          <w:sz w:val="24"/>
          <w:szCs w:val="24"/>
          <w:lang w:val="it-IT"/>
        </w:rPr>
        <w:t xml:space="preserve"> </w:t>
      </w:r>
      <w:r>
        <w:rPr>
          <w:iCs/>
          <w:sz w:val="24"/>
          <w:szCs w:val="24"/>
          <w:lang w:val="it-IT"/>
        </w:rPr>
        <w:t xml:space="preserve">nên vấn đề đặt ra là làm sao phải nhanh chóng hình thành kĩ năng này cho học sinh. Muốn vậy, điều kiện tiên quyết là chúng ta phải hiểu rõ bản chất và các biểu hiện của kĩ năng đọc tiếng Việt để làm cơ sở cho việc xây dựng các biện pháp tác động hình thành kĩ năng đọc tiếng Việt ở học sinh tiểu học nhanh và hiệu quả. Đây chính là mục đích hướng đến của bài báo. </w:t>
      </w:r>
      <w:r w:rsidRPr="007C4BCB">
        <w:rPr>
          <w:iCs/>
          <w:sz w:val="24"/>
          <w:szCs w:val="24"/>
          <w:lang w:val="it-IT"/>
        </w:rPr>
        <w:t xml:space="preserve">  </w:t>
      </w:r>
    </w:p>
    <w:p w:rsidR="0093330D" w:rsidRPr="00583568" w:rsidRDefault="0093330D" w:rsidP="00584DA1">
      <w:pPr>
        <w:widowControl w:val="0"/>
        <w:spacing w:line="360" w:lineRule="exact"/>
        <w:ind w:firstLine="720"/>
        <w:jc w:val="both"/>
        <w:rPr>
          <w:b/>
          <w:lang w:val="it-IT"/>
        </w:rPr>
      </w:pPr>
      <w:r w:rsidRPr="00583568">
        <w:rPr>
          <w:b/>
          <w:lang w:val="it-IT"/>
        </w:rPr>
        <w:t xml:space="preserve">1. Khái niệm về kĩ năng và đọc trong </w:t>
      </w:r>
      <w:r>
        <w:rPr>
          <w:b/>
          <w:lang w:val="it-IT"/>
        </w:rPr>
        <w:t>T</w:t>
      </w:r>
      <w:r w:rsidRPr="00583568">
        <w:rPr>
          <w:b/>
          <w:lang w:val="it-IT"/>
        </w:rPr>
        <w:t>âm lí học</w:t>
      </w:r>
    </w:p>
    <w:p w:rsidR="0093330D" w:rsidRPr="00583568" w:rsidRDefault="0093330D" w:rsidP="00584DA1">
      <w:pPr>
        <w:widowControl w:val="0"/>
        <w:spacing w:line="360" w:lineRule="exact"/>
        <w:ind w:firstLine="720"/>
        <w:jc w:val="both"/>
        <w:rPr>
          <w:b/>
          <w:lang w:val="it-IT"/>
        </w:rPr>
      </w:pPr>
      <w:r w:rsidRPr="00583568">
        <w:rPr>
          <w:b/>
          <w:lang w:val="it-IT"/>
        </w:rPr>
        <w:t>1.1. Khái niệm kĩ năng</w:t>
      </w:r>
    </w:p>
    <w:p w:rsidR="0093330D" w:rsidRPr="00583568" w:rsidRDefault="0093330D" w:rsidP="00584DA1">
      <w:pPr>
        <w:widowControl w:val="0"/>
        <w:spacing w:line="360" w:lineRule="exact"/>
        <w:ind w:firstLine="720"/>
        <w:jc w:val="both"/>
        <w:rPr>
          <w:spacing w:val="2"/>
          <w:lang w:val="it-IT"/>
        </w:rPr>
      </w:pPr>
      <w:r w:rsidRPr="00583568">
        <w:rPr>
          <w:spacing w:val="2"/>
          <w:lang w:val="it-IT"/>
        </w:rPr>
        <w:t xml:space="preserve">Hiện nay, tồn tại </w:t>
      </w:r>
      <w:r>
        <w:rPr>
          <w:spacing w:val="2"/>
          <w:lang w:val="it-IT"/>
        </w:rPr>
        <w:t>Hai</w:t>
      </w:r>
      <w:r w:rsidRPr="00583568">
        <w:rPr>
          <w:spacing w:val="2"/>
          <w:lang w:val="it-IT"/>
        </w:rPr>
        <w:t xml:space="preserve"> quan niệm về vấn đề kĩ năng trong tâm lí học. [Theo 1,3,12]</w:t>
      </w:r>
    </w:p>
    <w:p w:rsidR="0093330D" w:rsidRPr="00583568" w:rsidRDefault="0093330D" w:rsidP="00584DA1">
      <w:pPr>
        <w:widowControl w:val="0"/>
        <w:spacing w:line="360" w:lineRule="exact"/>
        <w:ind w:firstLine="720"/>
        <w:jc w:val="both"/>
        <w:rPr>
          <w:lang w:val="it-IT"/>
        </w:rPr>
      </w:pPr>
      <w:r w:rsidRPr="00583568">
        <w:rPr>
          <w:b/>
          <w:lang w:val="it-IT"/>
        </w:rPr>
        <w:t>* Quan niệm thứ nhất</w:t>
      </w:r>
      <w:r w:rsidRPr="00583568">
        <w:rPr>
          <w:lang w:val="it-IT"/>
        </w:rPr>
        <w:t xml:space="preserve">: Coi kĩ năng là mặt kĩ thuật của </w:t>
      </w:r>
      <w:r>
        <w:rPr>
          <w:lang w:val="it-IT"/>
        </w:rPr>
        <w:t>một</w:t>
      </w:r>
      <w:r w:rsidRPr="00583568">
        <w:rPr>
          <w:lang w:val="it-IT"/>
        </w:rPr>
        <w:t xml:space="preserve"> thao tác, hành động hay hoạt động nào đó.  </w:t>
      </w:r>
    </w:p>
    <w:p w:rsidR="0093330D" w:rsidRDefault="0093330D" w:rsidP="00584DA1">
      <w:pPr>
        <w:widowControl w:val="0"/>
        <w:spacing w:line="360" w:lineRule="exact"/>
        <w:ind w:firstLine="720"/>
        <w:jc w:val="both"/>
        <w:rPr>
          <w:lang w:val="it-IT"/>
        </w:rPr>
      </w:pPr>
      <w:r w:rsidRPr="00583568">
        <w:rPr>
          <w:lang w:val="it-IT"/>
        </w:rPr>
        <w:t xml:space="preserve">Kĩ năng </w:t>
      </w:r>
      <w:r>
        <w:rPr>
          <w:lang w:val="it-IT"/>
        </w:rPr>
        <w:t>Ba</w:t>
      </w:r>
      <w:r w:rsidRPr="00583568">
        <w:rPr>
          <w:lang w:val="it-IT"/>
        </w:rPr>
        <w:t>o giờ cũng gắn liền với hành động cụ thể nào đó, đ</w:t>
      </w:r>
      <w:r w:rsidRPr="00583568">
        <w:rPr>
          <w:lang w:val="it-IT"/>
        </w:rPr>
        <w:softHyphen/>
        <w:t>ược xem như</w:t>
      </w:r>
      <w:r w:rsidRPr="00583568">
        <w:rPr>
          <w:lang w:val="it-IT"/>
        </w:rPr>
        <w:softHyphen/>
        <w:t xml:space="preserve"> </w:t>
      </w:r>
      <w:r>
        <w:rPr>
          <w:lang w:val="it-IT"/>
        </w:rPr>
        <w:t>một</w:t>
      </w:r>
      <w:r w:rsidRPr="00583568">
        <w:rPr>
          <w:lang w:val="it-IT"/>
        </w:rPr>
        <w:t xml:space="preserve"> đặc điểm của hành động, mức độ hình thành kĩ năng đ</w:t>
      </w:r>
      <w:r w:rsidRPr="00583568">
        <w:rPr>
          <w:lang w:val="it-IT"/>
        </w:rPr>
        <w:softHyphen/>
        <w:t>ược biểu hiện ở mức nắm vững cách thức thực hiện hành động và việc tiến hành thành thạo, nhuần nhuyễn các thao tác theo ph</w:t>
      </w:r>
      <w:r w:rsidRPr="00583568">
        <w:rPr>
          <w:lang w:val="it-IT"/>
        </w:rPr>
        <w:softHyphen/>
        <w:t>ương thức hành động đã nắm vững.</w:t>
      </w:r>
    </w:p>
    <w:p w:rsidR="00584DA1" w:rsidRDefault="00EE63AD" w:rsidP="00584DA1">
      <w:pPr>
        <w:widowControl w:val="0"/>
        <w:spacing w:line="360" w:lineRule="exact"/>
        <w:ind w:firstLine="720"/>
        <w:jc w:val="both"/>
        <w:rPr>
          <w:lang w:val="it-IT"/>
        </w:rPr>
      </w:pPr>
      <w:r>
        <w:rPr>
          <w:noProof/>
          <w:lang w:val="en-US" w:bidi="th-TH"/>
        </w:rPr>
        <w:pict>
          <v:shape id="_x0000_s1236" type="#_x0000_t32" style="position:absolute;left:0;text-align:left;margin-left:-.2pt;margin-top:8.65pt;width:175.5pt;height:0;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"/>
        </w:pict>
      </w:r>
    </w:p>
    <w:p w:rsidR="00584DA1" w:rsidRPr="00584DA1" w:rsidRDefault="00584DA1" w:rsidP="00584DA1">
      <w:pPr>
        <w:rPr>
          <w:sz w:val="22"/>
          <w:szCs w:val="22"/>
          <w:lang w:val="it-IT"/>
        </w:rPr>
      </w:pPr>
      <w:r w:rsidRPr="00584DA1">
        <w:rPr>
          <w:sz w:val="22"/>
          <w:szCs w:val="22"/>
          <w:lang w:val="it-IT"/>
        </w:rPr>
        <w:t>Ngày nhận bài 25/5/2015. Ngày nhận đăng 18/6/2015</w:t>
      </w:r>
    </w:p>
    <w:p w:rsidR="00584DA1" w:rsidRPr="00584DA1" w:rsidRDefault="00584DA1" w:rsidP="00584DA1">
      <w:pPr>
        <w:rPr>
          <w:sz w:val="22"/>
          <w:szCs w:val="22"/>
          <w:lang w:val="it-IT"/>
        </w:rPr>
      </w:pPr>
      <w:r w:rsidRPr="00584DA1">
        <w:rPr>
          <w:sz w:val="22"/>
          <w:szCs w:val="22"/>
          <w:lang w:val="it-IT"/>
        </w:rPr>
        <w:t xml:space="preserve">Liên lạc Nguyễn Quốc Thái, e - mail: </w:t>
      </w:r>
      <w:hyperlink r:id="rId34" w:history="1">
        <w:r w:rsidRPr="00584DA1">
          <w:rPr>
            <w:rStyle w:val="Hyperlink"/>
            <w:sz w:val="22"/>
            <w:szCs w:val="22"/>
            <w:lang w:val="it-IT"/>
          </w:rPr>
          <w:t>nguyenquocthaidhtb@gmail.com</w:t>
        </w:r>
      </w:hyperlink>
    </w:p>
    <w:p w:rsidR="0093330D" w:rsidRPr="00583568" w:rsidRDefault="0093330D" w:rsidP="00584DA1">
      <w:pPr>
        <w:widowControl w:val="0"/>
        <w:spacing w:line="360" w:lineRule="exact"/>
        <w:ind w:firstLine="720"/>
        <w:jc w:val="both"/>
        <w:rPr>
          <w:lang w:val="it-IT"/>
        </w:rPr>
      </w:pPr>
      <w:r w:rsidRPr="00583568">
        <w:rPr>
          <w:lang w:val="it-IT"/>
        </w:rPr>
        <w:lastRenderedPageBreak/>
        <w:t>Đại diện có các tác giả:</w:t>
      </w:r>
    </w:p>
    <w:p w:rsidR="0093330D" w:rsidRDefault="0093330D" w:rsidP="00584DA1">
      <w:pPr>
        <w:widowControl w:val="0"/>
        <w:spacing w:line="360" w:lineRule="exact"/>
        <w:ind w:firstLine="720"/>
        <w:jc w:val="both"/>
        <w:rPr>
          <w:lang w:val="it-IT"/>
        </w:rPr>
      </w:pPr>
      <w:r w:rsidRPr="00583568">
        <w:rPr>
          <w:lang w:val="it-IT"/>
        </w:rPr>
        <w:t>+ V.S.Kudin cho rằng, kĩ năng là ph</w:t>
      </w:r>
      <w:r w:rsidRPr="00583568">
        <w:rPr>
          <w:lang w:val="it-IT"/>
        </w:rPr>
        <w:softHyphen/>
        <w:t>ương thức hoạt động không cần sự củng cố bắt buộc bằng luyện tập từ tr</w:t>
      </w:r>
      <w:r w:rsidRPr="00583568">
        <w:rPr>
          <w:lang w:val="it-IT"/>
        </w:rPr>
        <w:softHyphen/>
        <w:t>ước.</w:t>
      </w:r>
    </w:p>
    <w:p w:rsidR="0093330D" w:rsidRPr="00583568" w:rsidRDefault="0093330D" w:rsidP="00584DA1">
      <w:pPr>
        <w:widowControl w:val="0"/>
        <w:spacing w:line="360" w:lineRule="exact"/>
        <w:ind w:firstLine="720"/>
        <w:jc w:val="both"/>
        <w:rPr>
          <w:lang w:val="it-IT"/>
        </w:rPr>
      </w:pPr>
      <w:r w:rsidRPr="00583568">
        <w:rPr>
          <w:lang w:val="it-IT"/>
        </w:rPr>
        <w:t>+ V.A.Cruchetxki cho rằng, kĩ năng là các ph</w:t>
      </w:r>
      <w:r w:rsidRPr="00583568">
        <w:rPr>
          <w:lang w:val="it-IT"/>
        </w:rPr>
        <w:softHyphen/>
        <w:t xml:space="preserve">ương thức thực hiện </w:t>
      </w:r>
      <w:r>
        <w:rPr>
          <w:lang w:val="it-IT"/>
        </w:rPr>
        <w:t>một</w:t>
      </w:r>
      <w:r w:rsidRPr="00583568">
        <w:rPr>
          <w:lang w:val="it-IT"/>
        </w:rPr>
        <w:t xml:space="preserve"> loại hoạt động - những cái mà con ng</w:t>
      </w:r>
      <w:r w:rsidRPr="00583568">
        <w:rPr>
          <w:lang w:val="it-IT"/>
        </w:rPr>
        <w:softHyphen/>
        <w:t>ười đã lĩnh hội đ</w:t>
      </w:r>
      <w:r w:rsidRPr="00583568">
        <w:rPr>
          <w:lang w:val="it-IT"/>
        </w:rPr>
        <w:softHyphen/>
        <w:t>ược từ tr</w:t>
      </w:r>
      <w:r w:rsidRPr="00583568">
        <w:rPr>
          <w:lang w:val="it-IT"/>
        </w:rPr>
        <w:softHyphen/>
        <w:t>ước.</w:t>
      </w:r>
      <w:r w:rsidRPr="00583568">
        <w:rPr>
          <w:spacing w:val="2"/>
          <w:lang w:val="it-IT"/>
        </w:rPr>
        <w:t xml:space="preserve"> </w:t>
      </w:r>
    </w:p>
    <w:p w:rsidR="0093330D" w:rsidRDefault="0093330D" w:rsidP="00584DA1">
      <w:pPr>
        <w:widowControl w:val="0"/>
        <w:spacing w:line="360" w:lineRule="exact"/>
        <w:ind w:firstLine="720"/>
        <w:jc w:val="both"/>
        <w:rPr>
          <w:lang w:val="it-IT"/>
        </w:rPr>
      </w:pPr>
      <w:r w:rsidRPr="00583568">
        <w:rPr>
          <w:lang w:val="it-IT"/>
        </w:rPr>
        <w:t>Nh</w:t>
      </w:r>
      <w:r w:rsidRPr="00583568">
        <w:rPr>
          <w:lang w:val="it-IT"/>
        </w:rPr>
        <w:softHyphen/>
        <w:t xml:space="preserve">ư vậy, theo </w:t>
      </w:r>
      <w:r>
        <w:rPr>
          <w:lang w:val="it-IT"/>
        </w:rPr>
        <w:t>hai</w:t>
      </w:r>
      <w:r w:rsidRPr="00583568">
        <w:rPr>
          <w:lang w:val="it-IT"/>
        </w:rPr>
        <w:t xml:space="preserve"> ông chỉ cần nắm vững ph</w:t>
      </w:r>
      <w:r w:rsidRPr="00583568">
        <w:rPr>
          <w:lang w:val="it-IT"/>
        </w:rPr>
        <w:softHyphen/>
        <w:t>ương thức hành động là con ng</w:t>
      </w:r>
      <w:r w:rsidRPr="00583568">
        <w:rPr>
          <w:lang w:val="it-IT"/>
        </w:rPr>
        <w:softHyphen/>
        <w:t>ười đã có kĩ năng không cần tính đến kết quả.</w:t>
      </w:r>
    </w:p>
    <w:p w:rsidR="0093330D" w:rsidRPr="00583568" w:rsidRDefault="0093330D" w:rsidP="00584DA1">
      <w:pPr>
        <w:widowControl w:val="0"/>
        <w:spacing w:line="360" w:lineRule="exact"/>
        <w:ind w:firstLine="720"/>
        <w:jc w:val="both"/>
        <w:rPr>
          <w:lang w:val="it-IT"/>
        </w:rPr>
      </w:pPr>
      <w:r w:rsidRPr="00583568">
        <w:rPr>
          <w:spacing w:val="-2"/>
          <w:lang w:val="it-IT"/>
        </w:rPr>
        <w:t>+ Theo A.G.Côvaliov, kĩ năng là ph</w:t>
      </w:r>
      <w:r w:rsidRPr="00583568">
        <w:rPr>
          <w:spacing w:val="-2"/>
          <w:lang w:val="it-IT"/>
        </w:rPr>
        <w:softHyphen/>
        <w:t xml:space="preserve">ương thức thực hiện hành động thích hợp với mục </w:t>
      </w:r>
    </w:p>
    <w:p w:rsidR="0093330D" w:rsidRPr="00583568" w:rsidRDefault="0093330D" w:rsidP="00584DA1">
      <w:pPr>
        <w:widowControl w:val="0"/>
        <w:spacing w:line="360" w:lineRule="exact"/>
        <w:jc w:val="both"/>
        <w:rPr>
          <w:spacing w:val="-2"/>
          <w:lang w:val="it-IT"/>
        </w:rPr>
      </w:pPr>
      <w:r w:rsidRPr="00583568">
        <w:rPr>
          <w:spacing w:val="-2"/>
          <w:lang w:val="it-IT"/>
        </w:rPr>
        <w:t>đích và những điều kiện hành động. Do đó, ng</w:t>
      </w:r>
      <w:r w:rsidRPr="00583568">
        <w:rPr>
          <w:spacing w:val="-2"/>
          <w:lang w:val="it-IT"/>
        </w:rPr>
        <w:softHyphen/>
        <w:t>ười có kĩ năng là ng</w:t>
      </w:r>
      <w:r w:rsidRPr="00583568">
        <w:rPr>
          <w:spacing w:val="-2"/>
          <w:lang w:val="it-IT"/>
        </w:rPr>
        <w:softHyphen/>
        <w:t xml:space="preserve">ười thực hiện các hành động phù hợp với mục đích và điều kiện hành động, không đề cập đến kết quả hành động, mà chỉ coi kết quả hành động phụ thuộc vào nhiều yếu tố. Trong đó, quan </w:t>
      </w:r>
      <w:r>
        <w:rPr>
          <w:spacing w:val="-2"/>
          <w:lang w:val="it-IT"/>
        </w:rPr>
        <w:t>trọng hơn cả là năng lực của ng</w:t>
      </w:r>
      <w:r w:rsidRPr="00583568">
        <w:rPr>
          <w:spacing w:val="-2"/>
          <w:lang w:val="it-IT"/>
        </w:rPr>
        <w:t>ười chứ không đơn giản là nắm vững cách thức hoạt động thì đem lại kết quả t</w:t>
      </w:r>
      <w:r w:rsidRPr="00583568">
        <w:rPr>
          <w:spacing w:val="-2"/>
          <w:lang w:val="it-IT"/>
        </w:rPr>
        <w:softHyphen/>
        <w:t>ương ứng.</w:t>
      </w:r>
    </w:p>
    <w:p w:rsidR="0093330D" w:rsidRPr="00583568" w:rsidRDefault="0093330D" w:rsidP="00584DA1">
      <w:pPr>
        <w:widowControl w:val="0"/>
        <w:spacing w:line="360" w:lineRule="exact"/>
        <w:ind w:firstLine="720"/>
        <w:jc w:val="both"/>
        <w:rPr>
          <w:lang w:val="it-IT"/>
        </w:rPr>
      </w:pPr>
      <w:r w:rsidRPr="00583568">
        <w:rPr>
          <w:lang w:val="it-IT"/>
        </w:rPr>
        <w:t>+ Trần Trọng Thuỷ cho rằng: Kĩ năng là mặt kĩ thuật của hành động, con ng</w:t>
      </w:r>
      <w:r w:rsidRPr="00583568">
        <w:rPr>
          <w:lang w:val="it-IT"/>
        </w:rPr>
        <w:softHyphen/>
        <w:t>ười nắm được hành động tức là có kĩ thuật hành động, có kĩ năng.</w:t>
      </w:r>
    </w:p>
    <w:p w:rsidR="0093330D" w:rsidRPr="00583568" w:rsidRDefault="0093330D" w:rsidP="00584DA1">
      <w:pPr>
        <w:widowControl w:val="0"/>
        <w:spacing w:line="360" w:lineRule="exact"/>
        <w:ind w:firstLine="720"/>
        <w:jc w:val="both"/>
        <w:rPr>
          <w:lang w:val="it-IT"/>
        </w:rPr>
      </w:pPr>
      <w:r w:rsidRPr="00583568">
        <w:rPr>
          <w:lang w:val="it-IT"/>
        </w:rPr>
        <w:t>Như</w:t>
      </w:r>
      <w:r w:rsidRPr="00583568">
        <w:rPr>
          <w:lang w:val="it-IT"/>
        </w:rPr>
        <w:softHyphen/>
        <w:t xml:space="preserve"> vậy, con ng</w:t>
      </w:r>
      <w:r w:rsidRPr="00583568">
        <w:rPr>
          <w:lang w:val="it-IT"/>
        </w:rPr>
        <w:softHyphen/>
        <w:t>ười nắm đ</w:t>
      </w:r>
      <w:r w:rsidRPr="00583568">
        <w:rPr>
          <w:lang w:val="it-IT"/>
        </w:rPr>
        <w:softHyphen/>
        <w:t>ược các tri thức về hành động, thực hiện được hành động theo đúng những yêu cầu về thao tác kĩ thuật của nó thì con ng</w:t>
      </w:r>
      <w:r w:rsidRPr="00583568">
        <w:rPr>
          <w:lang w:val="it-IT"/>
        </w:rPr>
        <w:softHyphen/>
        <w:t>ười có kĩ năng. Còn việc thực hiện hành động nào đó có đạt đ</w:t>
      </w:r>
      <w:r w:rsidRPr="00583568">
        <w:rPr>
          <w:lang w:val="it-IT"/>
        </w:rPr>
        <w:softHyphen/>
        <w:t xml:space="preserve">ược mục đích hay không thì </w:t>
      </w:r>
      <w:r>
        <w:rPr>
          <w:lang w:val="it-IT"/>
        </w:rPr>
        <w:t>điều này không đ</w:t>
      </w:r>
      <w:r>
        <w:rPr>
          <w:lang w:val="it-IT"/>
        </w:rPr>
        <w:softHyphen/>
        <w:t>ược xem xét dư</w:t>
      </w:r>
      <w:r w:rsidRPr="00583568">
        <w:rPr>
          <w:lang w:val="it-IT"/>
        </w:rPr>
        <w:t xml:space="preserve">ới góc độ của </w:t>
      </w:r>
      <w:r>
        <w:rPr>
          <w:lang w:val="it-IT"/>
        </w:rPr>
        <w:t>một</w:t>
      </w:r>
      <w:r w:rsidRPr="00583568">
        <w:rPr>
          <w:lang w:val="it-IT"/>
        </w:rPr>
        <w:t xml:space="preserve"> kĩ năng.</w:t>
      </w:r>
    </w:p>
    <w:p w:rsidR="0093330D" w:rsidRPr="00583568" w:rsidRDefault="0093330D" w:rsidP="00584DA1">
      <w:pPr>
        <w:widowControl w:val="0"/>
        <w:spacing w:line="360" w:lineRule="exact"/>
        <w:ind w:firstLine="720"/>
        <w:jc w:val="both"/>
        <w:rPr>
          <w:lang w:val="it-IT"/>
        </w:rPr>
      </w:pPr>
      <w:r w:rsidRPr="00583568">
        <w:rPr>
          <w:lang w:val="it-IT"/>
        </w:rPr>
        <w:t>Các tác giả theo h</w:t>
      </w:r>
      <w:r w:rsidRPr="00583568">
        <w:rPr>
          <w:lang w:val="it-IT"/>
        </w:rPr>
        <w:softHyphen/>
        <w:t>ướng này nhấn mạnh mặt kĩ thuật của hành động, chú trọng đến khía cạnh cách thức hành động, coi việc nắm đ</w:t>
      </w:r>
      <w:r w:rsidRPr="00583568">
        <w:rPr>
          <w:lang w:val="it-IT"/>
        </w:rPr>
        <w:softHyphen/>
        <w:t>ược cách thức hành động là có kĩ năng.</w:t>
      </w:r>
    </w:p>
    <w:p w:rsidR="0093330D" w:rsidRPr="00583568" w:rsidRDefault="0093330D" w:rsidP="00584DA1">
      <w:pPr>
        <w:widowControl w:val="0"/>
        <w:spacing w:line="360" w:lineRule="exact"/>
        <w:ind w:firstLine="720"/>
        <w:jc w:val="both"/>
        <w:rPr>
          <w:lang w:val="it-IT"/>
        </w:rPr>
      </w:pPr>
      <w:r w:rsidRPr="00583568">
        <w:rPr>
          <w:b/>
          <w:lang w:val="it-IT"/>
        </w:rPr>
        <w:t xml:space="preserve">* Quan niệm thứ </w:t>
      </w:r>
      <w:r>
        <w:rPr>
          <w:b/>
          <w:lang w:val="it-IT"/>
        </w:rPr>
        <w:t>hai</w:t>
      </w:r>
      <w:r w:rsidRPr="00583568">
        <w:rPr>
          <w:lang w:val="it-IT"/>
        </w:rPr>
        <w:t xml:space="preserve">: Nhấn mạnh mặt hiệu quả của hành động trong kĩ năng, coi kĩ năng không đơn thuần là kĩ thuật hành động mà còn là </w:t>
      </w:r>
      <w:r>
        <w:rPr>
          <w:lang w:val="it-IT"/>
        </w:rPr>
        <w:t>một</w:t>
      </w:r>
      <w:r w:rsidRPr="00583568">
        <w:rPr>
          <w:lang w:val="it-IT"/>
        </w:rPr>
        <w:t xml:space="preserve"> biểu hiện năng lực của con người và kĩ năng vừa có tính ổn</w:t>
      </w:r>
      <w:r>
        <w:rPr>
          <w:lang w:val="it-IT"/>
        </w:rPr>
        <w:t xml:space="preserve"> định, lại vừa có tính mềm dẻo, </w:t>
      </w:r>
      <w:r w:rsidRPr="00583568">
        <w:rPr>
          <w:lang w:val="it-IT"/>
        </w:rPr>
        <w:t>linh hoạt. Chẳng hạn:</w:t>
      </w:r>
    </w:p>
    <w:p w:rsidR="0093330D" w:rsidRPr="00583568" w:rsidRDefault="0093330D" w:rsidP="00584DA1">
      <w:pPr>
        <w:widowControl w:val="0"/>
        <w:spacing w:line="360" w:lineRule="exact"/>
        <w:ind w:firstLine="720"/>
        <w:jc w:val="both"/>
        <w:rPr>
          <w:spacing w:val="-4"/>
          <w:lang w:val="it-IT"/>
        </w:rPr>
      </w:pPr>
      <w:r>
        <w:rPr>
          <w:spacing w:val="-4"/>
          <w:lang w:val="it-IT"/>
        </w:rPr>
        <w:t xml:space="preserve">+ N.Đ.Lêvitốp cho rằng, </w:t>
      </w:r>
      <w:r w:rsidRPr="00583568">
        <w:rPr>
          <w:spacing w:val="-4"/>
          <w:lang w:val="it-IT"/>
        </w:rPr>
        <w:t xml:space="preserve">kĩ năng là sự thực hiện có kết quả </w:t>
      </w:r>
      <w:r>
        <w:rPr>
          <w:spacing w:val="-4"/>
          <w:lang w:val="it-IT"/>
        </w:rPr>
        <w:t>một</w:t>
      </w:r>
      <w:r w:rsidRPr="00583568">
        <w:rPr>
          <w:spacing w:val="-4"/>
          <w:lang w:val="it-IT"/>
        </w:rPr>
        <w:t xml:space="preserve"> động tác nào đó hay </w:t>
      </w:r>
      <w:r>
        <w:rPr>
          <w:spacing w:val="-4"/>
          <w:lang w:val="it-IT"/>
        </w:rPr>
        <w:t>một</w:t>
      </w:r>
      <w:r w:rsidRPr="00583568">
        <w:rPr>
          <w:spacing w:val="-4"/>
          <w:lang w:val="it-IT"/>
        </w:rPr>
        <w:t xml:space="preserve"> hoạt động phức tạp hơn bằng cách áp dụng hay lựa chọn những cách thức đúng đắn, có tính</w:t>
      </w:r>
      <w:r>
        <w:rPr>
          <w:spacing w:val="-4"/>
          <w:lang w:val="it-IT"/>
        </w:rPr>
        <w:t xml:space="preserve"> đến những điều kiện nhất định. Ở</w:t>
      </w:r>
      <w:r w:rsidRPr="00583568">
        <w:rPr>
          <w:spacing w:val="-4"/>
          <w:lang w:val="it-IT"/>
        </w:rPr>
        <w:t xml:space="preserve"> đây, ông đặc biệt chú ý đến kết quả của hoạt động. Việc vận dụng lý thuyết vào thực tiễn đ</w:t>
      </w:r>
      <w:r w:rsidRPr="00583568">
        <w:rPr>
          <w:spacing w:val="-4"/>
          <w:lang w:val="it-IT"/>
        </w:rPr>
        <w:softHyphen/>
        <w:t xml:space="preserve">ược chia thành </w:t>
      </w:r>
      <w:r>
        <w:rPr>
          <w:spacing w:val="-4"/>
          <w:lang w:val="it-IT"/>
        </w:rPr>
        <w:t>hai</w:t>
      </w:r>
      <w:r w:rsidRPr="00583568">
        <w:rPr>
          <w:spacing w:val="-4"/>
          <w:lang w:val="it-IT"/>
        </w:rPr>
        <w:t xml:space="preserve"> mức t</w:t>
      </w:r>
      <w:r w:rsidRPr="00583568">
        <w:rPr>
          <w:spacing w:val="-4"/>
          <w:lang w:val="it-IT"/>
        </w:rPr>
        <w:softHyphen/>
        <w:t xml:space="preserve">ương ứng với </w:t>
      </w:r>
      <w:r>
        <w:rPr>
          <w:spacing w:val="-4"/>
          <w:lang w:val="it-IT"/>
        </w:rPr>
        <w:t>hai</w:t>
      </w:r>
      <w:r w:rsidRPr="00583568">
        <w:rPr>
          <w:spacing w:val="-4"/>
          <w:lang w:val="it-IT"/>
        </w:rPr>
        <w:t xml:space="preserve"> b</w:t>
      </w:r>
      <w:r w:rsidRPr="00583568">
        <w:rPr>
          <w:spacing w:val="-4"/>
          <w:lang w:val="it-IT"/>
        </w:rPr>
        <w:softHyphen/>
        <w:t>ước khác nhau: Kĩ năng sơ đẳng và kĩ năng phát triển.</w:t>
      </w:r>
    </w:p>
    <w:p w:rsidR="0093330D" w:rsidRPr="00583568" w:rsidRDefault="0093330D" w:rsidP="00584DA1">
      <w:pPr>
        <w:widowControl w:val="0"/>
        <w:spacing w:line="360" w:lineRule="exact"/>
        <w:ind w:firstLine="720"/>
        <w:jc w:val="both"/>
        <w:rPr>
          <w:spacing w:val="-2"/>
          <w:lang w:val="it-IT"/>
        </w:rPr>
      </w:pPr>
      <w:r w:rsidRPr="00583568">
        <w:rPr>
          <w:spacing w:val="-2"/>
          <w:lang w:val="it-IT"/>
        </w:rPr>
        <w:t>- Kĩ năng sơ đẳng: đ</w:t>
      </w:r>
      <w:r w:rsidRPr="00583568">
        <w:rPr>
          <w:spacing w:val="-2"/>
          <w:lang w:val="it-IT"/>
        </w:rPr>
        <w:softHyphen/>
        <w:t>ược biểu hiện ở những thể nghiệm đầu tiên trong việc thực hiện có k</w:t>
      </w:r>
      <w:r>
        <w:rPr>
          <w:spacing w:val="-2"/>
          <w:lang w:val="it-IT"/>
        </w:rPr>
        <w:t xml:space="preserve">ết quả các tác động cần thiết, </w:t>
      </w:r>
      <w:r w:rsidRPr="00583568">
        <w:rPr>
          <w:spacing w:val="-2"/>
          <w:lang w:val="it-IT"/>
        </w:rPr>
        <w:t>kĩ năng sơ đẳng đ</w:t>
      </w:r>
      <w:r w:rsidRPr="00583568">
        <w:rPr>
          <w:spacing w:val="-2"/>
          <w:lang w:val="it-IT"/>
        </w:rPr>
        <w:softHyphen/>
        <w:t>ược xuất hiện do sự bắt ch</w:t>
      </w:r>
      <w:r w:rsidRPr="00583568">
        <w:rPr>
          <w:spacing w:val="-2"/>
          <w:lang w:val="it-IT"/>
        </w:rPr>
        <w:softHyphen/>
        <w:t>ước, do những tri thức ngẫu nhiên. Nh</w:t>
      </w:r>
      <w:r w:rsidRPr="00583568">
        <w:rPr>
          <w:spacing w:val="-2"/>
          <w:lang w:val="it-IT"/>
        </w:rPr>
        <w:softHyphen/>
        <w:t>ưng khi hoạt động càng phức tạp, các kĩ năng đ</w:t>
      </w:r>
      <w:r w:rsidRPr="00583568">
        <w:rPr>
          <w:spacing w:val="-2"/>
          <w:lang w:val="it-IT"/>
        </w:rPr>
        <w:softHyphen/>
        <w:t>ược hình thành chỉ do quan sát và bắt ch</w:t>
      </w:r>
      <w:r w:rsidRPr="00583568">
        <w:rPr>
          <w:spacing w:val="-2"/>
          <w:lang w:val="it-IT"/>
        </w:rPr>
        <w:softHyphen/>
        <w:t>ước sẽ kém tin cậy hơn.</w:t>
      </w:r>
    </w:p>
    <w:p w:rsidR="0093330D" w:rsidRPr="00583568" w:rsidRDefault="0093330D" w:rsidP="00584DA1">
      <w:pPr>
        <w:widowControl w:val="0"/>
        <w:spacing w:line="360" w:lineRule="exact"/>
        <w:ind w:firstLine="720"/>
        <w:jc w:val="both"/>
        <w:rPr>
          <w:lang w:val="it-IT"/>
        </w:rPr>
      </w:pPr>
      <w:r w:rsidRPr="00583568">
        <w:rPr>
          <w:lang w:val="it-IT"/>
        </w:rPr>
        <w:t>- Kĩ năng phát triển: xuất hiện ở giai đoạn cao hơn, đ</w:t>
      </w:r>
      <w:r w:rsidRPr="00583568">
        <w:rPr>
          <w:lang w:val="it-IT"/>
        </w:rPr>
        <w:softHyphen/>
        <w:t>ược hình thành trong quá trình vận dụng những tri thức, hiểu biết vào thực tiễn, do tập luyện mà dần trở thành kĩ xảo và ngày càng hoàn thiện.</w:t>
      </w:r>
    </w:p>
    <w:p w:rsidR="0093330D" w:rsidRPr="00583568" w:rsidRDefault="0093330D" w:rsidP="00584DA1">
      <w:pPr>
        <w:widowControl w:val="0"/>
        <w:spacing w:line="360" w:lineRule="exact"/>
        <w:ind w:firstLine="720"/>
        <w:jc w:val="both"/>
        <w:rPr>
          <w:lang w:val="it-IT"/>
        </w:rPr>
      </w:pPr>
      <w:r>
        <w:rPr>
          <w:lang w:val="it-IT"/>
        </w:rPr>
        <w:t>Một</w:t>
      </w:r>
      <w:r w:rsidRPr="00583568">
        <w:rPr>
          <w:lang w:val="it-IT"/>
        </w:rPr>
        <w:t xml:space="preserve"> ng</w:t>
      </w:r>
      <w:r w:rsidRPr="00583568">
        <w:rPr>
          <w:lang w:val="it-IT"/>
        </w:rPr>
        <w:softHyphen/>
        <w:t>ười có kĩ năng hoạt động là phải nắm đ</w:t>
      </w:r>
      <w:r w:rsidRPr="00583568">
        <w:rPr>
          <w:lang w:val="it-IT"/>
        </w:rPr>
        <w:softHyphen/>
        <w:t>ược và vận dụng đúng đắn các cách thức của hành động, nhằm thực hiện hành động có kết quả.</w:t>
      </w:r>
    </w:p>
    <w:p w:rsidR="0093330D" w:rsidRPr="00E950F6" w:rsidRDefault="0093330D" w:rsidP="00584DA1">
      <w:pPr>
        <w:widowControl w:val="0"/>
        <w:spacing w:line="360" w:lineRule="exact"/>
        <w:ind w:firstLine="720"/>
        <w:jc w:val="both"/>
        <w:rPr>
          <w:lang w:val="it-IT"/>
        </w:rPr>
      </w:pPr>
      <w:r w:rsidRPr="00583568">
        <w:rPr>
          <w:lang w:val="it-IT"/>
        </w:rPr>
        <w:lastRenderedPageBreak/>
        <w:t>+ Theo các tác giả Nguyễn Quang Uẩn, Nguyễn Ánh Tuyết, Ngô Công Hoàn, Trần Quốc Thành cho rằng, kĩ năng là năng lực của con ng</w:t>
      </w:r>
      <w:r w:rsidRPr="00583568">
        <w:rPr>
          <w:lang w:val="it-IT"/>
        </w:rPr>
        <w:softHyphen/>
        <w:t xml:space="preserve">ười thực hiện </w:t>
      </w:r>
      <w:r>
        <w:rPr>
          <w:lang w:val="it-IT"/>
        </w:rPr>
        <w:t xml:space="preserve">một công việc nào đó có kết quả </w:t>
      </w:r>
      <w:r w:rsidRPr="00583568">
        <w:sym w:font="Symbol" w:char="F05B"/>
      </w:r>
      <w:r w:rsidRPr="00583568">
        <w:rPr>
          <w:lang w:val="it-IT"/>
        </w:rPr>
        <w:t>12</w:t>
      </w:r>
      <w:r w:rsidRPr="00583568">
        <w:sym w:font="Symbol" w:char="F05D"/>
      </w:r>
      <w:r w:rsidRPr="00E950F6">
        <w:rPr>
          <w:lang w:val="it-IT"/>
        </w:rPr>
        <w:t>.</w:t>
      </w:r>
    </w:p>
    <w:p w:rsidR="0093330D" w:rsidRPr="00583568" w:rsidRDefault="0093330D" w:rsidP="00584DA1">
      <w:pPr>
        <w:widowControl w:val="0"/>
        <w:spacing w:line="360" w:lineRule="exact"/>
        <w:ind w:firstLine="720"/>
        <w:jc w:val="both"/>
        <w:rPr>
          <w:lang w:val="it-IT"/>
        </w:rPr>
      </w:pPr>
      <w:r w:rsidRPr="00583568">
        <w:rPr>
          <w:lang w:val="it-IT"/>
        </w:rPr>
        <w:t>Nhìn chung, các tác giả theo h</w:t>
      </w:r>
      <w:r w:rsidRPr="00583568">
        <w:rPr>
          <w:lang w:val="it-IT"/>
        </w:rPr>
        <w:softHyphen/>
        <w:t xml:space="preserve">ướng này đã coi kĩ năng không chỉ đơn thuần </w:t>
      </w:r>
      <w:r>
        <w:rPr>
          <w:lang w:val="it-IT"/>
        </w:rPr>
        <w:t>ba</w:t>
      </w:r>
      <w:r w:rsidRPr="00583568">
        <w:rPr>
          <w:lang w:val="it-IT"/>
        </w:rPr>
        <w:t>o gồm mặt kĩ thuật của hành động, mà còn chú trọng tới mặt kết quả của nó trong mối quan hệ với mục đích, ph</w:t>
      </w:r>
      <w:r w:rsidRPr="00583568">
        <w:rPr>
          <w:lang w:val="it-IT"/>
        </w:rPr>
        <w:softHyphen/>
        <w:t>ương tiện, điều kiện và cách thức tiến hành hành động.</w:t>
      </w:r>
    </w:p>
    <w:p w:rsidR="0093330D" w:rsidRPr="00583568" w:rsidRDefault="0093330D" w:rsidP="00584DA1">
      <w:pPr>
        <w:widowControl w:val="0"/>
        <w:spacing w:line="360" w:lineRule="exact"/>
        <w:ind w:firstLine="720"/>
        <w:jc w:val="both"/>
      </w:pPr>
      <w:r w:rsidRPr="00583568">
        <w:rPr>
          <w:lang w:val="it-IT"/>
        </w:rPr>
        <w:t>+ Trong từ điển tâm lý học của A.V.Pêtrovxki và M.G.Jarosevxki chủ biên năm 1990 cho rằng: “Kĩ năng là ph</w:t>
      </w:r>
      <w:r w:rsidRPr="00583568">
        <w:rPr>
          <w:lang w:val="it-IT"/>
        </w:rPr>
        <w:softHyphen/>
        <w:t>ương thức thực hiện thông thạo hành động của chủ thể dựa trên cơ sở tổ hợp những tri thức, kĩ xảo đã có. Kĩ năng được hình thành bằng con đ</w:t>
      </w:r>
      <w:r w:rsidRPr="00583568">
        <w:rPr>
          <w:lang w:val="it-IT"/>
        </w:rPr>
        <w:softHyphen/>
        <w:t>ường luyện tập, tạo cho con ng</w:t>
      </w:r>
      <w:r w:rsidRPr="00583568">
        <w:rPr>
          <w:lang w:val="it-IT"/>
        </w:rPr>
        <w:softHyphen/>
        <w:t xml:space="preserve">ười khả năng thực hiện hành động không chỉ trong những điều kiện quen thuộc mà cả trong những điều kiện đã thay đổi”. </w:t>
      </w:r>
    </w:p>
    <w:p w:rsidR="0093330D" w:rsidRPr="00583568" w:rsidRDefault="0093330D" w:rsidP="00584DA1">
      <w:pPr>
        <w:widowControl w:val="0"/>
        <w:spacing w:line="360" w:lineRule="exact"/>
        <w:ind w:firstLine="720"/>
        <w:jc w:val="both"/>
        <w:rPr>
          <w:spacing w:val="-4"/>
        </w:rPr>
      </w:pPr>
      <w:r w:rsidRPr="00583568">
        <w:rPr>
          <w:spacing w:val="-4"/>
        </w:rPr>
        <w:t xml:space="preserve">+ Trong từ điển tiếng Nga (1968), kĩ năng được hiểu theo 3 ý sau: </w:t>
      </w:r>
      <w:r>
        <w:rPr>
          <w:spacing w:val="-4"/>
          <w:u w:val="single"/>
        </w:rPr>
        <w:t>Một</w:t>
      </w:r>
      <w:r w:rsidRPr="00583568">
        <w:rPr>
          <w:spacing w:val="-4"/>
        </w:rPr>
        <w:t xml:space="preserve">: kĩ năng là khả năng làm được </w:t>
      </w:r>
      <w:r w:rsidRPr="00C83BD5">
        <w:rPr>
          <w:spacing w:val="-4"/>
        </w:rPr>
        <w:t>m</w:t>
      </w:r>
      <w:r>
        <w:rPr>
          <w:spacing w:val="-4"/>
        </w:rPr>
        <w:t>ột</w:t>
      </w:r>
      <w:r w:rsidRPr="00583568">
        <w:rPr>
          <w:spacing w:val="-4"/>
        </w:rPr>
        <w:t xml:space="preserve"> cái gì đó; </w:t>
      </w:r>
      <w:r>
        <w:rPr>
          <w:spacing w:val="-4"/>
          <w:u w:val="single"/>
        </w:rPr>
        <w:t>Hai</w:t>
      </w:r>
      <w:r w:rsidRPr="00583568">
        <w:rPr>
          <w:spacing w:val="-4"/>
        </w:rPr>
        <w:t xml:space="preserve">: Khả năng được hình thành bởi tri thức, kinh nghiệm; </w:t>
      </w:r>
      <w:r>
        <w:rPr>
          <w:spacing w:val="-4"/>
          <w:u w:val="single"/>
        </w:rPr>
        <w:t>Ba</w:t>
      </w:r>
      <w:r w:rsidRPr="00583568">
        <w:rPr>
          <w:spacing w:val="-4"/>
        </w:rPr>
        <w:t>: Khi có kĩ năng tất cả đều có thể làm được.</w:t>
      </w:r>
    </w:p>
    <w:p w:rsidR="0093330D" w:rsidRPr="00FC4B4C" w:rsidRDefault="0093330D" w:rsidP="00584DA1">
      <w:pPr>
        <w:widowControl w:val="0"/>
        <w:spacing w:line="360" w:lineRule="exact"/>
        <w:ind w:firstLine="720"/>
        <w:jc w:val="both"/>
      </w:pPr>
      <w:r w:rsidRPr="00583568">
        <w:t xml:space="preserve">+ K.K.Platonov cho rằng: “Kĩ năng là khả năng của con người thực hiện </w:t>
      </w:r>
      <w:r w:rsidRPr="00C83BD5">
        <w:t>m</w:t>
      </w:r>
      <w:r>
        <w:t>ột</w:t>
      </w:r>
      <w:r w:rsidRPr="00583568">
        <w:t xml:space="preserve"> hoạt động bất kỳ nào đó hay hành động trên cơ sở của kinh nghiệm đã có” </w:t>
      </w:r>
      <w:r w:rsidRPr="00583568">
        <w:sym w:font="Symbol" w:char="F05B"/>
      </w:r>
      <w:r w:rsidRPr="00583568">
        <w:rPr>
          <w:lang w:val="it-IT"/>
        </w:rPr>
        <w:t>12</w:t>
      </w:r>
      <w:r w:rsidRPr="00583568">
        <w:sym w:font="Symbol" w:char="F05D"/>
      </w:r>
      <w:r w:rsidRPr="00FC4B4C">
        <w:t>.</w:t>
      </w:r>
    </w:p>
    <w:p w:rsidR="0093330D" w:rsidRPr="00583568" w:rsidRDefault="0093330D" w:rsidP="00584DA1">
      <w:pPr>
        <w:widowControl w:val="0"/>
        <w:spacing w:line="360" w:lineRule="exact"/>
        <w:ind w:firstLine="720"/>
        <w:jc w:val="both"/>
      </w:pPr>
      <w:r w:rsidRPr="00583568">
        <w:t>Qua việc trình bày các quan điểm trên, chúng ta thấy vấn đề kĩ năng còn có những ý kiến</w:t>
      </w:r>
      <w:r>
        <w:t xml:space="preserve"> khác nhau, nhưng thực ra chúng</w:t>
      </w:r>
      <w:r w:rsidRPr="00583568">
        <w:t xml:space="preserve"> không có gì mâu thuẫn, phủ định lẫn nhau. Sự khác nhau là ở chỗ mở rộng hay thu hẹp phạm vi triển k</w:t>
      </w:r>
      <w:r w:rsidRPr="00C83BD5">
        <w:t>h</w:t>
      </w:r>
      <w:r>
        <w:t>ai</w:t>
      </w:r>
      <w:r w:rsidRPr="00583568">
        <w:t xml:space="preserve"> của </w:t>
      </w:r>
      <w:r w:rsidRPr="00C83BD5">
        <w:t>m</w:t>
      </w:r>
      <w:r>
        <w:t>ột</w:t>
      </w:r>
      <w:r w:rsidRPr="00583568">
        <w:t xml:space="preserve"> kĩ năng hành động trong các tình huống khác nhau. Nhìn chung, khi xem xét kĩ năng, chúng ta cần chú ý đến những điểm sau:</w:t>
      </w:r>
    </w:p>
    <w:p w:rsidR="0093330D" w:rsidRPr="00583568" w:rsidRDefault="0093330D" w:rsidP="00584DA1">
      <w:pPr>
        <w:widowControl w:val="0"/>
        <w:spacing w:line="360" w:lineRule="exact"/>
        <w:ind w:firstLine="720"/>
        <w:jc w:val="both"/>
        <w:rPr>
          <w:spacing w:val="-2"/>
        </w:rPr>
      </w:pPr>
      <w:r w:rsidRPr="00583568">
        <w:rPr>
          <w:i/>
          <w:spacing w:val="-2"/>
        </w:rPr>
        <w:t>Thứ nhất:</w:t>
      </w:r>
      <w:r w:rsidRPr="00583568">
        <w:rPr>
          <w:spacing w:val="-2"/>
        </w:rPr>
        <w:t xml:space="preserve"> Kĩ năng tr</w:t>
      </w:r>
      <w:r w:rsidRPr="00583568">
        <w:rPr>
          <w:spacing w:val="-2"/>
        </w:rPr>
        <w:softHyphen/>
        <w:t>ước hết phải hiểu là mặt kĩ thuật của thao tác hay hành động nhất định. Kĩ năng không có mục đích riêng. Mục đích của nó là mục đích của hành động, không có kĩ năng chung chung, trừu t</w:t>
      </w:r>
      <w:r w:rsidRPr="00583568">
        <w:rPr>
          <w:spacing w:val="-2"/>
        </w:rPr>
        <w:softHyphen/>
        <w:t xml:space="preserve">ượng tách rời hành động. Khi nói tới kĩ năng là nói tới </w:t>
      </w:r>
      <w:r w:rsidRPr="00C83BD5">
        <w:rPr>
          <w:spacing w:val="-2"/>
        </w:rPr>
        <w:t>m</w:t>
      </w:r>
      <w:r>
        <w:rPr>
          <w:spacing w:val="-2"/>
        </w:rPr>
        <w:t>ột</w:t>
      </w:r>
      <w:r w:rsidRPr="00583568">
        <w:rPr>
          <w:spacing w:val="-2"/>
        </w:rPr>
        <w:t xml:space="preserve"> hành động cụ thể với mức độ đúng đắn và thành thục nhất định. Kĩ năng hành động đồng nghĩa với hành động có kĩ năng.</w:t>
      </w:r>
    </w:p>
    <w:p w:rsidR="0093330D" w:rsidRPr="00583568" w:rsidRDefault="0093330D" w:rsidP="00584DA1">
      <w:pPr>
        <w:widowControl w:val="0"/>
        <w:spacing w:line="360" w:lineRule="exact"/>
        <w:ind w:firstLine="720"/>
        <w:jc w:val="both"/>
      </w:pPr>
      <w:r w:rsidRPr="00583568">
        <w:rPr>
          <w:i/>
        </w:rPr>
        <w:t xml:space="preserve">Thứ </w:t>
      </w:r>
      <w:r w:rsidRPr="00C83BD5">
        <w:rPr>
          <w:i/>
        </w:rPr>
        <w:t>h</w:t>
      </w:r>
      <w:r>
        <w:rPr>
          <w:i/>
        </w:rPr>
        <w:t>ai</w:t>
      </w:r>
      <w:r w:rsidRPr="00583568">
        <w:rPr>
          <w:i/>
        </w:rPr>
        <w:t>:</w:t>
      </w:r>
      <w:r w:rsidRPr="00583568">
        <w:t xml:space="preserve"> Cơ chế hình thành kĩ năng thực chất là cơ chế hình thành hành động. Mỗi hành động </w:t>
      </w:r>
      <w:r w:rsidRPr="00C83BD5">
        <w:t>b</w:t>
      </w:r>
      <w:r>
        <w:t>a</w:t>
      </w:r>
      <w:r w:rsidRPr="00583568">
        <w:t>o giờ cũng có mục đích khách quan và lôgic thao tác dẫn đến đến mục đích đó. Lôgic thao tác làm nên mặt kĩ thuật của hành động. Việc hình thành kĩ năng hành động là cá nhân phải biết triển k</w:t>
      </w:r>
      <w:r>
        <w:t>Hai</w:t>
      </w:r>
      <w:r w:rsidRPr="00583568">
        <w:t xml:space="preserve"> thao tác theo đúng lôgic phù hợp với mục đích khách quan. Việc định hướng, điều khiển và điều chỉnh quá trình hình thành kĩ năng được qui về định hướng, điều khiển, điều chỉnh quá trình hình thành và củng cố hành động.  </w:t>
      </w:r>
    </w:p>
    <w:p w:rsidR="0093330D" w:rsidRPr="00583568" w:rsidRDefault="0093330D" w:rsidP="00584DA1">
      <w:pPr>
        <w:widowControl w:val="0"/>
        <w:spacing w:line="360" w:lineRule="exact"/>
        <w:ind w:firstLine="720"/>
        <w:jc w:val="both"/>
        <w:rPr>
          <w:b/>
          <w:spacing w:val="-2"/>
        </w:rPr>
      </w:pPr>
      <w:r w:rsidRPr="00583568">
        <w:rPr>
          <w:spacing w:val="-2"/>
        </w:rPr>
        <w:t xml:space="preserve">  </w:t>
      </w:r>
      <w:r w:rsidRPr="00583568">
        <w:rPr>
          <w:i/>
          <w:spacing w:val="-2"/>
        </w:rPr>
        <w:t xml:space="preserve">Thứ </w:t>
      </w:r>
      <w:r w:rsidRPr="00C83BD5">
        <w:rPr>
          <w:i/>
          <w:spacing w:val="-2"/>
        </w:rPr>
        <w:t>b</w:t>
      </w:r>
      <w:r>
        <w:rPr>
          <w:i/>
          <w:spacing w:val="-2"/>
        </w:rPr>
        <w:t>a</w:t>
      </w:r>
      <w:r w:rsidRPr="00583568">
        <w:rPr>
          <w:i/>
          <w:spacing w:val="-2"/>
        </w:rPr>
        <w:t xml:space="preserve">: </w:t>
      </w:r>
      <w:r w:rsidRPr="00583568">
        <w:rPr>
          <w:spacing w:val="-2"/>
        </w:rPr>
        <w:t>Tính đúng đắn thành thạo và sáng tạo, là những tiêu chuẩn quan trọng để xác định sự hình thành và mức độ phát triển của kĩ năng hành động bậc cao. Hành động chư</w:t>
      </w:r>
      <w:r w:rsidRPr="00583568">
        <w:rPr>
          <w:spacing w:val="-2"/>
        </w:rPr>
        <w:softHyphen/>
        <w:t>a thể có kĩ năng nếu còn mắc nhiều lỗi và vụng về, hành động còn tiêu tốn nhiều thời gian, công sức triển k</w:t>
      </w:r>
      <w:r w:rsidRPr="00C83BD5">
        <w:rPr>
          <w:spacing w:val="-2"/>
        </w:rPr>
        <w:t>h</w:t>
      </w:r>
      <w:r>
        <w:rPr>
          <w:spacing w:val="-2"/>
        </w:rPr>
        <w:t>ai</w:t>
      </w:r>
      <w:r w:rsidRPr="00583568">
        <w:rPr>
          <w:spacing w:val="-2"/>
        </w:rPr>
        <w:t xml:space="preserve"> nó và hành động còn cứng nhắc mang tính rập khuôn. Vì vậy, để có kĩ năng hành động, cá nhân không chỉ hiểu sâu sắc về hành động (mục đích, cơ chế, điều kiện hành động) mà </w:t>
      </w:r>
      <w:r w:rsidRPr="00583568">
        <w:rPr>
          <w:spacing w:val="-2"/>
        </w:rPr>
        <w:lastRenderedPageBreak/>
        <w:t>chủ yếu là phải mềm dẻo và linh hoạt triển k</w:t>
      </w:r>
      <w:r w:rsidRPr="00C83BD5">
        <w:rPr>
          <w:spacing w:val="-2"/>
        </w:rPr>
        <w:t>h</w:t>
      </w:r>
      <w:r>
        <w:rPr>
          <w:spacing w:val="-2"/>
        </w:rPr>
        <w:t>ai</w:t>
      </w:r>
      <w:r w:rsidRPr="00583568">
        <w:rPr>
          <w:spacing w:val="-2"/>
        </w:rPr>
        <w:t xml:space="preserve"> hành động trong mọi hoàn cảnh theo đúng lôgic của nó với mọi vật liệu có thể có để đạt đ</w:t>
      </w:r>
      <w:r w:rsidRPr="00583568">
        <w:rPr>
          <w:spacing w:val="-2"/>
        </w:rPr>
        <w:softHyphen/>
        <w:t xml:space="preserve">ược mục đích của hành động. Ta có thể đánh giá học sinh có kĩ năng đọc </w:t>
      </w:r>
      <w:r w:rsidRPr="00AB3E9D">
        <w:rPr>
          <w:spacing w:val="-2"/>
        </w:rPr>
        <w:t>tiếng Việt</w:t>
      </w:r>
      <w:r w:rsidRPr="00583568">
        <w:rPr>
          <w:spacing w:val="-2"/>
        </w:rPr>
        <w:t xml:space="preserve"> khi các em triển k</w:t>
      </w:r>
      <w:r w:rsidRPr="00C83BD5">
        <w:rPr>
          <w:spacing w:val="-2"/>
        </w:rPr>
        <w:t>h</w:t>
      </w:r>
      <w:r>
        <w:rPr>
          <w:spacing w:val="-2"/>
        </w:rPr>
        <w:t>ai</w:t>
      </w:r>
      <w:r w:rsidRPr="00583568">
        <w:rPr>
          <w:spacing w:val="-2"/>
        </w:rPr>
        <w:t xml:space="preserve"> đúng đắn thao tác đọc </w:t>
      </w:r>
      <w:r w:rsidRPr="00AB3E9D">
        <w:rPr>
          <w:spacing w:val="-2"/>
        </w:rPr>
        <w:t>tiếng Việt</w:t>
      </w:r>
      <w:r w:rsidRPr="00583568">
        <w:rPr>
          <w:spacing w:val="-2"/>
        </w:rPr>
        <w:t xml:space="preserve"> trên tất cả các bài đọc </w:t>
      </w:r>
      <w:r w:rsidRPr="00AB3E9D">
        <w:rPr>
          <w:spacing w:val="-2"/>
        </w:rPr>
        <w:t>tiếng Việt</w:t>
      </w:r>
      <w:r w:rsidRPr="00583568">
        <w:rPr>
          <w:spacing w:val="-2"/>
        </w:rPr>
        <w:t xml:space="preserve"> chứ không thể chỉ dừng lại ở </w:t>
      </w:r>
      <w:r w:rsidRPr="00C83BD5">
        <w:rPr>
          <w:spacing w:val="-2"/>
        </w:rPr>
        <w:t>m</w:t>
      </w:r>
      <w:r>
        <w:rPr>
          <w:spacing w:val="-2"/>
        </w:rPr>
        <w:t>ột</w:t>
      </w:r>
      <w:r w:rsidRPr="00583568">
        <w:rPr>
          <w:spacing w:val="-2"/>
        </w:rPr>
        <w:t xml:space="preserve"> vài đoạn ngắn hay vài bài </w:t>
      </w:r>
      <w:r w:rsidRPr="00AB3E9D">
        <w:rPr>
          <w:spacing w:val="-2"/>
        </w:rPr>
        <w:t>tiếng Việt</w:t>
      </w:r>
      <w:r w:rsidRPr="00583568">
        <w:rPr>
          <w:spacing w:val="-2"/>
        </w:rPr>
        <w:t xml:space="preserve"> nào đó.</w:t>
      </w:r>
      <w:r w:rsidRPr="00583568">
        <w:rPr>
          <w:b/>
          <w:spacing w:val="-2"/>
        </w:rPr>
        <w:t xml:space="preserve"> </w:t>
      </w:r>
    </w:p>
    <w:p w:rsidR="0093330D" w:rsidRPr="00583568" w:rsidRDefault="0093330D" w:rsidP="00584DA1">
      <w:pPr>
        <w:widowControl w:val="0"/>
        <w:spacing w:line="360" w:lineRule="exact"/>
        <w:ind w:firstLine="720"/>
        <w:jc w:val="both"/>
      </w:pPr>
      <w:r w:rsidRPr="00583568">
        <w:rPr>
          <w:spacing w:val="-2"/>
        </w:rPr>
        <w:t>Nh</w:t>
      </w:r>
      <w:r w:rsidRPr="00583568">
        <w:rPr>
          <w:spacing w:val="-2"/>
        </w:rPr>
        <w:softHyphen/>
        <w:t>ư vậy ta có thể hiểu k</w:t>
      </w:r>
      <w:r w:rsidRPr="00583568">
        <w:t>ĩ năng là hành động luôn được kiểm soát bởi ý thức, được thực hiện dựa trên những thuộc tính sinh học, tâm lí và xã hội của cá nhân thích hợp với yêu cầu hoạt động cũng như những điều kiện khách quan khác của môi trường hoạt động, đạt được kết quả thực tế theo mục tiêu hay tiêu chí đã định trước.</w:t>
      </w:r>
    </w:p>
    <w:p w:rsidR="0093330D" w:rsidRPr="00583568" w:rsidRDefault="0093330D" w:rsidP="00584DA1">
      <w:pPr>
        <w:widowControl w:val="0"/>
        <w:spacing w:line="360" w:lineRule="exact"/>
        <w:ind w:firstLine="720"/>
        <w:jc w:val="both"/>
        <w:rPr>
          <w:b/>
        </w:rPr>
      </w:pPr>
      <w:r w:rsidRPr="00583568">
        <w:rPr>
          <w:b/>
        </w:rPr>
        <w:t>1.2. Khái niệm đọc</w:t>
      </w:r>
    </w:p>
    <w:p w:rsidR="0093330D" w:rsidRPr="00583568" w:rsidRDefault="0093330D" w:rsidP="00584DA1">
      <w:pPr>
        <w:widowControl w:val="0"/>
        <w:spacing w:line="360" w:lineRule="exact"/>
        <w:ind w:firstLine="720"/>
        <w:jc w:val="both"/>
        <w:rPr>
          <w:i/>
        </w:rPr>
      </w:pPr>
      <w:r w:rsidRPr="00583568">
        <w:rPr>
          <w:i/>
        </w:rPr>
        <w:t>1.2.1. Các quan niệm về đọc</w:t>
      </w:r>
    </w:p>
    <w:p w:rsidR="0093330D" w:rsidRPr="00583568" w:rsidRDefault="0093330D" w:rsidP="00584DA1">
      <w:pPr>
        <w:widowControl w:val="0"/>
        <w:spacing w:line="360" w:lineRule="exact"/>
        <w:ind w:firstLine="720"/>
        <w:jc w:val="both"/>
      </w:pPr>
      <w:r w:rsidRPr="00583568">
        <w:t xml:space="preserve">Đọc là </w:t>
      </w:r>
      <w:r w:rsidRPr="00C83BD5">
        <w:t>m</w:t>
      </w:r>
      <w:r>
        <w:t>ột</w:t>
      </w:r>
      <w:r w:rsidRPr="00583568">
        <w:t xml:space="preserve"> trong những phạm trù trung tâm của nhiều ngành khoa học khác nhau: ngôn ngữ học, sinh lí học, tâm lí học… Hiện nay, trong các công trình nghiên cứu về đọc đã xuất hiện nhiều quan niệm với các nội hàm khác nhau. Do đó, để có </w:t>
      </w:r>
      <w:r w:rsidRPr="00C83BD5">
        <w:t>m</w:t>
      </w:r>
      <w:r>
        <w:t>ột</w:t>
      </w:r>
      <w:r w:rsidRPr="00583568">
        <w:t xml:space="preserve"> cách hiểu đúng về đọc làm cơ sở lí luận cho đề tài, chúng tôi xem xét </w:t>
      </w:r>
      <w:r w:rsidRPr="00C83BD5">
        <w:t>m</w:t>
      </w:r>
      <w:r>
        <w:t>ột</w:t>
      </w:r>
      <w:r w:rsidRPr="00583568">
        <w:t xml:space="preserve"> số khái niệm khác nhau về đọc trên thế giới cũng như ở Việt Nam như sau:</w:t>
      </w:r>
    </w:p>
    <w:p w:rsidR="0093330D" w:rsidRPr="00583568" w:rsidRDefault="0093330D" w:rsidP="00584DA1">
      <w:pPr>
        <w:widowControl w:val="0"/>
        <w:spacing w:line="360" w:lineRule="exact"/>
        <w:ind w:firstLine="720"/>
        <w:jc w:val="both"/>
        <w:rPr>
          <w:i/>
        </w:rPr>
      </w:pPr>
      <w:r w:rsidRPr="00583568">
        <w:rPr>
          <w:i/>
        </w:rPr>
        <w:t>* Đọc được xét ở góc độ vị trí, vai trò của nó đối với đời sống của con người nói chung và với việc học ngôn ngữ nói riêng</w:t>
      </w:r>
    </w:p>
    <w:p w:rsidR="0093330D" w:rsidRPr="00583568" w:rsidRDefault="0093330D" w:rsidP="00584DA1">
      <w:pPr>
        <w:widowControl w:val="0"/>
        <w:spacing w:line="360" w:lineRule="exact"/>
        <w:ind w:firstLine="720"/>
        <w:jc w:val="both"/>
        <w:rPr>
          <w:spacing w:val="-2"/>
        </w:rPr>
      </w:pPr>
      <w:r w:rsidRPr="00583568">
        <w:rPr>
          <w:spacing w:val="-2"/>
        </w:rPr>
        <w:t xml:space="preserve">Các nhà nghiên cứu đều cho rằng đọc giữ </w:t>
      </w:r>
      <w:r w:rsidRPr="00C83BD5">
        <w:rPr>
          <w:spacing w:val="-2"/>
        </w:rPr>
        <w:t>m</w:t>
      </w:r>
      <w:r>
        <w:rPr>
          <w:spacing w:val="-2"/>
        </w:rPr>
        <w:t>ột</w:t>
      </w:r>
      <w:r w:rsidRPr="00583568">
        <w:rPr>
          <w:spacing w:val="-2"/>
        </w:rPr>
        <w:t xml:space="preserve"> vai trò quan trọng nhất định trong hình thành và phát triển của con người. Đại diện cho quan niệm này là: Fr.Leidinger, H.P.Smith, Nguyễn Thanh Hùng, Nguyễn Trọng Hoàn</w:t>
      </w:r>
    </w:p>
    <w:p w:rsidR="0093330D" w:rsidRPr="00FC4B4C" w:rsidRDefault="0093330D" w:rsidP="00584DA1">
      <w:pPr>
        <w:widowControl w:val="0"/>
        <w:spacing w:line="360" w:lineRule="exact"/>
        <w:ind w:firstLine="720"/>
        <w:jc w:val="both"/>
      </w:pPr>
      <w:r w:rsidRPr="00583568">
        <w:t xml:space="preserve">Chẳng hạn, theo Nguyễn Thanh Hùng: "Đọc là </w:t>
      </w:r>
      <w:r>
        <w:t>Một</w:t>
      </w:r>
      <w:r w:rsidRPr="00583568">
        <w:t xml:space="preserve"> năng lực văn hóa có ý nghĩa cơ bản đối với việc phát triển nhân cách, bởi vì phần lớn những tri thức hiện đại được truyền thụ qua việc đọc "[7]</w:t>
      </w:r>
      <w:r w:rsidRPr="00FC4B4C">
        <w:t>.</w:t>
      </w:r>
    </w:p>
    <w:p w:rsidR="0093330D" w:rsidRPr="00583568" w:rsidRDefault="0093330D" w:rsidP="00584DA1">
      <w:pPr>
        <w:widowControl w:val="0"/>
        <w:spacing w:line="360" w:lineRule="exact"/>
        <w:ind w:firstLine="720"/>
        <w:jc w:val="both"/>
        <w:rPr>
          <w:i/>
        </w:rPr>
      </w:pPr>
      <w:r w:rsidRPr="00583568">
        <w:rPr>
          <w:i/>
        </w:rPr>
        <w:t xml:space="preserve"> * Đọc được xét theo quan điểm thông tin</w:t>
      </w:r>
    </w:p>
    <w:p w:rsidR="0093330D" w:rsidRPr="00583568" w:rsidRDefault="0093330D" w:rsidP="00584DA1">
      <w:pPr>
        <w:widowControl w:val="0"/>
        <w:spacing w:line="360" w:lineRule="exact"/>
        <w:ind w:firstLine="720"/>
        <w:jc w:val="both"/>
        <w:rPr>
          <w:spacing w:val="12"/>
        </w:rPr>
      </w:pPr>
      <w:r w:rsidRPr="00583568">
        <w:t xml:space="preserve">Theo Phạm Toàn và Nguyễn Trường (1982): “Đọc là sử dụng được </w:t>
      </w:r>
      <w:r w:rsidRPr="00C83BD5">
        <w:t>m</w:t>
      </w:r>
      <w:r>
        <w:t>ột</w:t>
      </w:r>
      <w:r w:rsidRPr="00583568">
        <w:t xml:space="preserve"> bộ mã gồm </w:t>
      </w:r>
      <w:r w:rsidRPr="00C83BD5">
        <w:t>h</w:t>
      </w:r>
      <w:r>
        <w:t>ai</w:t>
      </w:r>
      <w:r w:rsidRPr="00583568">
        <w:t xml:space="preserve"> phương diện… (bộ mã ý/chữ và bộ chữ/âm).”.</w:t>
      </w:r>
      <w:r>
        <w:rPr>
          <w:spacing w:val="12"/>
        </w:rPr>
        <w:t>[11</w:t>
      </w:r>
      <w:r w:rsidRPr="00FC4B4C">
        <w:rPr>
          <w:spacing w:val="12"/>
        </w:rPr>
        <w:t>,</w:t>
      </w:r>
      <w:r w:rsidRPr="00583568">
        <w:rPr>
          <w:spacing w:val="12"/>
        </w:rPr>
        <w:t>22]</w:t>
      </w:r>
    </w:p>
    <w:p w:rsidR="0093330D" w:rsidRPr="00C83BD5" w:rsidRDefault="0093330D" w:rsidP="00584DA1">
      <w:pPr>
        <w:widowControl w:val="0"/>
        <w:spacing w:line="360" w:lineRule="exact"/>
        <w:ind w:firstLine="720"/>
        <w:jc w:val="both"/>
      </w:pPr>
      <w:r w:rsidRPr="00583568">
        <w:rPr>
          <w:spacing w:val="12"/>
        </w:rPr>
        <w:t>Fr.Leisinger cho rằng: “Đọc giống như là sự giải mã”</w:t>
      </w:r>
      <w:r w:rsidRPr="00C83BD5">
        <w:rPr>
          <w:spacing w:val="12"/>
        </w:rPr>
        <w:t xml:space="preserve"> </w:t>
      </w:r>
      <w:r>
        <w:t>[4</w:t>
      </w:r>
      <w:r w:rsidRPr="00FC4B4C">
        <w:t>,</w:t>
      </w:r>
      <w:r w:rsidRPr="00583568">
        <w:t>36]</w:t>
      </w:r>
      <w:r w:rsidRPr="00C83BD5">
        <w:t>.</w:t>
      </w:r>
    </w:p>
    <w:p w:rsidR="0093330D" w:rsidRPr="00583568" w:rsidRDefault="0093330D" w:rsidP="00584DA1">
      <w:pPr>
        <w:widowControl w:val="0"/>
        <w:spacing w:line="360" w:lineRule="exact"/>
        <w:ind w:firstLine="720"/>
        <w:jc w:val="both"/>
        <w:rPr>
          <w:i/>
        </w:rPr>
      </w:pPr>
      <w:r w:rsidRPr="00583568">
        <w:rPr>
          <w:i/>
        </w:rPr>
        <w:t>* Đọc được xét theo quan điểm tâm lí</w:t>
      </w:r>
    </w:p>
    <w:p w:rsidR="0093330D" w:rsidRPr="00583568" w:rsidRDefault="0093330D" w:rsidP="00584DA1">
      <w:pPr>
        <w:widowControl w:val="0"/>
        <w:spacing w:line="360" w:lineRule="exact"/>
        <w:ind w:firstLine="720"/>
        <w:jc w:val="both"/>
      </w:pPr>
      <w:r w:rsidRPr="00583568">
        <w:t>Đại diện cho hướng nghiên cứu này có: B.V.Belaiev, D.V.Vitcôvxcaia, I.A.Rapoport, L.B.Tơlusina, A.V.Guly, I.M.Berman, Đỗ Ca Sơn, Lê Phương Nga, Phan Trọng Luận, M .R. Lơvôp, Trần Đình Sử, T.G.Egôrov…</w:t>
      </w:r>
    </w:p>
    <w:p w:rsidR="0093330D" w:rsidRPr="00583568" w:rsidRDefault="0093330D" w:rsidP="00584DA1">
      <w:pPr>
        <w:widowControl w:val="0"/>
        <w:spacing w:line="360" w:lineRule="exact"/>
        <w:ind w:firstLine="720"/>
        <w:jc w:val="both"/>
      </w:pPr>
      <w:r w:rsidRPr="00583568">
        <w:t>Trong cuốn "Cảm thụ văn học giảng dạy văn học ", Phan Trọng Luận cho rằng: Đọc từ chữ đầu đến chữ cuối, đọc cho âm vang, đọc để tri giác, cảm giác được bằng mắt bằng tai từ ngữ, hình ảnh, chi tiết… bài thơ [3].</w:t>
      </w:r>
    </w:p>
    <w:p w:rsidR="0093330D" w:rsidRPr="00583568" w:rsidRDefault="0093330D" w:rsidP="00584DA1">
      <w:pPr>
        <w:widowControl w:val="0"/>
        <w:spacing w:line="360" w:lineRule="exact"/>
        <w:ind w:firstLine="720"/>
        <w:jc w:val="both"/>
        <w:rPr>
          <w:spacing w:val="12"/>
        </w:rPr>
      </w:pPr>
      <w:r w:rsidRPr="00583568">
        <w:t xml:space="preserve">L.B.Tơlusina (1977) cho rằng: “Theo quan điểm tâm lí học, đọc là </w:t>
      </w:r>
      <w:r w:rsidRPr="00D91219">
        <w:t>m</w:t>
      </w:r>
      <w:r>
        <w:t>ột</w:t>
      </w:r>
      <w:r w:rsidRPr="00583568">
        <w:t xml:space="preserve"> quá trình không phân chia được. Đọc </w:t>
      </w:r>
      <w:r>
        <w:t>Ba</w:t>
      </w:r>
      <w:r w:rsidRPr="00583568">
        <w:t>o gồm kĩ thuật đọc và sự thông hiểu những gì đang đọc”.</w:t>
      </w:r>
      <w:r>
        <w:rPr>
          <w:spacing w:val="12"/>
        </w:rPr>
        <w:t xml:space="preserve"> [4</w:t>
      </w:r>
      <w:r w:rsidRPr="00FC4B4C">
        <w:rPr>
          <w:spacing w:val="12"/>
        </w:rPr>
        <w:t>,</w:t>
      </w:r>
      <w:r w:rsidRPr="00583568">
        <w:rPr>
          <w:spacing w:val="12"/>
        </w:rPr>
        <w:t xml:space="preserve"> </w:t>
      </w:r>
      <w:r w:rsidRPr="00583568">
        <w:rPr>
          <w:spacing w:val="12"/>
        </w:rPr>
        <w:lastRenderedPageBreak/>
        <w:t>172]</w:t>
      </w:r>
    </w:p>
    <w:p w:rsidR="0093330D" w:rsidRPr="00583568" w:rsidRDefault="0093330D" w:rsidP="00584DA1">
      <w:pPr>
        <w:widowControl w:val="0"/>
        <w:spacing w:line="360" w:lineRule="exact"/>
        <w:ind w:firstLine="720"/>
        <w:jc w:val="both"/>
        <w:rPr>
          <w:b/>
        </w:rPr>
      </w:pPr>
      <w:r w:rsidRPr="00583568">
        <w:t>Phạm Toàn và Nguyễn Trường (1978): “Đọc là…</w:t>
      </w:r>
      <w:r w:rsidRPr="00FC4B4C">
        <w:t xml:space="preserve"> </w:t>
      </w:r>
      <w:r w:rsidRPr="00583568">
        <w:t>dạng giao tiếp về tư tưởng giữa “ta” và “người khác”.</w:t>
      </w:r>
      <w:r>
        <w:rPr>
          <w:spacing w:val="12"/>
        </w:rPr>
        <w:t>[10</w:t>
      </w:r>
      <w:r w:rsidRPr="00FC4B4C">
        <w:rPr>
          <w:spacing w:val="12"/>
        </w:rPr>
        <w:t>,</w:t>
      </w:r>
      <w:r w:rsidRPr="00583568">
        <w:rPr>
          <w:spacing w:val="12"/>
        </w:rPr>
        <w:t>10]</w:t>
      </w:r>
    </w:p>
    <w:p w:rsidR="0093330D" w:rsidRPr="00D91219" w:rsidRDefault="0093330D" w:rsidP="00584DA1">
      <w:pPr>
        <w:widowControl w:val="0"/>
        <w:spacing w:line="360" w:lineRule="exact"/>
        <w:ind w:firstLine="720"/>
        <w:jc w:val="both"/>
        <w:rPr>
          <w:spacing w:val="-4"/>
        </w:rPr>
      </w:pPr>
      <w:r w:rsidRPr="00583568">
        <w:rPr>
          <w:spacing w:val="-4"/>
        </w:rPr>
        <w:t xml:space="preserve">T.G.Egôrov (1953) cho rằng: “Đọc là </w:t>
      </w:r>
      <w:r w:rsidRPr="00D91219">
        <w:rPr>
          <w:spacing w:val="-4"/>
        </w:rPr>
        <w:t>m</w:t>
      </w:r>
      <w:r>
        <w:rPr>
          <w:spacing w:val="-4"/>
        </w:rPr>
        <w:t>ột</w:t>
      </w:r>
      <w:r w:rsidRPr="00583568">
        <w:rPr>
          <w:spacing w:val="-4"/>
        </w:rPr>
        <w:t xml:space="preserve"> loại hoạt động lời nói độc lập cũng như nghe và viết và đọc có nhữn</w:t>
      </w:r>
      <w:r>
        <w:rPr>
          <w:spacing w:val="-4"/>
        </w:rPr>
        <w:t>g đặc điểm đặc trưng riêng”[4</w:t>
      </w:r>
      <w:r w:rsidRPr="00FC4B4C">
        <w:rPr>
          <w:spacing w:val="-4"/>
        </w:rPr>
        <w:t>,</w:t>
      </w:r>
      <w:r w:rsidRPr="00583568">
        <w:rPr>
          <w:spacing w:val="-4"/>
        </w:rPr>
        <w:t>170]</w:t>
      </w:r>
      <w:r w:rsidRPr="00D91219">
        <w:rPr>
          <w:spacing w:val="-4"/>
        </w:rPr>
        <w:t>.</w:t>
      </w:r>
    </w:p>
    <w:p w:rsidR="0093330D" w:rsidRPr="00FC4B4C" w:rsidRDefault="0093330D" w:rsidP="00584DA1">
      <w:pPr>
        <w:widowControl w:val="0"/>
        <w:spacing w:line="360" w:lineRule="exact"/>
        <w:ind w:firstLine="720"/>
        <w:jc w:val="both"/>
        <w:rPr>
          <w:b/>
        </w:rPr>
      </w:pPr>
      <w:r w:rsidRPr="00583568">
        <w:t xml:space="preserve">Trần Đình Sử quan niệm về vấn đề đọc: Đọc là hoạt động cơ bản của con người để chiếm lĩnh văn hóa. Đọc văn là để cảm, để sống để thưởng thức, để dùng, để tự phát triển bản thân... Đọc là tìm ra ý nghĩa cho </w:t>
      </w:r>
      <w:r w:rsidRPr="00D91219">
        <w:t>m</w:t>
      </w:r>
      <w:r>
        <w:t>ột</w:t>
      </w:r>
      <w:r w:rsidRPr="00583568">
        <w:t xml:space="preserve"> thông điệp được tổ chức bằng </w:t>
      </w:r>
      <w:r w:rsidRPr="00D91219">
        <w:t>m</w:t>
      </w:r>
      <w:r>
        <w:t>ột</w:t>
      </w:r>
      <w:r w:rsidRPr="00583568">
        <w:t xml:space="preserve"> hệ thống tín hiệu...</w:t>
      </w:r>
      <w:r w:rsidRPr="00FC4B4C">
        <w:t xml:space="preserve"> </w:t>
      </w:r>
      <w:r w:rsidRPr="00583568">
        <w:t>[3]</w:t>
      </w:r>
      <w:r w:rsidRPr="00FC4B4C">
        <w:t>.</w:t>
      </w:r>
    </w:p>
    <w:p w:rsidR="0093330D" w:rsidRPr="00583568" w:rsidRDefault="0093330D" w:rsidP="00584DA1">
      <w:pPr>
        <w:widowControl w:val="0"/>
        <w:spacing w:line="360" w:lineRule="exact"/>
        <w:ind w:firstLine="720"/>
        <w:jc w:val="both"/>
        <w:rPr>
          <w:b/>
          <w:i/>
          <w:spacing w:val="-4"/>
        </w:rPr>
      </w:pPr>
      <w:r w:rsidRPr="00583568">
        <w:rPr>
          <w:spacing w:val="-4"/>
        </w:rPr>
        <w:t xml:space="preserve">M .R. Lơvôp cho rằng: </w:t>
      </w:r>
      <w:r w:rsidRPr="00583568">
        <w:rPr>
          <w:i/>
          <w:spacing w:val="-4"/>
        </w:rPr>
        <w:t xml:space="preserve">“Đọc là </w:t>
      </w:r>
      <w:r w:rsidRPr="00D91219">
        <w:rPr>
          <w:i/>
          <w:spacing w:val="-4"/>
        </w:rPr>
        <w:t>m</w:t>
      </w:r>
      <w:r>
        <w:rPr>
          <w:i/>
          <w:spacing w:val="-4"/>
        </w:rPr>
        <w:t>ột</w:t>
      </w:r>
      <w:r w:rsidRPr="00583568">
        <w:rPr>
          <w:i/>
          <w:spacing w:val="-4"/>
        </w:rPr>
        <w:t xml:space="preserve"> dạng hoạt động ngôn ngữ, là quá trình chuyển dạng thức chữ viết sang lời nói có âm thanh và thông hiểu nó (ứng với hình thức đọc thành tiếng ), là quá trình chuyển trực tiếp từ hình thức chữ viết thành các đơn vị nghĩa không c</w:t>
      </w:r>
      <w:r>
        <w:rPr>
          <w:i/>
          <w:spacing w:val="-4"/>
        </w:rPr>
        <w:t>ó âm thanh (ứng với đọc thầm)”</w:t>
      </w:r>
      <w:r w:rsidRPr="00FC4B4C">
        <w:rPr>
          <w:i/>
          <w:spacing w:val="-4"/>
        </w:rPr>
        <w:t xml:space="preserve"> </w:t>
      </w:r>
      <w:r>
        <w:rPr>
          <w:spacing w:val="-4"/>
        </w:rPr>
        <w:t>[5</w:t>
      </w:r>
      <w:r w:rsidRPr="00FC4B4C">
        <w:rPr>
          <w:spacing w:val="-4"/>
        </w:rPr>
        <w:t>,</w:t>
      </w:r>
      <w:r w:rsidRPr="00583568">
        <w:rPr>
          <w:spacing w:val="-4"/>
        </w:rPr>
        <w:t>7]</w:t>
      </w:r>
      <w:r w:rsidRPr="00583568">
        <w:rPr>
          <w:b/>
          <w:i/>
          <w:spacing w:val="-4"/>
        </w:rPr>
        <w:t xml:space="preserve"> </w:t>
      </w:r>
    </w:p>
    <w:p w:rsidR="0093330D" w:rsidRPr="00583568" w:rsidRDefault="0093330D" w:rsidP="00584DA1">
      <w:pPr>
        <w:widowControl w:val="0"/>
        <w:spacing w:line="360" w:lineRule="exact"/>
        <w:ind w:firstLine="720"/>
        <w:jc w:val="both"/>
      </w:pPr>
      <w:r w:rsidRPr="00583568">
        <w:rPr>
          <w:i/>
        </w:rPr>
        <w:t>* Theo từ điển Tiếng Việt</w:t>
      </w:r>
      <w:r w:rsidRPr="00583568">
        <w:t xml:space="preserve">, đọc được hiểu theo 3 ý sau: </w:t>
      </w:r>
      <w:r>
        <w:rPr>
          <w:u w:val="single"/>
        </w:rPr>
        <w:t>Một</w:t>
      </w:r>
      <w:r w:rsidRPr="00583568">
        <w:t xml:space="preserve"> - Phát thành lời những điều đã được viết ra theo đúng trình tự; </w:t>
      </w:r>
      <w:r>
        <w:rPr>
          <w:u w:val="single"/>
        </w:rPr>
        <w:t>Hai</w:t>
      </w:r>
      <w:r w:rsidRPr="00583568">
        <w:t xml:space="preserve"> - Tiếp nhận nội dung của </w:t>
      </w:r>
      <w:r w:rsidRPr="00D91219">
        <w:t>m</w:t>
      </w:r>
      <w:r>
        <w:t>ột</w:t>
      </w:r>
      <w:r w:rsidRPr="00583568">
        <w:t xml:space="preserve"> tập hợp các kí hiệu đã được viết ra theo đúng trình tự; </w:t>
      </w:r>
      <w:r>
        <w:rPr>
          <w:u w:val="single"/>
        </w:rPr>
        <w:t>Ba</w:t>
      </w:r>
      <w:r w:rsidRPr="00583568">
        <w:t xml:space="preserve"> - Thấu hiểu bằng cách nhìn vào những biểu hiện bề ngoài.”.</w:t>
      </w:r>
    </w:p>
    <w:p w:rsidR="0093330D" w:rsidRPr="00583568" w:rsidRDefault="0093330D" w:rsidP="00584DA1">
      <w:pPr>
        <w:widowControl w:val="0"/>
        <w:spacing w:line="360" w:lineRule="exact"/>
        <w:ind w:firstLine="720"/>
        <w:jc w:val="both"/>
      </w:pPr>
      <w:r w:rsidRPr="00583568">
        <w:t>Từ những quan niệm như trên, chúng tôi thấy khái niệm đọc có những đặc điểm sau:</w:t>
      </w:r>
    </w:p>
    <w:p w:rsidR="0093330D" w:rsidRPr="00583568" w:rsidRDefault="0093330D" w:rsidP="00584DA1">
      <w:pPr>
        <w:widowControl w:val="0"/>
        <w:spacing w:line="360" w:lineRule="exact"/>
        <w:ind w:firstLine="720"/>
        <w:jc w:val="both"/>
      </w:pPr>
      <w:r w:rsidRPr="00583568">
        <w:t xml:space="preserve">+ Đọc là </w:t>
      </w:r>
      <w:r>
        <w:t>Một</w:t>
      </w:r>
      <w:r w:rsidRPr="00583568">
        <w:t xml:space="preserve"> quá trình tâm sinh lí phức tạp.</w:t>
      </w:r>
    </w:p>
    <w:p w:rsidR="0093330D" w:rsidRPr="00583568" w:rsidRDefault="0093330D" w:rsidP="00584DA1">
      <w:pPr>
        <w:widowControl w:val="0"/>
        <w:spacing w:line="360" w:lineRule="exact"/>
        <w:ind w:firstLine="720"/>
        <w:jc w:val="both"/>
      </w:pPr>
      <w:r w:rsidRPr="00583568">
        <w:t xml:space="preserve">+ Đọc là quá trình làm việc với đối tượng trong tiến trình chuyển vào trong nhằm đọc to, đúng, rõ, qua đó hiểu đúng, rõ. Nói cách khác, đọc là quá trình giả mã gồm </w:t>
      </w:r>
      <w:r w:rsidRPr="00D91219">
        <w:t>h</w:t>
      </w:r>
      <w:r>
        <w:t>ai</w:t>
      </w:r>
      <w:r w:rsidRPr="00583568">
        <w:t xml:space="preserve"> quá trình có quan hệ chặt chẽ với nhau: </w:t>
      </w:r>
      <w:r>
        <w:rPr>
          <w:u w:val="single"/>
        </w:rPr>
        <w:t>Một</w:t>
      </w:r>
      <w:r w:rsidRPr="00583568">
        <w:t xml:space="preserve"> - Quá giải mã chữ viết thành âm thanh; </w:t>
      </w:r>
      <w:r>
        <w:rPr>
          <w:u w:val="single"/>
        </w:rPr>
        <w:t>Hai</w:t>
      </w:r>
      <w:r w:rsidRPr="00583568">
        <w:t xml:space="preserve"> - Quá trình tách nghĩa từ các âm tiết. Do đó có thể nói rằng, đọc gồm </w:t>
      </w:r>
      <w:r w:rsidRPr="00D91219">
        <w:t>h</w:t>
      </w:r>
      <w:r>
        <w:t>ai</w:t>
      </w:r>
      <w:r w:rsidRPr="00583568">
        <w:t xml:space="preserve"> mặt với những đặc tính khác nhau nhưng có quan hệ chặt chẽ với nhau. Đó là: </w:t>
      </w:r>
      <w:r w:rsidRPr="00583568">
        <w:rPr>
          <w:u w:val="single"/>
        </w:rPr>
        <w:t xml:space="preserve">kĩ thuật đọc </w:t>
      </w:r>
      <w:r w:rsidRPr="00583568">
        <w:t xml:space="preserve">(có đặc tính là tốc độ đọc, ngữ điệu đọc, phát âm) và </w:t>
      </w:r>
      <w:r w:rsidRPr="00583568">
        <w:rPr>
          <w:u w:val="single"/>
        </w:rPr>
        <w:t>sự thông hiểu</w:t>
      </w:r>
      <w:r w:rsidRPr="00583568">
        <w:t xml:space="preserve"> (có đặc tính nhận thức và thái độ). Vì vậy mà X.L.Rubinstêin đã coi: đọc như là </w:t>
      </w:r>
      <w:r w:rsidRPr="00D91219">
        <w:t>m</w:t>
      </w:r>
      <w:r>
        <w:t>ột</w:t>
      </w:r>
      <w:r w:rsidRPr="00583568">
        <w:t xml:space="preserve"> thao tác tư duy đặc biệt.</w:t>
      </w:r>
    </w:p>
    <w:p w:rsidR="0093330D" w:rsidRPr="00583568" w:rsidRDefault="0093330D" w:rsidP="00584DA1">
      <w:pPr>
        <w:widowControl w:val="0"/>
        <w:spacing w:line="360" w:lineRule="exact"/>
        <w:ind w:firstLine="720"/>
        <w:jc w:val="both"/>
        <w:rPr>
          <w:i/>
        </w:rPr>
      </w:pPr>
      <w:r w:rsidRPr="00583568">
        <w:rPr>
          <w:i/>
        </w:rPr>
        <w:t>1.2.2. Những đặc điểm tâm lí ngôn ngữ  cơ bản của đọc</w:t>
      </w:r>
    </w:p>
    <w:p w:rsidR="0093330D" w:rsidRPr="00583568" w:rsidRDefault="0093330D" w:rsidP="00584DA1">
      <w:pPr>
        <w:widowControl w:val="0"/>
        <w:spacing w:line="360" w:lineRule="exact"/>
        <w:ind w:firstLine="720"/>
        <w:jc w:val="both"/>
      </w:pPr>
      <w:r w:rsidRPr="00583568">
        <w:t xml:space="preserve">+ Đọc là </w:t>
      </w:r>
      <w:r w:rsidRPr="00D91219">
        <w:t>m</w:t>
      </w:r>
      <w:r>
        <w:t>ột</w:t>
      </w:r>
      <w:r w:rsidRPr="00583568">
        <w:t xml:space="preserve"> loại hoạt động lời nói và thông hiểu ngôn ngữ viết. Khác với nghe, khi đọc các tín hiệu ngôn ngữ được thu nhận vào chủ yếu là bằng mắt nên khi đọc cảm giác thị giác chiếm ưu thế. Mặt khác, trong khi đọc </w:t>
      </w:r>
      <w:r w:rsidRPr="00D91219">
        <w:t>b</w:t>
      </w:r>
      <w:r>
        <w:t>a</w:t>
      </w:r>
      <w:r w:rsidRPr="00583568">
        <w:t>o giờ cũng kèm theo sự tái tạo lại ngữ liệu bằng lời nói bên trong (khi đọc thầm) hoặc bằng lời nói bên ngoài (khi đọc thành tiếng), nên ở đây các cảm giác vận động và cảm giác nghe cũng có vai trò đáng kể.</w:t>
      </w:r>
    </w:p>
    <w:p w:rsidR="0093330D" w:rsidRPr="00583568" w:rsidRDefault="0093330D" w:rsidP="00584DA1">
      <w:pPr>
        <w:widowControl w:val="0"/>
        <w:spacing w:line="360" w:lineRule="exact"/>
        <w:ind w:firstLine="720"/>
        <w:jc w:val="both"/>
      </w:pPr>
      <w:r w:rsidRPr="00583568">
        <w:t xml:space="preserve">+ Tất cả các hình thức của đọc (đọc thành tiếng, đọc thầm…) đều có quan hệ chặt chẽ với lời nói bên trong </w:t>
      </w:r>
      <w:r>
        <w:t xml:space="preserve">- </w:t>
      </w:r>
      <w:r w:rsidRPr="00583568">
        <w:t>những cái có quan hệ trực tiếp với tư duy của con người. Nhờ đó mà người đọc hiểu đọc hiểu được bài đọc. Thiếu mối quan hệ này thì việc đọc bị đình chỉ và trở thành quá trình biểu lộ âm thanh đơn thuần, tức là không có sự hiểu.</w:t>
      </w:r>
    </w:p>
    <w:p w:rsidR="0093330D" w:rsidRPr="00583568" w:rsidRDefault="0093330D" w:rsidP="00584DA1">
      <w:pPr>
        <w:widowControl w:val="0"/>
        <w:spacing w:line="360" w:lineRule="exact"/>
        <w:ind w:firstLine="720"/>
        <w:jc w:val="both"/>
      </w:pPr>
      <w:r w:rsidRPr="00583568">
        <w:t xml:space="preserve">+ Đọc có quan hệ chặt chẽ với các dạng hoạt động lời nói khác như nghe, nói và viết. </w:t>
      </w:r>
      <w:r w:rsidRPr="00583568">
        <w:lastRenderedPageBreak/>
        <w:t>Cũng giống như các hoạt động đó, đọc có đặc điểm, cấu trúc, chức năng riêng.</w:t>
      </w:r>
    </w:p>
    <w:p w:rsidR="0093330D" w:rsidRPr="00FC4B4C" w:rsidRDefault="0093330D" w:rsidP="00584DA1">
      <w:pPr>
        <w:widowControl w:val="0"/>
        <w:spacing w:line="360" w:lineRule="exact"/>
        <w:ind w:firstLine="720"/>
        <w:jc w:val="both"/>
      </w:pPr>
      <w:r w:rsidRPr="00583568">
        <w:t>Cấu trúc của hoạt động đọc cũng giống như cấu trúc của hoạt động nói nói riêng và cấu trúc của hoạt động nói chung, gồm 6 thành tố có quan hệ qua lại với nhau: Hoạt động lời nói, hành động lời nói, thao tác lời nói</w:t>
      </w:r>
      <w:r w:rsidRPr="00FC4B4C">
        <w:t xml:space="preserve"> </w:t>
      </w:r>
      <w:r w:rsidRPr="00583568">
        <w:t>(những thành tố thuộc về phía chủ thể) tương ứng với động cơ lời nói, mục đích lời nói, phương tiện lời nói (những thành</w:t>
      </w:r>
      <w:r>
        <w:t xml:space="preserve"> tố thuộc về phía khách thể)</w:t>
      </w:r>
      <w:r w:rsidRPr="00FC4B4C">
        <w:t xml:space="preserve"> </w:t>
      </w:r>
      <w:r>
        <w:t>[6</w:t>
      </w:r>
      <w:r w:rsidRPr="00FC4B4C">
        <w:t>,</w:t>
      </w:r>
      <w:r w:rsidRPr="00583568">
        <w:t>17-18]</w:t>
      </w:r>
      <w:r w:rsidRPr="00FC4B4C">
        <w:t>.</w:t>
      </w:r>
    </w:p>
    <w:p w:rsidR="0093330D" w:rsidRPr="00583568" w:rsidRDefault="0093330D" w:rsidP="00584DA1">
      <w:pPr>
        <w:widowControl w:val="0"/>
        <w:spacing w:line="360" w:lineRule="exact"/>
        <w:ind w:firstLine="720"/>
        <w:jc w:val="both"/>
        <w:rPr>
          <w:b/>
        </w:rPr>
      </w:pPr>
      <w:r w:rsidRPr="00583568">
        <w:rPr>
          <w:b/>
        </w:rPr>
        <w:t>2. Cơ sở khoa học của kĩ năng đọc tiếng Việt trong tâm lí học</w:t>
      </w:r>
    </w:p>
    <w:p w:rsidR="0093330D" w:rsidRPr="00583568" w:rsidRDefault="0093330D" w:rsidP="00584DA1">
      <w:pPr>
        <w:widowControl w:val="0"/>
        <w:spacing w:line="360" w:lineRule="exact"/>
        <w:ind w:firstLine="720"/>
        <w:jc w:val="both"/>
        <w:rPr>
          <w:b/>
        </w:rPr>
      </w:pPr>
      <w:r w:rsidRPr="00583568">
        <w:rPr>
          <w:b/>
        </w:rPr>
        <w:t>2.1. Khái niệm kĩ năng đọc tiếng Việt</w:t>
      </w:r>
    </w:p>
    <w:p w:rsidR="0093330D" w:rsidRPr="00583568" w:rsidRDefault="0093330D" w:rsidP="00584DA1">
      <w:pPr>
        <w:widowControl w:val="0"/>
        <w:spacing w:line="360" w:lineRule="exact"/>
        <w:ind w:firstLine="720"/>
        <w:jc w:val="both"/>
      </w:pPr>
      <w:r w:rsidRPr="00583568">
        <w:t xml:space="preserve">Vấn đề kĩ năng đọc tiếng mẹ đẻ hay kĩ năng đọc tiếng nước ngoài chưa có </w:t>
      </w:r>
      <w:r w:rsidRPr="00D91219">
        <w:t>m</w:t>
      </w:r>
      <w:r>
        <w:t>ột</w:t>
      </w:r>
      <w:r w:rsidRPr="00583568">
        <w:t xml:space="preserve"> tác giả nào nghiên cứu </w:t>
      </w:r>
      <w:r w:rsidRPr="00D91219">
        <w:t>m</w:t>
      </w:r>
      <w:r>
        <w:t>ột</w:t>
      </w:r>
      <w:r w:rsidRPr="00583568">
        <w:t xml:space="preserve"> cách hệ thống nào nên các vấn đề về kĩ năng đọc cho đến nay vẫn còn chưa thống nhất và rõ ràng. Các tác giả chỉ mới chủ yếu nghiên cứu các thành phần cấu thành nên kĩ năng đọc. </w:t>
      </w:r>
    </w:p>
    <w:p w:rsidR="0093330D" w:rsidRPr="00D91219" w:rsidRDefault="0093330D" w:rsidP="00584DA1">
      <w:pPr>
        <w:widowControl w:val="0"/>
        <w:spacing w:line="360" w:lineRule="exact"/>
        <w:ind w:firstLine="720"/>
        <w:jc w:val="both"/>
      </w:pPr>
      <w:r w:rsidRPr="00583568">
        <w:t xml:space="preserve">W.S.Gray (1956) cho rằng, để học tốt bất kì </w:t>
      </w:r>
      <w:r w:rsidRPr="00D91219">
        <w:t>m</w:t>
      </w:r>
      <w:r>
        <w:t>ột</w:t>
      </w:r>
      <w:r w:rsidRPr="00583568">
        <w:t xml:space="preserve"> ngôn ngữ nào, người đọc cần phải có 6 động tác và kĩ năng đọc thuộc về </w:t>
      </w:r>
      <w:r w:rsidRPr="00D91219">
        <w:t>h</w:t>
      </w:r>
      <w:r>
        <w:t>ai</w:t>
      </w:r>
      <w:r w:rsidRPr="00583568">
        <w:t xml:space="preserve"> mặt biểu hiện của kĩ năng đọc là: </w:t>
      </w:r>
      <w:r w:rsidRPr="00583568">
        <w:rPr>
          <w:u w:val="single"/>
        </w:rPr>
        <w:t xml:space="preserve">nhận biết </w:t>
      </w:r>
      <w:r w:rsidRPr="00583568">
        <w:t xml:space="preserve">và </w:t>
      </w:r>
      <w:r w:rsidRPr="00583568">
        <w:rPr>
          <w:u w:val="single"/>
        </w:rPr>
        <w:t>thông hiểu</w:t>
      </w:r>
      <w:r w:rsidRPr="00D91219">
        <w:t xml:space="preserve"> </w:t>
      </w:r>
      <w:r>
        <w:t>[9</w:t>
      </w:r>
      <w:r w:rsidRPr="00FC4B4C">
        <w:t>,</w:t>
      </w:r>
      <w:r w:rsidRPr="00583568">
        <w:t>61]</w:t>
      </w:r>
      <w:r w:rsidRPr="00D91219">
        <w:t>.</w:t>
      </w:r>
    </w:p>
    <w:p w:rsidR="0093330D" w:rsidRPr="00583568" w:rsidRDefault="0093330D" w:rsidP="00584DA1">
      <w:pPr>
        <w:widowControl w:val="0"/>
        <w:spacing w:line="360" w:lineRule="exact"/>
        <w:ind w:firstLine="720"/>
        <w:jc w:val="both"/>
      </w:pPr>
    </w:p>
    <w:p w:rsidR="0093330D" w:rsidRPr="00D91219" w:rsidRDefault="0093330D" w:rsidP="00584DA1">
      <w:pPr>
        <w:widowControl w:val="0"/>
        <w:spacing w:line="360" w:lineRule="exact"/>
        <w:ind w:firstLine="720"/>
        <w:jc w:val="both"/>
      </w:pPr>
      <w:r w:rsidRPr="00583568">
        <w:t>Theo H.P.Smith và EM.V.Dechant (1961), kĩ năng đọc cơ bản ở giai đoạn hình thành cơ chế đọc gồm 3 mặt biểu hiện chính: Kĩ năng nhận biết; Kĩ n</w:t>
      </w:r>
      <w:r>
        <w:t>ăng thông hiểu; Tốc độ đọc</w:t>
      </w:r>
      <w:r w:rsidRPr="00D91219">
        <w:t xml:space="preserve"> </w:t>
      </w:r>
      <w:r>
        <w:t>[14</w:t>
      </w:r>
      <w:r w:rsidRPr="00FC4B4C">
        <w:t>,</w:t>
      </w:r>
      <w:r w:rsidRPr="00583568">
        <w:t>185-214]</w:t>
      </w:r>
      <w:r w:rsidRPr="00D91219">
        <w:t>.</w:t>
      </w:r>
    </w:p>
    <w:p w:rsidR="0093330D" w:rsidRPr="00D91219" w:rsidRDefault="0093330D" w:rsidP="00584DA1">
      <w:pPr>
        <w:widowControl w:val="0"/>
        <w:spacing w:line="360" w:lineRule="exact"/>
        <w:ind w:firstLine="720"/>
        <w:jc w:val="both"/>
        <w:rPr>
          <w:b/>
        </w:rPr>
      </w:pPr>
      <w:r w:rsidRPr="00583568">
        <w:t xml:space="preserve">Phạm Toàn và Nguyễn Trường (1978) đưa ra 4 dấu hiệu của việc đọc tốt thuộc </w:t>
      </w:r>
      <w:r w:rsidRPr="00D91219">
        <w:t>h</w:t>
      </w:r>
      <w:r>
        <w:t>ai</w:t>
      </w:r>
      <w:r w:rsidRPr="00583568">
        <w:t xml:space="preserve"> mặt biểu hiện cơ bản l</w:t>
      </w:r>
      <w:r>
        <w:t>à: nhận biết và thông hiểu</w:t>
      </w:r>
      <w:r w:rsidRPr="00D91219">
        <w:t xml:space="preserve"> </w:t>
      </w:r>
      <w:r>
        <w:t>[10</w:t>
      </w:r>
      <w:r w:rsidRPr="00FC4B4C">
        <w:t>,</w:t>
      </w:r>
      <w:r w:rsidRPr="00583568">
        <w:t>10]</w:t>
      </w:r>
      <w:r w:rsidRPr="00D91219">
        <w:t>.</w:t>
      </w:r>
    </w:p>
    <w:p w:rsidR="0093330D" w:rsidRPr="00D91219" w:rsidRDefault="0093330D" w:rsidP="00584DA1">
      <w:pPr>
        <w:widowControl w:val="0"/>
        <w:spacing w:line="360" w:lineRule="exact"/>
        <w:ind w:firstLine="720"/>
        <w:jc w:val="both"/>
      </w:pPr>
      <w:r w:rsidRPr="00583568">
        <w:t xml:space="preserve">N.B.Smith (1963) cho rằng kĩ năng đọc gồm bốn thành phần cơ bản với </w:t>
      </w:r>
      <w:r w:rsidRPr="00D91219">
        <w:t>h</w:t>
      </w:r>
      <w:r>
        <w:t>ai</w:t>
      </w:r>
      <w:r w:rsidRPr="00583568">
        <w:t xml:space="preserve"> mặt biểu hiện chín</w:t>
      </w:r>
      <w:r>
        <w:t>h là: Nhận biết; Thông hiểu</w:t>
      </w:r>
      <w:r w:rsidRPr="00D91219">
        <w:t xml:space="preserve"> </w:t>
      </w:r>
      <w:r>
        <w:t>[15</w:t>
      </w:r>
      <w:r w:rsidRPr="00FC4B4C">
        <w:t>,</w:t>
      </w:r>
      <w:r w:rsidRPr="00583568">
        <w:t>164 - 312]</w:t>
      </w:r>
      <w:r w:rsidRPr="00D91219">
        <w:t>.</w:t>
      </w:r>
    </w:p>
    <w:p w:rsidR="0093330D" w:rsidRPr="00583568" w:rsidRDefault="0093330D" w:rsidP="00584DA1">
      <w:pPr>
        <w:widowControl w:val="0"/>
        <w:spacing w:line="360" w:lineRule="exact"/>
        <w:ind w:firstLine="720"/>
        <w:jc w:val="both"/>
      </w:pPr>
      <w:r w:rsidRPr="00583568">
        <w:t>L.B. Tơlusina (1977) chú trọng đến kĩ thuật đọc với các kĩ năng như: phát âm và ngữ điệu vì theo bà kĩ thuật đọc là kĩ năng thiết lập những tương ứng bền vững giữa âm thanh với chữ viết và ngược lại, giữa chữ viết với âm thanh.</w:t>
      </w:r>
    </w:p>
    <w:p w:rsidR="0093330D" w:rsidRPr="00583568" w:rsidRDefault="0093330D" w:rsidP="00584DA1">
      <w:pPr>
        <w:widowControl w:val="0"/>
        <w:spacing w:line="360" w:lineRule="exact"/>
        <w:ind w:firstLine="720"/>
        <w:jc w:val="both"/>
      </w:pPr>
      <w:r w:rsidRPr="00583568">
        <w:t xml:space="preserve">Trong khi đó hiện nay, hầu hết các tác giả ở Việt Nam đều cho rằng kĩ năng đọc </w:t>
      </w:r>
      <w:r w:rsidRPr="00AB3E9D">
        <w:rPr>
          <w:spacing w:val="-2"/>
        </w:rPr>
        <w:t>tiếng Việt</w:t>
      </w:r>
      <w:r w:rsidRPr="00583568">
        <w:t xml:space="preserve"> biểu hiện ở </w:t>
      </w:r>
      <w:r w:rsidRPr="00D91219">
        <w:t>h</w:t>
      </w:r>
      <w:r>
        <w:t>ai</w:t>
      </w:r>
      <w:r w:rsidRPr="00583568">
        <w:t xml:space="preserve"> mặt: </w:t>
      </w:r>
      <w:r>
        <w:rPr>
          <w:u w:val="single"/>
        </w:rPr>
        <w:t>Một</w:t>
      </w:r>
      <w:r w:rsidRPr="00583568">
        <w:t xml:space="preserve">: Kĩ thuật đọc (gồm </w:t>
      </w:r>
      <w:r w:rsidRPr="00D91219">
        <w:t>b</w:t>
      </w:r>
      <w:r>
        <w:t>a</w:t>
      </w:r>
      <w:r w:rsidRPr="00583568">
        <w:t xml:space="preserve"> kĩ năng: đọc nhanh, đọc đúng và đọc hay - ngữ điệu đọc ); </w:t>
      </w:r>
      <w:r>
        <w:rPr>
          <w:u w:val="single"/>
        </w:rPr>
        <w:t>Hai</w:t>
      </w:r>
      <w:r w:rsidRPr="00583568">
        <w:t>: Thông hiểu những gì đã đọc (gồm 3 kĩ năng thành phần: nhận diện ngôn ngữ,</w:t>
      </w:r>
      <w:r>
        <w:t xml:space="preserve"> hiểu ý nghĩa, qui hồi văn bản)</w:t>
      </w:r>
      <w:r w:rsidRPr="00FC4B4C">
        <w:t xml:space="preserve"> </w:t>
      </w:r>
      <w:r w:rsidRPr="00583568">
        <w:t>[7].</w:t>
      </w:r>
    </w:p>
    <w:p w:rsidR="0093330D" w:rsidRPr="00583568" w:rsidRDefault="0093330D" w:rsidP="00584DA1">
      <w:pPr>
        <w:widowControl w:val="0"/>
        <w:spacing w:line="360" w:lineRule="exact"/>
        <w:ind w:firstLine="720"/>
        <w:jc w:val="both"/>
      </w:pPr>
      <w:r w:rsidRPr="00583568">
        <w:t>Tóm lại, dựa vào quan điểm của K.K.Plato</w:t>
      </w:r>
      <w:r>
        <w:t>nov về kĩ năng, quan điểm của M</w:t>
      </w:r>
      <w:r w:rsidRPr="00583568">
        <w:t xml:space="preserve">.R. Lơvôp về đọc và quan điểm của các nhà tâm lí ngôn ngữ, ngôn ngữ học về các mặt biểu hiện của kĩ năng đọc như đã trình bày ở trên, chúng tôi hiểu: </w:t>
      </w:r>
      <w:r w:rsidRPr="00583568">
        <w:rPr>
          <w:b/>
          <w:i/>
        </w:rPr>
        <w:t xml:space="preserve">Kĩ năng đọc </w:t>
      </w:r>
      <w:r w:rsidRPr="00733B59">
        <w:rPr>
          <w:b/>
          <w:bCs/>
          <w:i/>
          <w:iCs/>
          <w:spacing w:val="-2"/>
        </w:rPr>
        <w:t>tiếng Việt</w:t>
      </w:r>
      <w:r w:rsidRPr="00583568">
        <w:rPr>
          <w:b/>
          <w:i/>
        </w:rPr>
        <w:t xml:space="preserve"> là khả năng vận dụng những tri thức và hiểu biết đã có vào trong hoạt động đọc </w:t>
      </w:r>
      <w:r w:rsidRPr="00733B59">
        <w:rPr>
          <w:b/>
          <w:bCs/>
          <w:i/>
          <w:iCs/>
          <w:spacing w:val="-2"/>
        </w:rPr>
        <w:t>tiếng Việt</w:t>
      </w:r>
      <w:r w:rsidRPr="00583568">
        <w:rPr>
          <w:b/>
          <w:i/>
        </w:rPr>
        <w:t xml:space="preserve">. </w:t>
      </w:r>
      <w:r w:rsidRPr="00583568">
        <w:t xml:space="preserve">Kĩ năng này thể hiện ở </w:t>
      </w:r>
      <w:r w:rsidRPr="00D91219">
        <w:t>h</w:t>
      </w:r>
      <w:r>
        <w:t>ai</w:t>
      </w:r>
      <w:r w:rsidRPr="00583568">
        <w:t xml:space="preserve"> mặt: Kĩ thuật đọc; Khả năng thông hiểu. </w:t>
      </w:r>
    </w:p>
    <w:p w:rsidR="0093330D" w:rsidRPr="00583568" w:rsidRDefault="0093330D" w:rsidP="00584DA1">
      <w:pPr>
        <w:widowControl w:val="0"/>
        <w:spacing w:line="360" w:lineRule="exact"/>
        <w:ind w:firstLine="720"/>
        <w:jc w:val="both"/>
        <w:rPr>
          <w:b/>
        </w:rPr>
      </w:pPr>
      <w:r w:rsidRPr="00583568">
        <w:rPr>
          <w:b/>
        </w:rPr>
        <w:t xml:space="preserve">2.2. Các mặt biểu hiện của kĩ năng đọc </w:t>
      </w:r>
      <w:r w:rsidRPr="00733B59">
        <w:rPr>
          <w:b/>
          <w:bCs/>
          <w:spacing w:val="-2"/>
        </w:rPr>
        <w:t>tiếng Việt</w:t>
      </w:r>
    </w:p>
    <w:p w:rsidR="0093330D" w:rsidRPr="00583568" w:rsidRDefault="0093330D" w:rsidP="00584DA1">
      <w:pPr>
        <w:widowControl w:val="0"/>
        <w:spacing w:line="360" w:lineRule="exact"/>
        <w:ind w:firstLine="720"/>
        <w:jc w:val="both"/>
        <w:rPr>
          <w:i/>
        </w:rPr>
      </w:pPr>
      <w:r w:rsidRPr="00583568">
        <w:rPr>
          <w:i/>
        </w:rPr>
        <w:t>2.2.1. Mặt kĩ thuật đọc tiếng Việt</w:t>
      </w:r>
    </w:p>
    <w:p w:rsidR="0093330D" w:rsidRPr="00583568" w:rsidRDefault="0093330D" w:rsidP="00584DA1">
      <w:pPr>
        <w:widowControl w:val="0"/>
        <w:spacing w:line="360" w:lineRule="exact"/>
        <w:ind w:firstLine="720"/>
        <w:jc w:val="both"/>
        <w:rPr>
          <w:b/>
        </w:rPr>
      </w:pPr>
      <w:r w:rsidRPr="00583568">
        <w:rPr>
          <w:b/>
        </w:rPr>
        <w:lastRenderedPageBreak/>
        <w:t xml:space="preserve">* Tốc độ đọc </w:t>
      </w:r>
      <w:r w:rsidRPr="00733B59">
        <w:rPr>
          <w:b/>
          <w:bCs/>
          <w:spacing w:val="-2"/>
        </w:rPr>
        <w:t>tiếng Việt</w:t>
      </w:r>
    </w:p>
    <w:p w:rsidR="0093330D" w:rsidRPr="00583568" w:rsidRDefault="0093330D" w:rsidP="00584DA1">
      <w:pPr>
        <w:widowControl w:val="0"/>
        <w:spacing w:line="360" w:lineRule="exact"/>
        <w:ind w:firstLine="720"/>
        <w:jc w:val="both"/>
        <w:rPr>
          <w:spacing w:val="-2"/>
        </w:rPr>
      </w:pPr>
      <w:r w:rsidRPr="00583568">
        <w:rPr>
          <w:spacing w:val="-2"/>
        </w:rPr>
        <w:t xml:space="preserve">Khi xem xét vấn đề tốc độ đọc </w:t>
      </w:r>
      <w:r w:rsidRPr="00733B59">
        <w:rPr>
          <w:iCs/>
        </w:rPr>
        <w:t>tiếng Việt</w:t>
      </w:r>
      <w:r w:rsidRPr="00583568">
        <w:rPr>
          <w:spacing w:val="-2"/>
        </w:rPr>
        <w:t xml:space="preserve">, chúng ta cần chú ý </w:t>
      </w:r>
      <w:r>
        <w:rPr>
          <w:spacing w:val="-2"/>
        </w:rPr>
        <w:t>Một</w:t>
      </w:r>
      <w:r w:rsidRPr="00583568">
        <w:rPr>
          <w:spacing w:val="-2"/>
        </w:rPr>
        <w:t xml:space="preserve"> số điểm sau:</w:t>
      </w:r>
    </w:p>
    <w:p w:rsidR="0093330D" w:rsidRPr="00583568" w:rsidRDefault="0093330D" w:rsidP="00584DA1">
      <w:pPr>
        <w:widowControl w:val="0"/>
        <w:spacing w:line="360" w:lineRule="exact"/>
        <w:ind w:firstLine="720"/>
        <w:jc w:val="both"/>
      </w:pPr>
      <w:r w:rsidRPr="00583568">
        <w:t xml:space="preserve">+ Tốc độ đọc của mỗi cá nhân phụ thuộc vào các đặc điểm tâm sinh lí: các đặc điểm tự nhiên của mắt, cơ quan phát âm (môi, lưỡi,..), hệ thần kinh, đặc điểm tư duy, trình độ nắm vững kĩ thuật đọc… (yếu tố chủ quan) và phụ thuộc vào các đặc điểm </w:t>
      </w:r>
      <w:bookmarkStart w:id="0" w:name="VNS0009"/>
      <w:r w:rsidRPr="00583568">
        <w:t>của</w:t>
      </w:r>
      <w:bookmarkEnd w:id="0"/>
      <w:r w:rsidRPr="00583568">
        <w:t xml:space="preserve"> tài liệu đọc</w:t>
      </w:r>
      <w:r w:rsidRPr="00D91219">
        <w:t xml:space="preserve"> </w:t>
      </w:r>
      <w:r w:rsidRPr="00583568">
        <w:t xml:space="preserve">(yếu tố khách quan). Do đó, tốc độ của mỗi cá nhân trong những điều kiện khác nhau về không gian và thời gian là khác nhau. Ví dụ: Tốc độ đọc </w:t>
      </w:r>
      <w:r w:rsidRPr="00733B59">
        <w:rPr>
          <w:iCs/>
        </w:rPr>
        <w:t>tiếng Việt</w:t>
      </w:r>
      <w:r w:rsidRPr="00583568">
        <w:t xml:space="preserve"> thích hợp đối với học sinh lớp 1 là khoảng 25 tiếng/phút và lớp 2 là khoảng 50 tiếng/phút.</w:t>
      </w:r>
      <w:r w:rsidRPr="00583568">
        <w:rPr>
          <w:b/>
        </w:rPr>
        <w:t xml:space="preserve"> </w:t>
      </w:r>
      <w:r w:rsidRPr="00583568">
        <w:t xml:space="preserve"> </w:t>
      </w:r>
    </w:p>
    <w:p w:rsidR="0093330D" w:rsidRPr="00FC4B4C" w:rsidRDefault="0093330D" w:rsidP="00584DA1">
      <w:pPr>
        <w:widowControl w:val="0"/>
        <w:spacing w:line="360" w:lineRule="exact"/>
        <w:ind w:firstLine="720"/>
        <w:jc w:val="both"/>
        <w:rPr>
          <w:b/>
        </w:rPr>
      </w:pPr>
      <w:r w:rsidRPr="00583568">
        <w:t xml:space="preserve">+ Tốc độ đọc </w:t>
      </w:r>
      <w:r w:rsidRPr="00733B59">
        <w:rPr>
          <w:iCs/>
        </w:rPr>
        <w:t>tiếng Việt</w:t>
      </w:r>
      <w:r w:rsidRPr="00583568">
        <w:t xml:space="preserve"> khi đọc thành tiếng hay đọc thầm ở các giai đoạn đọc khác nhau thì có nhiều nhóm mức độ khác nhau, nhưng nhìn chung các nhà nghiên cứu thường dùng nhóm mức độ sau: Tốc độ nhanh;</w:t>
      </w:r>
      <w:r>
        <w:t xml:space="preserve"> Tốc độ trung bình; Tốc độ chậm</w:t>
      </w:r>
      <w:r w:rsidRPr="00FC4B4C">
        <w:t xml:space="preserve"> </w:t>
      </w:r>
      <w:r w:rsidRPr="00583568">
        <w:t>[3]</w:t>
      </w:r>
      <w:r w:rsidRPr="00FC4B4C">
        <w:t>.</w:t>
      </w:r>
    </w:p>
    <w:p w:rsidR="0093330D" w:rsidRPr="00583568" w:rsidRDefault="0093330D" w:rsidP="00584DA1">
      <w:pPr>
        <w:widowControl w:val="0"/>
        <w:spacing w:line="360" w:lineRule="exact"/>
        <w:ind w:firstLine="720"/>
        <w:jc w:val="both"/>
        <w:rPr>
          <w:b/>
        </w:rPr>
      </w:pPr>
      <w:r>
        <w:rPr>
          <w:b/>
        </w:rPr>
        <w:t>* Ngữ điệu đọc</w:t>
      </w:r>
      <w:r w:rsidRPr="00583568">
        <w:rPr>
          <w:b/>
        </w:rPr>
        <w:t xml:space="preserve"> và đọc diễn cảm </w:t>
      </w:r>
      <w:r w:rsidRPr="00733B59">
        <w:rPr>
          <w:b/>
          <w:bCs/>
          <w:iCs/>
        </w:rPr>
        <w:t>tiếng Việt</w:t>
      </w:r>
    </w:p>
    <w:p w:rsidR="0093330D" w:rsidRPr="00D91219" w:rsidRDefault="0093330D" w:rsidP="00584DA1">
      <w:pPr>
        <w:widowControl w:val="0"/>
        <w:spacing w:line="360" w:lineRule="exact"/>
        <w:ind w:firstLine="720"/>
        <w:jc w:val="both"/>
      </w:pPr>
      <w:r w:rsidRPr="00583568">
        <w:t xml:space="preserve">Ngữ điệu là yếu tố gắn chặt với lời nói, yếu tố tham gia tạo thành lời nói. Ngữ điệu được sử dụng để biểu thị ý nghĩa và phạm trù ngữ pháp cũng như các sắc thái cảm xúc biểu cảm. Khi người đọc làm chủ được ngữ điệu, tức là có  khả năng sử dụng, phối hợp tổng hoà các yếu tố âm thanh ngôn ngữ để phô diễn và tái hiện được cảm xúc của tác </w:t>
      </w:r>
      <w:bookmarkStart w:id="1" w:name="VNS000A"/>
      <w:r w:rsidRPr="00583568">
        <w:t>giả</w:t>
      </w:r>
      <w:bookmarkEnd w:id="1"/>
      <w:r w:rsidRPr="00583568">
        <w:t xml:space="preserve"> văn bản được đọc, khi đó người đọc đã đạ</w:t>
      </w:r>
      <w:r>
        <w:t>t đến trình độ đọc diễn cả</w:t>
      </w:r>
      <w:r w:rsidRPr="00D91219">
        <w:t xml:space="preserve"> </w:t>
      </w:r>
      <w:r>
        <w:t>[7</w:t>
      </w:r>
      <w:r w:rsidRPr="00146C43">
        <w:t>,</w:t>
      </w:r>
      <w:r>
        <w:t>53].</w:t>
      </w:r>
    </w:p>
    <w:p w:rsidR="0093330D" w:rsidRPr="00146C43" w:rsidRDefault="0093330D" w:rsidP="00584DA1">
      <w:pPr>
        <w:widowControl w:val="0"/>
        <w:spacing w:line="360" w:lineRule="exact"/>
        <w:ind w:firstLine="720"/>
        <w:jc w:val="both"/>
        <w:rPr>
          <w:b/>
        </w:rPr>
      </w:pPr>
      <w:r w:rsidRPr="00583568">
        <w:t>Theo tác giả Lê Phương Nga, về nghĩa hẹp, “ngữ điệu là sự thay đổi giọng nói, giọng đọc”</w:t>
      </w:r>
      <w:r w:rsidRPr="00146C43">
        <w:t xml:space="preserve"> </w:t>
      </w:r>
      <w:r>
        <w:t>[7</w:t>
      </w:r>
      <w:r w:rsidRPr="00146C43">
        <w:t>,</w:t>
      </w:r>
      <w:r w:rsidRPr="00583568">
        <w:t xml:space="preserve">52], còn theo nghĩa rộng: “ngữ điệu </w:t>
      </w:r>
      <w:bookmarkStart w:id="2" w:name="VNS000B"/>
      <w:r w:rsidRPr="00583568">
        <w:t>là sự</w:t>
      </w:r>
      <w:bookmarkEnd w:id="2"/>
      <w:r w:rsidRPr="00583568">
        <w:t xml:space="preserve"> thống nhất của </w:t>
      </w:r>
      <w:r w:rsidRPr="00D91219">
        <w:t>m</w:t>
      </w:r>
      <w:r>
        <w:t>ột</w:t>
      </w:r>
      <w:r w:rsidRPr="00583568">
        <w:t xml:space="preserve"> tổ hợp các phương tiện siêu đoạn (siêu đoạn tính) có quan hệ tương tác lẫn nhau được sử dụng ở bình diện câu như cao độ (độ cao, thấp </w:t>
      </w:r>
      <w:bookmarkStart w:id="3" w:name="VNS000C"/>
      <w:r w:rsidRPr="00583568">
        <w:t>của</w:t>
      </w:r>
      <w:bookmarkEnd w:id="3"/>
      <w:r w:rsidRPr="00583568">
        <w:t xml:space="preserve"> âm thanh), cường độ (độ lớn, nhỏ, mạnh, yếu của âm thanh), tốc độ (độ nhanh, chậm, ngắt nghỉ), trường độ (độ dài</w:t>
      </w:r>
      <w:r>
        <w:t>, ngắn của âm thanh) và âm sắc”</w:t>
      </w:r>
      <w:r w:rsidRPr="00146C43">
        <w:t xml:space="preserve"> </w:t>
      </w:r>
      <w:r>
        <w:t>[7</w:t>
      </w:r>
      <w:r w:rsidRPr="00146C43">
        <w:t>,</w:t>
      </w:r>
      <w:r w:rsidRPr="00583568">
        <w:t>52 - 53]</w:t>
      </w:r>
      <w:r w:rsidRPr="00146C43">
        <w:t>.</w:t>
      </w:r>
    </w:p>
    <w:p w:rsidR="0093330D" w:rsidRPr="00583568" w:rsidRDefault="0093330D" w:rsidP="00584DA1">
      <w:pPr>
        <w:widowControl w:val="0"/>
        <w:spacing w:line="360" w:lineRule="exact"/>
        <w:ind w:firstLine="720"/>
        <w:jc w:val="both"/>
        <w:rPr>
          <w:spacing w:val="-2"/>
        </w:rPr>
      </w:pPr>
      <w:r w:rsidRPr="00583568">
        <w:rPr>
          <w:spacing w:val="-2"/>
        </w:rPr>
        <w:t xml:space="preserve">Trong cấu trúc ngữ điệu đọc </w:t>
      </w:r>
      <w:r w:rsidRPr="00733B59">
        <w:rPr>
          <w:iCs/>
        </w:rPr>
        <w:t>tiếng Việt</w:t>
      </w:r>
      <w:r w:rsidRPr="00583568">
        <w:rPr>
          <w:spacing w:val="-2"/>
        </w:rPr>
        <w:t xml:space="preserve"> có</w:t>
      </w:r>
      <w:r w:rsidRPr="00583568">
        <w:rPr>
          <w:b/>
          <w:spacing w:val="-2"/>
        </w:rPr>
        <w:t xml:space="preserve"> </w:t>
      </w:r>
      <w:r w:rsidRPr="00583568">
        <w:rPr>
          <w:spacing w:val="-2"/>
        </w:rPr>
        <w:t>“phần cứng” và “phần mềm”. Phần cứng là những đặc trưng vốn có của các thành phần tham gia cấu thành ngữ điệu mang tính phổ quát và bắt buộc (cao độ, tốc độ, cường độ, trường độ…). Phần mềm là sự sáng tạo, mang tính nghệ thuật của cá nhân người đọc khi sử dụng ngữ điệu trong những hoàn cảnh, ở những không gian, thời gian khác nhau.</w:t>
      </w:r>
    </w:p>
    <w:p w:rsidR="0093330D" w:rsidRPr="00583568" w:rsidRDefault="0093330D" w:rsidP="00584DA1">
      <w:pPr>
        <w:widowControl w:val="0"/>
        <w:spacing w:line="360" w:lineRule="exact"/>
        <w:ind w:firstLine="720"/>
        <w:jc w:val="both"/>
      </w:pPr>
      <w:r w:rsidRPr="00583568">
        <w:t xml:space="preserve">Khi đánh giá ngữ điệu đọc </w:t>
      </w:r>
      <w:r w:rsidRPr="00733B59">
        <w:rPr>
          <w:iCs/>
        </w:rPr>
        <w:t>tiếng Việt</w:t>
      </w:r>
      <w:r w:rsidRPr="00583568">
        <w:t xml:space="preserve">, người ta thường căn cứ vào những dấu hiệu sau: </w:t>
      </w:r>
      <w:r>
        <w:rPr>
          <w:u w:val="single"/>
        </w:rPr>
        <w:t>Một</w:t>
      </w:r>
      <w:r w:rsidRPr="00146C43">
        <w:t xml:space="preserve"> </w:t>
      </w:r>
      <w:r w:rsidRPr="00583568">
        <w:t>-</w:t>
      </w:r>
      <w:r w:rsidRPr="00146C43">
        <w:t xml:space="preserve"> </w:t>
      </w:r>
      <w:r w:rsidRPr="00583568">
        <w:t xml:space="preserve">Đọc đúng chỗ ngắt giọng; </w:t>
      </w:r>
      <w:r>
        <w:rPr>
          <w:u w:val="single"/>
        </w:rPr>
        <w:t>Hai</w:t>
      </w:r>
      <w:r w:rsidRPr="00583568">
        <w:t xml:space="preserve"> - Đọc đúng kiểu câu; </w:t>
      </w:r>
      <w:r>
        <w:rPr>
          <w:u w:val="single"/>
        </w:rPr>
        <w:t>Ba</w:t>
      </w:r>
      <w:r w:rsidRPr="00583568">
        <w:t xml:space="preserve"> - Đọc diễn cảm bài văn. </w:t>
      </w:r>
    </w:p>
    <w:p w:rsidR="0093330D" w:rsidRPr="00583568" w:rsidRDefault="0093330D" w:rsidP="00584DA1">
      <w:pPr>
        <w:widowControl w:val="0"/>
        <w:spacing w:line="360" w:lineRule="exact"/>
        <w:ind w:firstLine="720"/>
        <w:jc w:val="both"/>
        <w:rPr>
          <w:b/>
        </w:rPr>
      </w:pPr>
      <w:r w:rsidRPr="00583568">
        <w:rPr>
          <w:b/>
        </w:rPr>
        <w:t>* Kĩ năng phát âm</w:t>
      </w:r>
    </w:p>
    <w:p w:rsidR="0093330D" w:rsidRPr="00583568" w:rsidRDefault="0093330D" w:rsidP="00584DA1">
      <w:pPr>
        <w:widowControl w:val="0"/>
        <w:spacing w:line="360" w:lineRule="exact"/>
        <w:ind w:firstLine="720"/>
        <w:jc w:val="both"/>
      </w:pPr>
      <w:r w:rsidRPr="00583568">
        <w:t xml:space="preserve">Kĩ năng phát âm được hình thành trên cơ sở kĩ xảo lời nói và khả năng phân tích âm thanh, chữ viết. Trẻ có kĩ năng phát âm tức là có khả năng giải mã để đọc được dấu hiệu của </w:t>
      </w:r>
      <w:r w:rsidRPr="00D91219">
        <w:t>m</w:t>
      </w:r>
      <w:r>
        <w:t>ột</w:t>
      </w:r>
      <w:r w:rsidRPr="00583568">
        <w:t xml:space="preserve"> âm, vần, âm tiết, biết ghép các âm tiết thành từ và ghép những nhóm từ có ý nghĩa thành câu. Ở đây liên quan đến ngữ, tức là từ vựng và cơ cấu tư duy.</w:t>
      </w:r>
    </w:p>
    <w:p w:rsidR="0093330D" w:rsidRPr="00583568" w:rsidRDefault="0093330D" w:rsidP="00584DA1">
      <w:pPr>
        <w:widowControl w:val="0"/>
        <w:spacing w:line="360" w:lineRule="exact"/>
        <w:ind w:firstLine="720"/>
        <w:jc w:val="both"/>
      </w:pPr>
      <w:r w:rsidRPr="00583568">
        <w:t xml:space="preserve">Những thao tác cần thiết để hình thành kĩ năng phát âm </w:t>
      </w:r>
      <w:r w:rsidRPr="00D91219">
        <w:t>b</w:t>
      </w:r>
      <w:r>
        <w:t>a</w:t>
      </w:r>
      <w:r w:rsidRPr="00583568">
        <w:t>o gồm:</w:t>
      </w:r>
    </w:p>
    <w:p w:rsidR="0093330D" w:rsidRPr="00583568" w:rsidRDefault="0093330D" w:rsidP="00584DA1">
      <w:pPr>
        <w:widowControl w:val="0"/>
        <w:spacing w:line="360" w:lineRule="exact"/>
        <w:ind w:firstLine="720"/>
        <w:jc w:val="both"/>
      </w:pPr>
      <w:r w:rsidRPr="00583568">
        <w:t xml:space="preserve">- Nhận ra </w:t>
      </w:r>
      <w:r w:rsidRPr="00D91219">
        <w:t>m</w:t>
      </w:r>
      <w:r>
        <w:t>ột</w:t>
      </w:r>
      <w:r w:rsidRPr="00583568">
        <w:t xml:space="preserve"> dấu hiệu (hoặc kí hiệu) và nói lên được âm tương đương. Điều này liên quan đến các thao tác sau:</w:t>
      </w:r>
    </w:p>
    <w:p w:rsidR="0093330D" w:rsidRPr="00583568" w:rsidRDefault="0093330D" w:rsidP="00584DA1">
      <w:pPr>
        <w:widowControl w:val="0"/>
        <w:spacing w:line="360" w:lineRule="exact"/>
        <w:ind w:firstLine="720"/>
        <w:jc w:val="both"/>
      </w:pPr>
      <w:r w:rsidRPr="00583568">
        <w:lastRenderedPageBreak/>
        <w:t>+ Tri giác hình thái toàn bộ.</w:t>
      </w:r>
    </w:p>
    <w:p w:rsidR="0093330D" w:rsidRPr="00583568" w:rsidRDefault="0093330D" w:rsidP="00584DA1">
      <w:pPr>
        <w:widowControl w:val="0"/>
        <w:spacing w:line="360" w:lineRule="exact"/>
        <w:ind w:firstLine="720"/>
        <w:jc w:val="both"/>
      </w:pPr>
      <w:r w:rsidRPr="00583568">
        <w:t>+ Tri giác đúng về hướng, kích thước và số lượng của nét chữ.</w:t>
      </w:r>
    </w:p>
    <w:p w:rsidR="0093330D" w:rsidRPr="00583568" w:rsidRDefault="0093330D" w:rsidP="00584DA1">
      <w:pPr>
        <w:widowControl w:val="0"/>
        <w:spacing w:line="360" w:lineRule="exact"/>
        <w:ind w:firstLine="720"/>
        <w:jc w:val="both"/>
      </w:pPr>
      <w:r w:rsidRPr="00583568">
        <w:t>+ Nhận ra và nhớ lại được thứ tự sắp xếp các yếu tố.</w:t>
      </w:r>
    </w:p>
    <w:p w:rsidR="0093330D" w:rsidRPr="00583568" w:rsidRDefault="0093330D" w:rsidP="00584DA1">
      <w:pPr>
        <w:widowControl w:val="0"/>
        <w:spacing w:line="360" w:lineRule="exact"/>
        <w:ind w:firstLine="720"/>
        <w:jc w:val="both"/>
      </w:pPr>
      <w:r w:rsidRPr="00583568">
        <w:t>+ Nói lên được các âm tương đương.</w:t>
      </w:r>
    </w:p>
    <w:p w:rsidR="0093330D" w:rsidRPr="00583568" w:rsidRDefault="0093330D" w:rsidP="00584DA1">
      <w:pPr>
        <w:widowControl w:val="0"/>
        <w:spacing w:line="360" w:lineRule="exact"/>
        <w:ind w:firstLine="720"/>
        <w:jc w:val="both"/>
      </w:pPr>
      <w:r w:rsidRPr="00583568">
        <w:t xml:space="preserve">Muốn làm được như vậy, phải có </w:t>
      </w:r>
      <w:r w:rsidRPr="00D91219">
        <w:t>m</w:t>
      </w:r>
      <w:r>
        <w:t>ột</w:t>
      </w:r>
      <w:r w:rsidRPr="00583568">
        <w:t xml:space="preserve"> biểu tượng thính giác đúng và các cơ chế phát âm hoạt động đúng theo biểu tượng ấy.</w:t>
      </w:r>
    </w:p>
    <w:p w:rsidR="0093330D" w:rsidRPr="00583568" w:rsidRDefault="0093330D" w:rsidP="00584DA1">
      <w:pPr>
        <w:widowControl w:val="0"/>
        <w:spacing w:line="360" w:lineRule="exact"/>
        <w:ind w:firstLine="720"/>
        <w:jc w:val="both"/>
      </w:pPr>
      <w:r w:rsidRPr="00583568">
        <w:t xml:space="preserve">- Nhận ra </w:t>
      </w:r>
      <w:r w:rsidRPr="00D91219">
        <w:t>m</w:t>
      </w:r>
      <w:r>
        <w:t>ột</w:t>
      </w:r>
      <w:r w:rsidRPr="00583568">
        <w:t xml:space="preserve"> loạt các kí hiệu để kết thành vần</w:t>
      </w:r>
    </w:p>
    <w:p w:rsidR="0093330D" w:rsidRPr="00583568" w:rsidRDefault="0093330D" w:rsidP="00584DA1">
      <w:pPr>
        <w:widowControl w:val="0"/>
        <w:spacing w:line="360" w:lineRule="exact"/>
        <w:ind w:firstLine="720"/>
        <w:jc w:val="both"/>
      </w:pPr>
      <w:r w:rsidRPr="00583568">
        <w:t xml:space="preserve">- Nhìn ra </w:t>
      </w:r>
      <w:r w:rsidRPr="00D91219">
        <w:t>m</w:t>
      </w:r>
      <w:r>
        <w:t>ột</w:t>
      </w:r>
      <w:r w:rsidRPr="00583568">
        <w:t xml:space="preserve"> loạt vần kết thành từ</w:t>
      </w:r>
    </w:p>
    <w:p w:rsidR="0093330D" w:rsidRPr="00583568" w:rsidRDefault="0093330D" w:rsidP="00584DA1">
      <w:pPr>
        <w:widowControl w:val="0"/>
        <w:spacing w:line="360" w:lineRule="exact"/>
        <w:ind w:firstLine="720"/>
        <w:jc w:val="both"/>
      </w:pPr>
      <w:r w:rsidRPr="00583568">
        <w:t>- Nhận ra hàng loạt từ kết thành kết với nhau thành câu, bài có ý nghĩa.</w:t>
      </w:r>
    </w:p>
    <w:p w:rsidR="0093330D" w:rsidRPr="00D34F45" w:rsidRDefault="0093330D" w:rsidP="00584DA1">
      <w:pPr>
        <w:widowControl w:val="0"/>
        <w:spacing w:line="360" w:lineRule="exact"/>
        <w:ind w:firstLine="720"/>
        <w:jc w:val="both"/>
      </w:pPr>
      <w:r w:rsidRPr="00583568">
        <w:t xml:space="preserve">Ngoài ra, kĩ năng phát âm </w:t>
      </w:r>
      <w:r w:rsidRPr="00733B59">
        <w:rPr>
          <w:iCs/>
        </w:rPr>
        <w:t>tiếng Việt</w:t>
      </w:r>
      <w:r w:rsidRPr="00583568">
        <w:t xml:space="preserve"> liên quan tới chính âm. Theo Lê Phương Nga, “chính âm là các chuẩn mực phát âm của </w:t>
      </w:r>
      <w:r w:rsidRPr="00D91219">
        <w:t>m</w:t>
      </w:r>
      <w:r>
        <w:t>ột</w:t>
      </w:r>
      <w:r w:rsidRPr="00583568">
        <w:t xml:space="preserve"> ngôn ngữ có giá</w:t>
      </w:r>
      <w:r>
        <w:t xml:space="preserve"> trị và hiệu lực về mặt xã hội”</w:t>
      </w:r>
      <w:r w:rsidRPr="00D34F45">
        <w:t xml:space="preserve"> </w:t>
      </w:r>
      <w:r w:rsidRPr="00583568">
        <w:t>[7]</w:t>
      </w:r>
      <w:r w:rsidRPr="00D34F45">
        <w:t>.</w:t>
      </w:r>
    </w:p>
    <w:p w:rsidR="0093330D" w:rsidRPr="00583568" w:rsidRDefault="0093330D" w:rsidP="00584DA1">
      <w:pPr>
        <w:widowControl w:val="0"/>
        <w:spacing w:line="360" w:lineRule="exact"/>
        <w:ind w:firstLine="720"/>
        <w:jc w:val="both"/>
      </w:pPr>
      <w:r w:rsidRPr="00583568">
        <w:t xml:space="preserve">Vấn đề chuẩn mực phát âm </w:t>
      </w:r>
      <w:r w:rsidRPr="00733B59">
        <w:rPr>
          <w:iCs/>
        </w:rPr>
        <w:t>tiếng Việt</w:t>
      </w:r>
      <w:r w:rsidRPr="00583568">
        <w:t xml:space="preserve"> đang là vấn đề thời sự, có nhiều ý kiến khác nhau. Nhìn chung, giới Việt ngữ học hiện nay đa số tán đồng lấy phương ngữ Bắc Bộ (tiêu biểu là thủ đô Hà Nội) làm cơ sở để xác định chuẩn ngữ âm </w:t>
      </w:r>
      <w:r w:rsidRPr="00733B59">
        <w:rPr>
          <w:iCs/>
        </w:rPr>
        <w:t>tiếng Việt</w:t>
      </w:r>
      <w:r w:rsidRPr="00583568">
        <w:t xml:space="preserve">, đồng thời bổ sung </w:t>
      </w:r>
      <w:r w:rsidRPr="00D91219">
        <w:t>m</w:t>
      </w:r>
      <w:r>
        <w:t>ột</w:t>
      </w:r>
      <w:r w:rsidRPr="00583568">
        <w:t xml:space="preserve"> số yếu tố tích cực của các phương ngữ khác như: 3 phụ âm đầu là </w:t>
      </w:r>
      <w:r w:rsidRPr="00583568">
        <w:rPr>
          <w:i/>
        </w:rPr>
        <w:t xml:space="preserve">tr, s, r </w:t>
      </w:r>
      <w:r w:rsidRPr="00583568">
        <w:t xml:space="preserve">và 2 vần </w:t>
      </w:r>
      <w:r w:rsidRPr="00583568">
        <w:rPr>
          <w:i/>
        </w:rPr>
        <w:t xml:space="preserve">ươu, ưu </w:t>
      </w:r>
      <w:r>
        <w:t>của miền Trung</w:t>
      </w:r>
      <w:r w:rsidRPr="00D34F45">
        <w:t xml:space="preserve"> </w:t>
      </w:r>
      <w:r>
        <w:t>[7</w:t>
      </w:r>
      <w:r w:rsidRPr="00D34F45">
        <w:t>,</w:t>
      </w:r>
      <w:r w:rsidRPr="00583568">
        <w:t xml:space="preserve">45]. Đồng thời chấp nhận </w:t>
      </w:r>
      <w:r>
        <w:t>học</w:t>
      </w:r>
      <w:r w:rsidRPr="00733B59">
        <w:t xml:space="preserve"> sinh</w:t>
      </w:r>
      <w:r w:rsidRPr="00583568">
        <w:t xml:space="preserve"> thuộc phương ngữ Bắc Bộ sẽ không phải bắt buộc phân biệt cặp phụ âm đầu </w:t>
      </w:r>
      <w:r w:rsidRPr="00583568">
        <w:rPr>
          <w:i/>
        </w:rPr>
        <w:t>tr/ch</w:t>
      </w:r>
      <w:r w:rsidRPr="00583568">
        <w:t xml:space="preserve">, </w:t>
      </w:r>
      <w:r w:rsidRPr="00583568">
        <w:rPr>
          <w:i/>
        </w:rPr>
        <w:t>r/d</w:t>
      </w:r>
      <w:r w:rsidRPr="00583568">
        <w:t xml:space="preserve"> (</w:t>
      </w:r>
      <w:r w:rsidRPr="00583568">
        <w:rPr>
          <w:i/>
        </w:rPr>
        <w:t>gi</w:t>
      </w:r>
      <w:r>
        <w:t>)</w:t>
      </w:r>
      <w:r w:rsidRPr="00D34F45">
        <w:t xml:space="preserve"> </w:t>
      </w:r>
      <w:r>
        <w:t>[7</w:t>
      </w:r>
      <w:r w:rsidRPr="00D34F45">
        <w:t>,</w:t>
      </w:r>
      <w:r w:rsidRPr="00583568">
        <w:t>48]</w:t>
      </w:r>
      <w:r w:rsidRPr="00D34F45">
        <w:t>.</w:t>
      </w:r>
      <w:r w:rsidRPr="00583568">
        <w:t xml:space="preserve"> </w:t>
      </w:r>
    </w:p>
    <w:p w:rsidR="0093330D" w:rsidRPr="00583568" w:rsidRDefault="0093330D" w:rsidP="00584DA1">
      <w:pPr>
        <w:widowControl w:val="0"/>
        <w:spacing w:line="360" w:lineRule="exact"/>
        <w:ind w:firstLine="720"/>
        <w:jc w:val="both"/>
        <w:rPr>
          <w:i/>
        </w:rPr>
      </w:pPr>
      <w:r w:rsidRPr="00583568">
        <w:rPr>
          <w:i/>
        </w:rPr>
        <w:t>2.2.2. Mặt thông hiểu tiếng Việt</w:t>
      </w:r>
    </w:p>
    <w:p w:rsidR="0093330D" w:rsidRPr="00583568" w:rsidRDefault="0093330D" w:rsidP="00584DA1">
      <w:pPr>
        <w:widowControl w:val="0"/>
        <w:spacing w:line="360" w:lineRule="exact"/>
        <w:ind w:firstLine="720"/>
        <w:jc w:val="both"/>
        <w:rPr>
          <w:b/>
        </w:rPr>
      </w:pPr>
      <w:r w:rsidRPr="00583568">
        <w:rPr>
          <w:b/>
        </w:rPr>
        <w:t>* Khái niệm thông hiểu</w:t>
      </w:r>
    </w:p>
    <w:p w:rsidR="0093330D" w:rsidRPr="00583568" w:rsidRDefault="0093330D" w:rsidP="00584DA1">
      <w:pPr>
        <w:widowControl w:val="0"/>
        <w:spacing w:line="360" w:lineRule="exact"/>
        <w:ind w:firstLine="720"/>
        <w:jc w:val="both"/>
      </w:pPr>
      <w:r w:rsidRPr="00583568">
        <w:t xml:space="preserve">Hiểu hay nhận thức được vấn đề là </w:t>
      </w:r>
      <w:r>
        <w:t>Một</w:t>
      </w:r>
      <w:r w:rsidRPr="00583568">
        <w:t xml:space="preserve"> trong những phạm trù cơ bản của tâm lí học. Hiện nay có rất nhiều quan điểm về hiểu. Chẳng hạn:</w:t>
      </w:r>
    </w:p>
    <w:p w:rsidR="0093330D" w:rsidRPr="00583568" w:rsidRDefault="0093330D" w:rsidP="00584DA1">
      <w:pPr>
        <w:widowControl w:val="0"/>
        <w:spacing w:line="360" w:lineRule="exact"/>
        <w:ind w:firstLine="720"/>
        <w:jc w:val="both"/>
      </w:pPr>
      <w:r w:rsidRPr="00583568">
        <w:t xml:space="preserve">+ A.V.Pêtrôvxki cho rằng: “Hiểu tài liệu </w:t>
      </w:r>
      <w:r>
        <w:t xml:space="preserve">- </w:t>
      </w:r>
      <w:r w:rsidRPr="00583568">
        <w:t xml:space="preserve">có nghĩa là xác định được mối quan hệ giữa các sự vật và hiện tượng với nhau, cũng như với kinh nghiệm và những tri thức đã có ở học sinh”. </w:t>
      </w:r>
    </w:p>
    <w:p w:rsidR="0093330D" w:rsidRPr="00B13F78" w:rsidRDefault="0093330D" w:rsidP="00584DA1">
      <w:pPr>
        <w:widowControl w:val="0"/>
        <w:spacing w:line="360" w:lineRule="exact"/>
        <w:ind w:firstLine="720"/>
        <w:jc w:val="both"/>
      </w:pPr>
      <w:r w:rsidRPr="00583568">
        <w:t>+ Theo</w:t>
      </w:r>
      <w:r w:rsidRPr="00583568">
        <w:rPr>
          <w:b/>
        </w:rPr>
        <w:t xml:space="preserve"> </w:t>
      </w:r>
      <w:r w:rsidRPr="00583568">
        <w:t xml:space="preserve">L.B.Tơrusina: Sự thông hiểu là </w:t>
      </w:r>
      <w:r w:rsidRPr="00D91219">
        <w:t>m</w:t>
      </w:r>
      <w:r>
        <w:t>ột</w:t>
      </w:r>
      <w:r w:rsidRPr="00583568">
        <w:t xml:space="preserve"> trong những loại hoạt độn</w:t>
      </w:r>
      <w:r>
        <w:t>g trí óc phức tạp của con người</w:t>
      </w:r>
      <w:r w:rsidRPr="00B13F78">
        <w:t xml:space="preserve"> </w:t>
      </w:r>
      <w:r>
        <w:t>[4</w:t>
      </w:r>
      <w:r w:rsidRPr="00B13F78">
        <w:t>,</w:t>
      </w:r>
      <w:r w:rsidRPr="00583568">
        <w:t>173]</w:t>
      </w:r>
      <w:r w:rsidRPr="00B13F78">
        <w:t>.</w:t>
      </w:r>
    </w:p>
    <w:p w:rsidR="0093330D" w:rsidRPr="00583568" w:rsidRDefault="0093330D" w:rsidP="00584DA1">
      <w:pPr>
        <w:widowControl w:val="0"/>
        <w:spacing w:line="360" w:lineRule="exact"/>
        <w:ind w:firstLine="720"/>
        <w:jc w:val="both"/>
        <w:rPr>
          <w:b/>
        </w:rPr>
      </w:pPr>
      <w:r w:rsidRPr="00583568">
        <w:t xml:space="preserve">+ Trong từ điển tiếng Việt (1992), hiểu được phát biểu với </w:t>
      </w:r>
      <w:r w:rsidRPr="00D91219">
        <w:t>h</w:t>
      </w:r>
      <w:r>
        <w:t>ai</w:t>
      </w:r>
      <w:r w:rsidRPr="00583568">
        <w:t xml:space="preserve"> ý như sau: </w:t>
      </w:r>
      <w:r>
        <w:t>Một</w:t>
      </w:r>
      <w:r w:rsidRPr="00583568">
        <w:t xml:space="preserve"> là, nhận được ra ý nghĩa, bản chất, lí lẽ của cái gì đó, bằng sự vận dụng trí tuệ: hiểu câu thơ, hiểu vấn đề; </w:t>
      </w:r>
      <w:r>
        <w:t>Hai</w:t>
      </w:r>
      <w:r w:rsidRPr="00583568">
        <w:t xml:space="preserve"> là, biết được ý nghĩa, tình cảm, quan điểm của người khác.</w:t>
      </w:r>
    </w:p>
    <w:p w:rsidR="0093330D" w:rsidRPr="00583568" w:rsidRDefault="0093330D" w:rsidP="00584DA1">
      <w:pPr>
        <w:widowControl w:val="0"/>
        <w:spacing w:line="360" w:lineRule="exact"/>
        <w:ind w:firstLine="720"/>
        <w:jc w:val="both"/>
        <w:rPr>
          <w:spacing w:val="-4"/>
        </w:rPr>
      </w:pPr>
      <w:r w:rsidRPr="00583568">
        <w:rPr>
          <w:spacing w:val="-4"/>
        </w:rPr>
        <w:t xml:space="preserve">+ Theo từ điển tâm lí  (2001), hiểu được phát biểu là: </w:t>
      </w:r>
      <w:r>
        <w:rPr>
          <w:spacing w:val="-4"/>
          <w:u w:val="single"/>
        </w:rPr>
        <w:t>Một</w:t>
      </w:r>
      <w:r w:rsidRPr="00583568">
        <w:rPr>
          <w:spacing w:val="-4"/>
        </w:rPr>
        <w:t xml:space="preserve"> - Nắm được ý nghĩa của </w:t>
      </w:r>
      <w:r w:rsidRPr="00D91219">
        <w:rPr>
          <w:spacing w:val="-4"/>
        </w:rPr>
        <w:t>m</w:t>
      </w:r>
      <w:r>
        <w:rPr>
          <w:spacing w:val="-4"/>
        </w:rPr>
        <w:t>ột</w:t>
      </w:r>
      <w:r w:rsidRPr="00583568">
        <w:rPr>
          <w:spacing w:val="-4"/>
        </w:rPr>
        <w:t xml:space="preserve"> sự vật hiện tượng;</w:t>
      </w:r>
      <w:r w:rsidRPr="00D91219">
        <w:rPr>
          <w:spacing w:val="-4"/>
        </w:rPr>
        <w:t xml:space="preserve"> </w:t>
      </w:r>
      <w:r w:rsidRPr="00583568">
        <w:rPr>
          <w:spacing w:val="-4"/>
        </w:rPr>
        <w:t xml:space="preserve"> </w:t>
      </w:r>
      <w:r>
        <w:rPr>
          <w:spacing w:val="-4"/>
          <w:u w:val="single"/>
        </w:rPr>
        <w:t>Hai</w:t>
      </w:r>
      <w:r w:rsidRPr="00583568">
        <w:rPr>
          <w:spacing w:val="-4"/>
        </w:rPr>
        <w:t xml:space="preserve"> - Nắm được lôgic của </w:t>
      </w:r>
      <w:r w:rsidRPr="00D91219">
        <w:rPr>
          <w:spacing w:val="-4"/>
        </w:rPr>
        <w:t>m</w:t>
      </w:r>
      <w:r>
        <w:rPr>
          <w:spacing w:val="-4"/>
        </w:rPr>
        <w:t>ột</w:t>
      </w:r>
      <w:r w:rsidRPr="00583568">
        <w:rPr>
          <w:spacing w:val="-4"/>
        </w:rPr>
        <w:t xml:space="preserve"> vấn đề; </w:t>
      </w:r>
      <w:r>
        <w:rPr>
          <w:spacing w:val="-4"/>
          <w:u w:val="single"/>
        </w:rPr>
        <w:t>Ba</w:t>
      </w:r>
      <w:r w:rsidRPr="00583568">
        <w:rPr>
          <w:spacing w:val="-4"/>
        </w:rPr>
        <w:t xml:space="preserve"> - Phát hiện từng bước, từng bước bản chất của </w:t>
      </w:r>
      <w:r w:rsidRPr="00D91219">
        <w:rPr>
          <w:spacing w:val="-4"/>
        </w:rPr>
        <w:t>m</w:t>
      </w:r>
      <w:r>
        <w:rPr>
          <w:spacing w:val="-4"/>
        </w:rPr>
        <w:t>ột vấn đề nghiên cứu nào đó</w:t>
      </w:r>
      <w:r w:rsidRPr="00B13F78">
        <w:rPr>
          <w:spacing w:val="-4"/>
        </w:rPr>
        <w:t xml:space="preserve"> </w:t>
      </w:r>
      <w:r>
        <w:rPr>
          <w:spacing w:val="-4"/>
        </w:rPr>
        <w:t>[13</w:t>
      </w:r>
      <w:r w:rsidRPr="00B13F78">
        <w:rPr>
          <w:spacing w:val="-4"/>
        </w:rPr>
        <w:t>,</w:t>
      </w:r>
      <w:r w:rsidRPr="00583568">
        <w:rPr>
          <w:spacing w:val="-4"/>
        </w:rPr>
        <w:t>148]</w:t>
      </w:r>
      <w:r w:rsidRPr="00B13F78">
        <w:rPr>
          <w:spacing w:val="-4"/>
        </w:rPr>
        <w:t>.</w:t>
      </w:r>
      <w:r w:rsidRPr="00583568">
        <w:rPr>
          <w:spacing w:val="-4"/>
        </w:rPr>
        <w:t xml:space="preserve"> </w:t>
      </w:r>
    </w:p>
    <w:p w:rsidR="0093330D" w:rsidRPr="00583568" w:rsidRDefault="0093330D" w:rsidP="00584DA1">
      <w:pPr>
        <w:widowControl w:val="0"/>
        <w:spacing w:line="360" w:lineRule="exact"/>
        <w:ind w:firstLine="720"/>
        <w:jc w:val="both"/>
      </w:pPr>
      <w:r w:rsidRPr="00583568">
        <w:t>Tóm lại, từ quan điểm của các nhà tâm lí học cũng như trong các từ điển khác nhau, chúng tôi hiểu sự thông hiểu là:</w:t>
      </w:r>
    </w:p>
    <w:p w:rsidR="0093330D" w:rsidRPr="00583568" w:rsidRDefault="0093330D" w:rsidP="00584DA1">
      <w:pPr>
        <w:widowControl w:val="0"/>
        <w:spacing w:line="360" w:lineRule="exact"/>
        <w:ind w:firstLine="720"/>
        <w:jc w:val="both"/>
      </w:pPr>
      <w:r w:rsidRPr="00583568">
        <w:t xml:space="preserve">- </w:t>
      </w:r>
      <w:r>
        <w:t>Một</w:t>
      </w:r>
      <w:r w:rsidRPr="00583568">
        <w:t xml:space="preserve"> khả năng của con người trong tư duy và nhận thức.</w:t>
      </w:r>
    </w:p>
    <w:p w:rsidR="0093330D" w:rsidRPr="00583568" w:rsidRDefault="0093330D" w:rsidP="00584DA1">
      <w:pPr>
        <w:widowControl w:val="0"/>
        <w:spacing w:line="360" w:lineRule="exact"/>
        <w:ind w:firstLine="720"/>
        <w:jc w:val="both"/>
      </w:pPr>
      <w:r w:rsidRPr="00583568">
        <w:t xml:space="preserve">- Nắm vững được nội dung, bản chất, ý nghĩa của </w:t>
      </w:r>
      <w:r w:rsidRPr="00D91219">
        <w:t>m</w:t>
      </w:r>
      <w:r>
        <w:t>ột</w:t>
      </w:r>
      <w:r w:rsidRPr="00583568">
        <w:t xml:space="preserve"> sự vật hiện tượng nào đó hoặc </w:t>
      </w:r>
      <w:r w:rsidRPr="00583568">
        <w:lastRenderedPageBreak/>
        <w:t>quan điểm, tư tưởng, tình cảm của người khác.</w:t>
      </w:r>
    </w:p>
    <w:p w:rsidR="0093330D" w:rsidRPr="00583568" w:rsidRDefault="0093330D" w:rsidP="00584DA1">
      <w:pPr>
        <w:widowControl w:val="0"/>
        <w:spacing w:line="360" w:lineRule="exact"/>
        <w:ind w:firstLine="720"/>
        <w:jc w:val="both"/>
        <w:rPr>
          <w:b/>
        </w:rPr>
      </w:pPr>
      <w:r w:rsidRPr="00583568">
        <w:rPr>
          <w:b/>
        </w:rPr>
        <w:t>* Các mức độ thông hiểu</w:t>
      </w:r>
    </w:p>
    <w:p w:rsidR="0093330D" w:rsidRPr="00583568" w:rsidRDefault="0093330D" w:rsidP="00584DA1">
      <w:pPr>
        <w:widowControl w:val="0"/>
        <w:spacing w:line="360" w:lineRule="exact"/>
        <w:ind w:firstLine="720"/>
        <w:jc w:val="both"/>
      </w:pPr>
      <w:r w:rsidRPr="00583568">
        <w:t>Hiện nay, vẫn còn nhiều ý kiến khác nhau khi xác định các mức độ thông hiểu. Chẳng hạn:</w:t>
      </w:r>
    </w:p>
    <w:p w:rsidR="0093330D" w:rsidRPr="00583568" w:rsidRDefault="0093330D" w:rsidP="00584DA1">
      <w:pPr>
        <w:widowControl w:val="0"/>
        <w:spacing w:line="360" w:lineRule="exact"/>
        <w:ind w:firstLine="720"/>
        <w:jc w:val="both"/>
      </w:pPr>
      <w:r w:rsidRPr="00583568">
        <w:t xml:space="preserve">+ Theo Nguyễn Quang Uẩn, Nguyễn Ánh Tuyết, Ngô Công Hoàn, Trần Quốc Thành, hiểu hay nhận thức được chia thành </w:t>
      </w:r>
      <w:r w:rsidRPr="00D91219">
        <w:t>h</w:t>
      </w:r>
      <w:r>
        <w:t>ai</w:t>
      </w:r>
      <w:r w:rsidRPr="00583568">
        <w:t xml:space="preserve"> mức độ cơ bản là: nhận thức cảm tính (nhận thức được những đặc điểm bề ngoài của sự vật, hiện tượng khi chúng đang trực tiếp tác động vào chủ thể) và nhận thức lí tính (nhận thức được những đặc điểm bản chất, quan hệ bên trong, có tính q</w:t>
      </w:r>
      <w:r>
        <w:t>ui luật của sự vật, hiện tượng)</w:t>
      </w:r>
      <w:r w:rsidRPr="00B13F78">
        <w:t xml:space="preserve"> </w:t>
      </w:r>
      <w:r w:rsidRPr="00583568">
        <w:sym w:font="Symbol" w:char="F05B"/>
      </w:r>
      <w:r w:rsidRPr="00583568">
        <w:t>12</w:t>
      </w:r>
      <w:r w:rsidRPr="00583568">
        <w:sym w:font="Symbol" w:char="F05D"/>
      </w:r>
      <w:r w:rsidRPr="00583568">
        <w:t>.</w:t>
      </w:r>
    </w:p>
    <w:p w:rsidR="0093330D" w:rsidRPr="00583568" w:rsidRDefault="0093330D" w:rsidP="00584DA1">
      <w:pPr>
        <w:widowControl w:val="0"/>
        <w:spacing w:line="360" w:lineRule="exact"/>
        <w:ind w:firstLine="720"/>
        <w:jc w:val="both"/>
        <w:rPr>
          <w:b/>
        </w:rPr>
      </w:pPr>
      <w:r w:rsidRPr="00583568">
        <w:t xml:space="preserve">+ Clưtrnhicôva chia thông hiểu ra thành 7 mức độ: </w:t>
      </w:r>
      <w:r>
        <w:rPr>
          <w:u w:val="single"/>
        </w:rPr>
        <w:t>Một</w:t>
      </w:r>
      <w:r w:rsidRPr="00583568">
        <w:t xml:space="preserve"> - Hiểu từng từ riêng lẻ; </w:t>
      </w:r>
      <w:r>
        <w:rPr>
          <w:u w:val="single"/>
        </w:rPr>
        <w:t>Hai</w:t>
      </w:r>
      <w:r w:rsidRPr="00583568">
        <w:t xml:space="preserve"> - Hiểu từng tập hợp từ riêng lẻ; </w:t>
      </w:r>
      <w:r>
        <w:rPr>
          <w:u w:val="single"/>
        </w:rPr>
        <w:t>Ba</w:t>
      </w:r>
      <w:r w:rsidRPr="00583568">
        <w:t xml:space="preserve"> - Hiểu từng câu riêng lẻ; </w:t>
      </w:r>
      <w:r w:rsidRPr="00583568">
        <w:rPr>
          <w:u w:val="single"/>
        </w:rPr>
        <w:t>Bốn</w:t>
      </w:r>
      <w:r w:rsidRPr="00583568">
        <w:t xml:space="preserve"> - Hiểu nội dung lôgic chung của bài đọc; </w:t>
      </w:r>
      <w:r w:rsidRPr="00583568">
        <w:rPr>
          <w:u w:val="single"/>
        </w:rPr>
        <w:t>Năm</w:t>
      </w:r>
      <w:r w:rsidRPr="00583568">
        <w:t xml:space="preserve"> - Hiểu được cả nội dung lôgic chung lẫn những chi tiết của bài đọc; </w:t>
      </w:r>
      <w:r w:rsidRPr="00583568">
        <w:rPr>
          <w:u w:val="single"/>
        </w:rPr>
        <w:t>Sáu</w:t>
      </w:r>
      <w:r w:rsidRPr="00583568">
        <w:t xml:space="preserve"> - Hiểu thông tin của bài đọc không chỉ về mặt nhận thức mà còn về mặt cảm xúc; </w:t>
      </w:r>
      <w:r w:rsidRPr="00583568">
        <w:rPr>
          <w:u w:val="single"/>
        </w:rPr>
        <w:t>Bảy</w:t>
      </w:r>
      <w:r w:rsidRPr="00583568">
        <w:t xml:space="preserve"> - Hiểu được toàn bộ </w:t>
      </w:r>
      <w:r w:rsidRPr="00D91219">
        <w:t>b</w:t>
      </w:r>
      <w:r>
        <w:t>a</w:t>
      </w:r>
      <w:r w:rsidRPr="00583568">
        <w:t xml:space="preserve"> mặt t</w:t>
      </w:r>
      <w:r>
        <w:t>hông tin chứa trong bài đọc</w:t>
      </w:r>
      <w:r w:rsidRPr="00D91219">
        <w:t xml:space="preserve"> </w:t>
      </w:r>
      <w:r>
        <w:t>[1</w:t>
      </w:r>
      <w:r w:rsidRPr="00B13F78">
        <w:t>,</w:t>
      </w:r>
      <w:r w:rsidRPr="00583568">
        <w:t>47]</w:t>
      </w:r>
      <w:r w:rsidRPr="00D91219">
        <w:t>.</w:t>
      </w:r>
      <w:r w:rsidRPr="00583568">
        <w:t xml:space="preserve">  </w:t>
      </w:r>
      <w:r w:rsidRPr="00583568">
        <w:rPr>
          <w:b/>
        </w:rPr>
        <w:t xml:space="preserve">      </w:t>
      </w:r>
    </w:p>
    <w:p w:rsidR="0093330D" w:rsidRPr="00583568" w:rsidRDefault="0093330D" w:rsidP="00584DA1">
      <w:pPr>
        <w:widowControl w:val="0"/>
        <w:spacing w:line="360" w:lineRule="exact"/>
        <w:ind w:firstLine="720"/>
        <w:jc w:val="both"/>
      </w:pPr>
      <w:r w:rsidRPr="00583568">
        <w:t xml:space="preserve">+ Theo Bloom, thông hiểu gồm các mức độ sau: </w:t>
      </w:r>
    </w:p>
    <w:p w:rsidR="0093330D" w:rsidRPr="00583568" w:rsidRDefault="0093330D" w:rsidP="00584DA1">
      <w:pPr>
        <w:widowControl w:val="0"/>
        <w:spacing w:line="360" w:lineRule="exact"/>
        <w:ind w:firstLine="720"/>
        <w:jc w:val="both"/>
      </w:pPr>
      <w:r w:rsidRPr="00583568">
        <w:t xml:space="preserve">- </w:t>
      </w:r>
      <w:r w:rsidRPr="00583568">
        <w:rPr>
          <w:b/>
        </w:rPr>
        <w:t>Mức độ 1. Nắm khái niệm</w:t>
      </w:r>
      <w:r w:rsidRPr="00583568">
        <w:t>: Quan sát và gọi tên được các sự vật, hiện tượng. Nhớ được các thông tin như ngày tháng, những dữ kiện, những ý tưởng chính, những dấu hiệu.</w:t>
      </w:r>
    </w:p>
    <w:p w:rsidR="0093330D" w:rsidRPr="00583568" w:rsidRDefault="0093330D" w:rsidP="00584DA1">
      <w:pPr>
        <w:widowControl w:val="0"/>
        <w:spacing w:line="360" w:lineRule="exact"/>
        <w:ind w:firstLine="720"/>
        <w:jc w:val="both"/>
      </w:pPr>
      <w:r w:rsidRPr="00583568">
        <w:t xml:space="preserve">- </w:t>
      </w:r>
      <w:r w:rsidRPr="00583568">
        <w:rPr>
          <w:b/>
        </w:rPr>
        <w:t>Mức độ 2. Hiểu</w:t>
      </w:r>
      <w:r w:rsidRPr="00583568">
        <w:t>:</w:t>
      </w:r>
      <w:r w:rsidRPr="00583568">
        <w:rPr>
          <w:b/>
        </w:rPr>
        <w:t xml:space="preserve"> </w:t>
      </w:r>
      <w:r w:rsidRPr="00583568">
        <w:t>Hiểu thông tin, nắm chặt ý nghĩa của thông tin. Hiểu được kiến thức trong những hoàn cảnh đặc biệt. Giải thích được kiến thức đó, so sánh nhận diện dược những biểu hiện trái ngược của kiến thức.</w:t>
      </w:r>
    </w:p>
    <w:p w:rsidR="0093330D" w:rsidRPr="00583568" w:rsidRDefault="0093330D" w:rsidP="00584DA1">
      <w:pPr>
        <w:widowControl w:val="0"/>
        <w:spacing w:line="360" w:lineRule="exact"/>
        <w:ind w:firstLine="720"/>
        <w:jc w:val="both"/>
      </w:pPr>
      <w:r w:rsidRPr="00583568">
        <w:t xml:space="preserve">- </w:t>
      </w:r>
      <w:r w:rsidRPr="00583568">
        <w:rPr>
          <w:b/>
        </w:rPr>
        <w:t xml:space="preserve">Mức độ 3. </w:t>
      </w:r>
      <w:bookmarkStart w:id="4" w:name="VNS000D"/>
      <w:r w:rsidR="00584DA1" w:rsidRPr="00805450">
        <w:rPr>
          <w:b/>
        </w:rPr>
        <w:t>Ứ</w:t>
      </w:r>
      <w:r w:rsidRPr="00583568">
        <w:rPr>
          <w:b/>
        </w:rPr>
        <w:t>ng</w:t>
      </w:r>
      <w:bookmarkEnd w:id="4"/>
      <w:r w:rsidRPr="00583568">
        <w:rPr>
          <w:b/>
        </w:rPr>
        <w:t xml:space="preserve"> dụng</w:t>
      </w:r>
      <w:r w:rsidRPr="00583568">
        <w:t>: Sử dụng những tri thức, những phương pháp, lí thuyết, khái niệm đã tiếp thu được vào trong những tình huống mới. Giải quyết được những vấn đề đòi hỏi kiến thức đã học.</w:t>
      </w:r>
    </w:p>
    <w:p w:rsidR="0093330D" w:rsidRPr="00583568" w:rsidRDefault="0093330D" w:rsidP="00584DA1">
      <w:pPr>
        <w:widowControl w:val="0"/>
        <w:spacing w:line="360" w:lineRule="exact"/>
        <w:ind w:firstLine="720"/>
        <w:jc w:val="both"/>
      </w:pPr>
      <w:r w:rsidRPr="00583568">
        <w:t xml:space="preserve">- </w:t>
      </w:r>
      <w:r w:rsidRPr="00583568">
        <w:rPr>
          <w:b/>
        </w:rPr>
        <w:t>Mức độ 4. Biết phân tích</w:t>
      </w:r>
      <w:r w:rsidRPr="00583568">
        <w:t>: Có khả năng nhìn thấy những dạng đặc biệt, phức tạp của kiến thức. Nhận diện các thành phần, những bộ phận hợp thành kiến thức đó để phát hiện được bản chất kiến thức trong mọi hoàn cảnh.</w:t>
      </w:r>
    </w:p>
    <w:p w:rsidR="0093330D" w:rsidRPr="00583568" w:rsidRDefault="0093330D" w:rsidP="00584DA1">
      <w:pPr>
        <w:widowControl w:val="0"/>
        <w:spacing w:line="360" w:lineRule="exact"/>
        <w:ind w:firstLine="720"/>
        <w:jc w:val="both"/>
      </w:pPr>
      <w:r w:rsidRPr="00583568">
        <w:t xml:space="preserve">- </w:t>
      </w:r>
      <w:r w:rsidRPr="00583568">
        <w:rPr>
          <w:b/>
        </w:rPr>
        <w:t>Mức độ 5. Biết tổng hợp</w:t>
      </w:r>
      <w:r w:rsidRPr="00583568">
        <w:t>: Sử dụng những ý tưởng cũ để tạo ra những cái mới. Khái quát hóa từ những kiến thức cũ, những điều kiện đã học để hình thành nên những kết luận mới sáng tạo của cá nhân.</w:t>
      </w:r>
    </w:p>
    <w:p w:rsidR="0093330D" w:rsidRPr="00583568" w:rsidRDefault="0093330D" w:rsidP="00584DA1">
      <w:pPr>
        <w:widowControl w:val="0"/>
        <w:spacing w:line="360" w:lineRule="exact"/>
        <w:ind w:firstLine="720"/>
        <w:jc w:val="both"/>
        <w:rPr>
          <w:b/>
        </w:rPr>
      </w:pPr>
      <w:r w:rsidRPr="00583568">
        <w:t xml:space="preserve"> - </w:t>
      </w:r>
      <w:r w:rsidRPr="00583568">
        <w:rPr>
          <w:b/>
        </w:rPr>
        <w:t>Mức độ 6. Biết đánh giá</w:t>
      </w:r>
      <w:r w:rsidRPr="00583568">
        <w:t xml:space="preserve">: Biết so sánh và sáng suốt đánh giá những ý tưởng đã tiếp thu được theo quan điểm của cá nhân, theo những định hướng mà cá nhân đã tiếp thu được. Biết lập luận và tiếp thu có chọn lọc hoặc phủ định các kiến thức trong quá trình tiếp thu.   </w:t>
      </w:r>
      <w:r w:rsidRPr="00583568">
        <w:rPr>
          <w:b/>
        </w:rPr>
        <w:t xml:space="preserve">      </w:t>
      </w:r>
    </w:p>
    <w:p w:rsidR="0093330D" w:rsidRPr="00583568" w:rsidRDefault="0093330D" w:rsidP="00584DA1">
      <w:pPr>
        <w:widowControl w:val="0"/>
        <w:spacing w:line="360" w:lineRule="exact"/>
        <w:ind w:firstLine="720"/>
        <w:jc w:val="both"/>
      </w:pPr>
      <w:r w:rsidRPr="00583568">
        <w:t xml:space="preserve">Như vậy, từ những quan điểm trên về các mức độ thông hiểu, theo chúng tôi,  thông hiểu nói chung và thông hiểu bài đọc </w:t>
      </w:r>
      <w:r w:rsidRPr="00733B59">
        <w:rPr>
          <w:iCs/>
        </w:rPr>
        <w:t>tiếng Việt</w:t>
      </w:r>
      <w:r w:rsidRPr="00583568">
        <w:t xml:space="preserve"> gồm các mức độ sau: </w:t>
      </w:r>
      <w:r>
        <w:rPr>
          <w:u w:val="single"/>
        </w:rPr>
        <w:t>Một</w:t>
      </w:r>
      <w:r w:rsidRPr="00583568">
        <w:t xml:space="preserve"> - Nhận dạng các chi tiết cụ thể trong bài đọc </w:t>
      </w:r>
      <w:r w:rsidRPr="00733B59">
        <w:rPr>
          <w:iCs/>
        </w:rPr>
        <w:t>tiếng Việt</w:t>
      </w:r>
      <w:r w:rsidRPr="00583568">
        <w:t xml:space="preserve">; </w:t>
      </w:r>
      <w:r>
        <w:rPr>
          <w:u w:val="single"/>
        </w:rPr>
        <w:t>Hai</w:t>
      </w:r>
      <w:r w:rsidRPr="00583568">
        <w:t xml:space="preserve"> - Hiểu nội dung bài đọc </w:t>
      </w:r>
      <w:r w:rsidRPr="00733B59">
        <w:rPr>
          <w:iCs/>
        </w:rPr>
        <w:t>tiếng Việt</w:t>
      </w:r>
      <w:r w:rsidRPr="00583568">
        <w:t xml:space="preserve">; </w:t>
      </w:r>
      <w:r>
        <w:rPr>
          <w:u w:val="single"/>
        </w:rPr>
        <w:t>Ba</w:t>
      </w:r>
      <w:r w:rsidRPr="00583568">
        <w:t xml:space="preserve"> - ứng dụng những nội dung đã nắm được ở bài đọc cho bản thân; </w:t>
      </w:r>
      <w:r w:rsidRPr="00B13F78">
        <w:rPr>
          <w:u w:val="single"/>
        </w:rPr>
        <w:t>B</w:t>
      </w:r>
      <w:r w:rsidRPr="00583568">
        <w:rPr>
          <w:u w:val="single"/>
        </w:rPr>
        <w:t>ốn</w:t>
      </w:r>
      <w:r w:rsidRPr="00583568">
        <w:t xml:space="preserve"> - Tạo ra được những nội dung mới trên cơ sở những nội dung đã nắm được ở bài đọc </w:t>
      </w:r>
      <w:r w:rsidRPr="00733B59">
        <w:rPr>
          <w:iCs/>
        </w:rPr>
        <w:t>tiếng Việt</w:t>
      </w:r>
      <w:r w:rsidRPr="00583568">
        <w:t>. Cụ thể:</w:t>
      </w:r>
    </w:p>
    <w:p w:rsidR="0093330D" w:rsidRPr="00583568" w:rsidRDefault="0093330D" w:rsidP="00584DA1">
      <w:pPr>
        <w:widowControl w:val="0"/>
        <w:spacing w:line="360" w:lineRule="exact"/>
        <w:ind w:firstLine="720"/>
        <w:jc w:val="both"/>
        <w:rPr>
          <w:b/>
        </w:rPr>
      </w:pPr>
      <w:r w:rsidRPr="00583568">
        <w:rPr>
          <w:b/>
        </w:rPr>
        <w:lastRenderedPageBreak/>
        <w:t xml:space="preserve">+ Nhận dạng các chi tiết cụ thể trong bài đọc </w:t>
      </w:r>
      <w:r w:rsidRPr="00733B59">
        <w:rPr>
          <w:b/>
          <w:bCs/>
          <w:iCs/>
        </w:rPr>
        <w:t>tiếng Việt</w:t>
      </w:r>
    </w:p>
    <w:p w:rsidR="0093330D" w:rsidRPr="00583568" w:rsidRDefault="0093330D" w:rsidP="00584DA1">
      <w:pPr>
        <w:widowControl w:val="0"/>
        <w:spacing w:line="360" w:lineRule="exact"/>
        <w:ind w:firstLine="720"/>
        <w:jc w:val="both"/>
      </w:pPr>
      <w:r w:rsidRPr="00583568">
        <w:t xml:space="preserve">- Nhận dạng được các nhân vật có trong bài đọc </w:t>
      </w:r>
      <w:r w:rsidRPr="00733B59">
        <w:rPr>
          <w:iCs/>
        </w:rPr>
        <w:t>tiếng Việt</w:t>
      </w:r>
      <w:r w:rsidRPr="00583568">
        <w:t>.</w:t>
      </w:r>
    </w:p>
    <w:p w:rsidR="0093330D" w:rsidRPr="00583568" w:rsidRDefault="0093330D" w:rsidP="00584DA1">
      <w:pPr>
        <w:widowControl w:val="0"/>
        <w:spacing w:line="360" w:lineRule="exact"/>
        <w:ind w:firstLine="720"/>
        <w:jc w:val="both"/>
      </w:pPr>
      <w:r w:rsidRPr="00583568">
        <w:t xml:space="preserve">- Nhận dạng được các sự kiện diễn ra trong bài đọc </w:t>
      </w:r>
      <w:r w:rsidRPr="00733B59">
        <w:rPr>
          <w:iCs/>
        </w:rPr>
        <w:t>tiếng Việt</w:t>
      </w:r>
      <w:r w:rsidRPr="00583568">
        <w:t>.</w:t>
      </w:r>
    </w:p>
    <w:p w:rsidR="0093330D" w:rsidRPr="00583568" w:rsidRDefault="0093330D" w:rsidP="00584DA1">
      <w:pPr>
        <w:widowControl w:val="0"/>
        <w:spacing w:line="360" w:lineRule="exact"/>
        <w:ind w:firstLine="720"/>
        <w:jc w:val="both"/>
        <w:rPr>
          <w:b/>
        </w:rPr>
      </w:pPr>
      <w:r w:rsidRPr="00583568">
        <w:rPr>
          <w:b/>
        </w:rPr>
        <w:t xml:space="preserve">+ Hiểu nội dung bài đọc </w:t>
      </w:r>
      <w:r w:rsidRPr="00733B59">
        <w:rPr>
          <w:b/>
          <w:bCs/>
          <w:iCs/>
        </w:rPr>
        <w:t>tiếng Việt</w:t>
      </w:r>
    </w:p>
    <w:p w:rsidR="0093330D" w:rsidRPr="00583568" w:rsidRDefault="0093330D" w:rsidP="00584DA1">
      <w:pPr>
        <w:widowControl w:val="0"/>
        <w:spacing w:line="360" w:lineRule="exact"/>
        <w:ind w:firstLine="720"/>
        <w:jc w:val="both"/>
      </w:pPr>
      <w:r w:rsidRPr="00583568">
        <w:t xml:space="preserve">Hiểu nội dung bài đọc </w:t>
      </w:r>
      <w:r w:rsidRPr="00733B59">
        <w:rPr>
          <w:iCs/>
        </w:rPr>
        <w:t>tiếng Việt</w:t>
      </w:r>
      <w:r w:rsidRPr="00583568">
        <w:t xml:space="preserve"> thể hiện ở các mức độ khác nhau, </w:t>
      </w:r>
      <w:r>
        <w:t>Ba</w:t>
      </w:r>
      <w:r w:rsidRPr="00583568">
        <w:t xml:space="preserve">o gồm: </w:t>
      </w:r>
      <w:r>
        <w:rPr>
          <w:u w:val="single"/>
        </w:rPr>
        <w:t>Một</w:t>
      </w:r>
      <w:r w:rsidRPr="00583568">
        <w:t xml:space="preserve"> </w:t>
      </w:r>
      <w:r>
        <w:t xml:space="preserve">- </w:t>
      </w:r>
      <w:r w:rsidRPr="00583568">
        <w:t xml:space="preserve">Hiểu từ; </w:t>
      </w:r>
      <w:r>
        <w:rPr>
          <w:u w:val="single"/>
        </w:rPr>
        <w:t>Hai</w:t>
      </w:r>
      <w:r w:rsidRPr="00583568">
        <w:t xml:space="preserve"> </w:t>
      </w:r>
      <w:r>
        <w:t xml:space="preserve">- </w:t>
      </w:r>
      <w:r w:rsidRPr="00583568">
        <w:t xml:space="preserve">Hiểu câu </w:t>
      </w:r>
      <w:r w:rsidRPr="00733B59">
        <w:rPr>
          <w:iCs/>
        </w:rPr>
        <w:t>tiếng Việt</w:t>
      </w:r>
      <w:r w:rsidRPr="00583568">
        <w:t xml:space="preserve">; </w:t>
      </w:r>
      <w:r>
        <w:rPr>
          <w:u w:val="single"/>
        </w:rPr>
        <w:t>Ba</w:t>
      </w:r>
      <w:r w:rsidRPr="00583568">
        <w:t xml:space="preserve"> - Hiểu đoạn trong bài đọc </w:t>
      </w:r>
      <w:r w:rsidRPr="00733B59">
        <w:rPr>
          <w:iCs/>
        </w:rPr>
        <w:t>tiếng Việt</w:t>
      </w:r>
      <w:r w:rsidRPr="00583568">
        <w:t xml:space="preserve">; </w:t>
      </w:r>
      <w:r w:rsidRPr="00B13F78">
        <w:rPr>
          <w:u w:val="single"/>
        </w:rPr>
        <w:t>B</w:t>
      </w:r>
      <w:r w:rsidRPr="00583568">
        <w:rPr>
          <w:u w:val="single"/>
        </w:rPr>
        <w:t>ốn</w:t>
      </w:r>
      <w:r w:rsidRPr="00583568">
        <w:t xml:space="preserve"> </w:t>
      </w:r>
      <w:r>
        <w:t xml:space="preserve">- </w:t>
      </w:r>
      <w:r w:rsidRPr="00583568">
        <w:t xml:space="preserve">Hiểu nội dung cả bài </w:t>
      </w:r>
      <w:r w:rsidRPr="00733B59">
        <w:rPr>
          <w:iCs/>
        </w:rPr>
        <w:t>tiếng Việt</w:t>
      </w:r>
      <w:r w:rsidRPr="00583568">
        <w:t xml:space="preserve"> (đại ý của bài).</w:t>
      </w:r>
    </w:p>
    <w:p w:rsidR="0093330D" w:rsidRPr="00583568" w:rsidRDefault="0093330D" w:rsidP="00584DA1">
      <w:pPr>
        <w:widowControl w:val="0"/>
        <w:spacing w:line="360" w:lineRule="exact"/>
        <w:ind w:firstLine="720"/>
        <w:jc w:val="both"/>
        <w:rPr>
          <w:b/>
        </w:rPr>
      </w:pPr>
      <w:r w:rsidRPr="00583568">
        <w:rPr>
          <w:b/>
        </w:rPr>
        <w:t>+</w:t>
      </w:r>
      <w:bookmarkStart w:id="5" w:name="VNS000E"/>
      <w:r w:rsidRPr="00583568">
        <w:rPr>
          <w:b/>
        </w:rPr>
        <w:t xml:space="preserve"> Ứ</w:t>
      </w:r>
      <w:bookmarkEnd w:id="5"/>
      <w:r w:rsidRPr="00583568">
        <w:rPr>
          <w:b/>
        </w:rPr>
        <w:t xml:space="preserve">ng dụng những nội dung đã nắm được ở bài đọc </w:t>
      </w:r>
      <w:r w:rsidRPr="00733B59">
        <w:rPr>
          <w:b/>
          <w:bCs/>
          <w:iCs/>
        </w:rPr>
        <w:t>tiếng Việt</w:t>
      </w:r>
      <w:r w:rsidRPr="00583568">
        <w:rPr>
          <w:b/>
        </w:rPr>
        <w:t xml:space="preserve"> cho bản thân</w:t>
      </w:r>
    </w:p>
    <w:p w:rsidR="0093330D" w:rsidRPr="00583568" w:rsidRDefault="0093330D" w:rsidP="00584DA1">
      <w:pPr>
        <w:widowControl w:val="0"/>
        <w:spacing w:line="360" w:lineRule="exact"/>
        <w:ind w:firstLine="720"/>
        <w:jc w:val="both"/>
      </w:pPr>
      <w:r w:rsidRPr="00583568">
        <w:t xml:space="preserve">Việc ứng dụng những nội dung đã nắm được trong các bài đọc </w:t>
      </w:r>
      <w:r w:rsidRPr="00733B59">
        <w:rPr>
          <w:iCs/>
        </w:rPr>
        <w:t>tiếng Việt</w:t>
      </w:r>
      <w:r w:rsidRPr="00583568">
        <w:t xml:space="preserve"> thể hiện trong việc tự các em rút ra được ý nghĩa giáo dục của bài đọc cho bản thân mình.     </w:t>
      </w:r>
    </w:p>
    <w:p w:rsidR="0093330D" w:rsidRPr="00583568" w:rsidRDefault="0093330D" w:rsidP="00584DA1">
      <w:pPr>
        <w:widowControl w:val="0"/>
        <w:spacing w:line="360" w:lineRule="exact"/>
        <w:ind w:firstLine="720"/>
        <w:jc w:val="both"/>
        <w:rPr>
          <w:b/>
        </w:rPr>
      </w:pPr>
      <w:r w:rsidRPr="00583568">
        <w:rPr>
          <w:b/>
        </w:rPr>
        <w:t xml:space="preserve">+ Khả năng sáng tạo bài đọc </w:t>
      </w:r>
      <w:r w:rsidRPr="00733B59">
        <w:rPr>
          <w:b/>
          <w:bCs/>
          <w:iCs/>
        </w:rPr>
        <w:t>tiếng Việt</w:t>
      </w:r>
    </w:p>
    <w:p w:rsidR="0093330D" w:rsidRPr="00583568" w:rsidRDefault="0093330D" w:rsidP="00584DA1">
      <w:pPr>
        <w:widowControl w:val="0"/>
        <w:spacing w:line="360" w:lineRule="exact"/>
        <w:ind w:firstLine="720"/>
        <w:jc w:val="both"/>
      </w:pPr>
      <w:r w:rsidRPr="00583568">
        <w:t xml:space="preserve">Khả năng sáng tạo bài đọc </w:t>
      </w:r>
      <w:r w:rsidRPr="00733B59">
        <w:rPr>
          <w:iCs/>
        </w:rPr>
        <w:t>tiếng Việt</w:t>
      </w:r>
      <w:r w:rsidRPr="00583568">
        <w:t xml:space="preserve"> được thể hiện ở </w:t>
      </w:r>
      <w:r w:rsidRPr="00B13F78">
        <w:t>h</w:t>
      </w:r>
      <w:r>
        <w:t>ai</w:t>
      </w:r>
      <w:r w:rsidRPr="00583568">
        <w:t xml:space="preserve"> mức độ sau:</w:t>
      </w:r>
    </w:p>
    <w:p w:rsidR="0093330D" w:rsidRPr="00583568" w:rsidRDefault="0093330D" w:rsidP="00584DA1">
      <w:pPr>
        <w:widowControl w:val="0"/>
        <w:spacing w:line="360" w:lineRule="exact"/>
        <w:ind w:firstLine="720"/>
        <w:jc w:val="both"/>
      </w:pPr>
      <w:r>
        <w:rPr>
          <w:u w:val="single"/>
        </w:rPr>
        <w:t>Một</w:t>
      </w:r>
      <w:r w:rsidRPr="00583568">
        <w:t xml:space="preserve"> - Tự sáng tạo ra được </w:t>
      </w:r>
      <w:r w:rsidRPr="00B13F78">
        <w:t>m</w:t>
      </w:r>
      <w:r>
        <w:t>ột</w:t>
      </w:r>
      <w:r w:rsidRPr="00583568">
        <w:t xml:space="preserve"> bài đọc hoàn toàn mới trên cơ sở những nội dung đã nắm được ở bài đọc </w:t>
      </w:r>
      <w:r w:rsidRPr="00733B59">
        <w:rPr>
          <w:iCs/>
        </w:rPr>
        <w:t>tiếng Việt</w:t>
      </w:r>
      <w:r w:rsidRPr="00583568">
        <w:t xml:space="preserve"> cũ; </w:t>
      </w:r>
      <w:r>
        <w:rPr>
          <w:u w:val="single"/>
        </w:rPr>
        <w:t>Hai</w:t>
      </w:r>
      <w:r w:rsidRPr="00583568">
        <w:t xml:space="preserve"> - Tự  kể lại được </w:t>
      </w:r>
      <w:r w:rsidRPr="00913F03">
        <w:t>m</w:t>
      </w:r>
      <w:r>
        <w:t>ột</w:t>
      </w:r>
      <w:r w:rsidRPr="00583568">
        <w:t xml:space="preserve"> bài đọc </w:t>
      </w:r>
      <w:r w:rsidRPr="00733B59">
        <w:rPr>
          <w:iCs/>
        </w:rPr>
        <w:t>tiếng Việt</w:t>
      </w:r>
      <w:r w:rsidRPr="00583568">
        <w:t xml:space="preserve"> có chủ đề tương tự với nội dung của bài đọc </w:t>
      </w:r>
      <w:r w:rsidRPr="00733B59">
        <w:rPr>
          <w:iCs/>
        </w:rPr>
        <w:t>tiếng Việt</w:t>
      </w:r>
      <w:r w:rsidRPr="00583568">
        <w:t xml:space="preserve"> cũ mà các em biết.   </w:t>
      </w:r>
    </w:p>
    <w:p w:rsidR="0093330D" w:rsidRPr="004E50AF" w:rsidRDefault="0093330D" w:rsidP="00584DA1">
      <w:pPr>
        <w:pStyle w:val="BodyText"/>
        <w:widowControl w:val="0"/>
        <w:spacing w:after="0" w:line="360" w:lineRule="exact"/>
        <w:ind w:firstLine="720"/>
        <w:rPr>
          <w:sz w:val="24"/>
          <w:szCs w:val="24"/>
          <w:lang w:val="it-IT"/>
        </w:rPr>
      </w:pPr>
      <w:r w:rsidRPr="004E50AF">
        <w:rPr>
          <w:sz w:val="24"/>
          <w:szCs w:val="24"/>
          <w:lang w:val="vi-VN"/>
        </w:rPr>
        <w:t xml:space="preserve">Tóm lại, </w:t>
      </w:r>
      <w:r>
        <w:rPr>
          <w:iCs/>
          <w:sz w:val="24"/>
          <w:szCs w:val="24"/>
          <w:lang w:val="it-IT"/>
        </w:rPr>
        <w:t>k</w:t>
      </w:r>
      <w:r w:rsidRPr="00653678">
        <w:rPr>
          <w:iCs/>
          <w:sz w:val="24"/>
          <w:szCs w:val="24"/>
          <w:lang w:val="it-IT"/>
        </w:rPr>
        <w:t xml:space="preserve">ĩ năng đọc </w:t>
      </w:r>
      <w:r>
        <w:rPr>
          <w:iCs/>
          <w:sz w:val="24"/>
          <w:szCs w:val="24"/>
          <w:lang w:val="it-IT"/>
        </w:rPr>
        <w:t>tiếng Việt là</w:t>
      </w:r>
      <w:r w:rsidRPr="00653678">
        <w:rPr>
          <w:iCs/>
          <w:sz w:val="24"/>
          <w:szCs w:val="24"/>
          <w:lang w:val="it-IT"/>
        </w:rPr>
        <w:t xml:space="preserve"> phương tiện không thể thiếu trong quá trình hình và phát triển về trí tuệ cũng như đạo đức, phát triển và củng cố ý tưởng và tính hiếu học đối với </w:t>
      </w:r>
      <w:r>
        <w:rPr>
          <w:iCs/>
          <w:sz w:val="24"/>
          <w:szCs w:val="24"/>
          <w:lang w:val="it-IT"/>
        </w:rPr>
        <w:t>học sinh</w:t>
      </w:r>
      <w:r w:rsidRPr="00653678">
        <w:rPr>
          <w:iCs/>
          <w:sz w:val="24"/>
          <w:szCs w:val="24"/>
          <w:lang w:val="it-IT"/>
        </w:rPr>
        <w:t xml:space="preserve">. </w:t>
      </w:r>
      <w:r>
        <w:rPr>
          <w:iCs/>
          <w:sz w:val="24"/>
          <w:szCs w:val="24"/>
          <w:lang w:val="it-IT"/>
        </w:rPr>
        <w:t>Đó</w:t>
      </w:r>
      <w:r w:rsidRPr="004E50AF">
        <w:rPr>
          <w:sz w:val="24"/>
          <w:szCs w:val="24"/>
          <w:lang w:val="it-IT"/>
        </w:rPr>
        <w:t xml:space="preserve"> là khả năng vận dụng những tri thức và hiểu biết đã có vào trong hoạt động đọc </w:t>
      </w:r>
      <w:r w:rsidRPr="004E50AF">
        <w:rPr>
          <w:iCs/>
          <w:sz w:val="24"/>
          <w:szCs w:val="24"/>
          <w:lang w:val="it-IT"/>
        </w:rPr>
        <w:t>tiếng Việt</w:t>
      </w:r>
      <w:r w:rsidRPr="004E50AF">
        <w:rPr>
          <w:sz w:val="24"/>
          <w:szCs w:val="24"/>
          <w:lang w:val="it-IT"/>
        </w:rPr>
        <w:t xml:space="preserve">, biểu hiện ở mặt: kĩ thuật đọc </w:t>
      </w:r>
      <w:r w:rsidRPr="004E50AF">
        <w:rPr>
          <w:iCs/>
          <w:sz w:val="24"/>
          <w:szCs w:val="24"/>
          <w:lang w:val="it-IT"/>
        </w:rPr>
        <w:t>tiếng Việt</w:t>
      </w:r>
      <w:r w:rsidRPr="004E50AF">
        <w:rPr>
          <w:sz w:val="24"/>
          <w:szCs w:val="24"/>
          <w:lang w:val="it-IT"/>
        </w:rPr>
        <w:t xml:space="preserve"> và khả năng thông hiểu </w:t>
      </w:r>
      <w:r w:rsidRPr="004E50AF">
        <w:rPr>
          <w:iCs/>
          <w:sz w:val="24"/>
          <w:szCs w:val="24"/>
          <w:lang w:val="it-IT"/>
        </w:rPr>
        <w:t>tiếng Việt. Đây chính là cơ sở lí luận quan trọng cho việc nghiên cứu phát hiện thực trạng và xây dựng các biện pháp dạy học mới nhằm hình thành, phát triển và nâng cao chất lượng kĩ năng đọc tiếng Việt cho học sinh trong nhà trường ở Việt Nam.</w:t>
      </w:r>
      <w:r w:rsidRPr="004E50AF">
        <w:rPr>
          <w:sz w:val="24"/>
          <w:szCs w:val="24"/>
          <w:lang w:val="it-IT"/>
        </w:rPr>
        <w:t xml:space="preserve"> </w:t>
      </w:r>
    </w:p>
    <w:p w:rsidR="0093330D" w:rsidRDefault="0093330D" w:rsidP="00584DA1">
      <w:pPr>
        <w:spacing w:line="360" w:lineRule="exact"/>
        <w:ind w:firstLine="720"/>
        <w:jc w:val="both"/>
        <w:rPr>
          <w:b/>
          <w:lang w:val="pt-BR"/>
        </w:rPr>
      </w:pPr>
    </w:p>
    <w:p w:rsidR="0093330D" w:rsidRDefault="0093330D" w:rsidP="0093330D">
      <w:pPr>
        <w:jc w:val="center"/>
        <w:rPr>
          <w:b/>
          <w:lang w:val="pt-BR"/>
        </w:rPr>
      </w:pPr>
      <w:r w:rsidRPr="00583568">
        <w:rPr>
          <w:b/>
          <w:sz w:val="28"/>
          <w:szCs w:val="28"/>
          <w:lang w:val="pt-BR"/>
        </w:rPr>
        <w:t>TÀI LIỆU THAM KHẢO</w:t>
      </w:r>
    </w:p>
    <w:p w:rsidR="0093330D" w:rsidRPr="00A55B8B" w:rsidRDefault="0093330D" w:rsidP="0093330D">
      <w:pPr>
        <w:jc w:val="center"/>
        <w:rPr>
          <w:b/>
          <w:lang w:val="pt-BR"/>
        </w:rPr>
      </w:pPr>
    </w:p>
    <w:p w:rsidR="0093330D" w:rsidRPr="00733B59" w:rsidRDefault="0093330D" w:rsidP="0093330D">
      <w:pPr>
        <w:widowControl w:val="0"/>
        <w:tabs>
          <w:tab w:val="left" w:pos="284"/>
          <w:tab w:val="left" w:pos="851"/>
        </w:tabs>
        <w:ind w:firstLine="720"/>
        <w:jc w:val="both"/>
        <w:rPr>
          <w:spacing w:val="-10"/>
          <w:lang w:val="pt-BR"/>
        </w:rPr>
      </w:pPr>
      <w:r w:rsidRPr="00733B59">
        <w:rPr>
          <w:spacing w:val="-10"/>
          <w:lang w:val="pt-BR"/>
        </w:rPr>
        <w:t xml:space="preserve">[1]. Đỗ Thị Châu (1999), </w:t>
      </w:r>
      <w:r w:rsidRPr="00B13F78">
        <w:rPr>
          <w:i/>
          <w:iCs/>
          <w:spacing w:val="-10"/>
          <w:lang w:val="pt-BR"/>
        </w:rPr>
        <w:t>Nghiên cứu kỹ năng đọc hiểu tiếng Anh của học sinh lớp 6</w:t>
      </w:r>
      <w:r w:rsidRPr="00733B59">
        <w:rPr>
          <w:spacing w:val="-10"/>
          <w:lang w:val="pt-BR"/>
        </w:rPr>
        <w:t>, Luận án Tiến sĩ Tâm lí học.</w:t>
      </w:r>
    </w:p>
    <w:p w:rsidR="0093330D" w:rsidRPr="00733B59" w:rsidRDefault="0093330D" w:rsidP="0093330D">
      <w:pPr>
        <w:widowControl w:val="0"/>
        <w:tabs>
          <w:tab w:val="left" w:pos="284"/>
          <w:tab w:val="left" w:pos="709"/>
          <w:tab w:val="left" w:pos="851"/>
          <w:tab w:val="left" w:pos="993"/>
        </w:tabs>
        <w:ind w:firstLine="720"/>
        <w:jc w:val="both"/>
        <w:rPr>
          <w:spacing w:val="-10"/>
          <w:lang w:val="pt-BR"/>
        </w:rPr>
      </w:pPr>
      <w:r w:rsidRPr="00733B59">
        <w:rPr>
          <w:spacing w:val="-10"/>
          <w:lang w:val="pt-BR"/>
        </w:rPr>
        <w:t xml:space="preserve">[2]. Đỗ Hữu Châu (1987), </w:t>
      </w:r>
      <w:r w:rsidRPr="00B13F78">
        <w:rPr>
          <w:i/>
          <w:iCs/>
          <w:spacing w:val="-10"/>
          <w:lang w:val="pt-BR"/>
        </w:rPr>
        <w:t>Cơ sở ngôn ngữ Việt Nam</w:t>
      </w:r>
      <w:r w:rsidRPr="00733B59">
        <w:rPr>
          <w:spacing w:val="-10"/>
          <w:lang w:val="pt-BR"/>
        </w:rPr>
        <w:t xml:space="preserve">, </w:t>
      </w:r>
      <w:r w:rsidRPr="00733B59">
        <w:rPr>
          <w:bCs/>
          <w:spacing w:val="-10"/>
          <w:lang w:val="pt-BR"/>
        </w:rPr>
        <w:t>N</w:t>
      </w:r>
      <w:r>
        <w:rPr>
          <w:bCs/>
          <w:spacing w:val="-10"/>
          <w:lang w:val="pt-BR"/>
        </w:rPr>
        <w:t>xb</w:t>
      </w:r>
      <w:r w:rsidRPr="00733B59">
        <w:rPr>
          <w:bCs/>
          <w:spacing w:val="-10"/>
          <w:lang w:val="pt-BR"/>
        </w:rPr>
        <w:t xml:space="preserve"> Đại học &amp; THCN.</w:t>
      </w:r>
    </w:p>
    <w:p w:rsidR="0093330D" w:rsidRPr="00733B59" w:rsidRDefault="0093330D" w:rsidP="0093330D">
      <w:pPr>
        <w:widowControl w:val="0"/>
        <w:tabs>
          <w:tab w:val="left" w:pos="284"/>
          <w:tab w:val="left" w:pos="851"/>
        </w:tabs>
        <w:ind w:firstLine="720"/>
        <w:jc w:val="both"/>
        <w:rPr>
          <w:spacing w:val="-10"/>
          <w:lang w:val="pt-BR"/>
        </w:rPr>
      </w:pPr>
      <w:r w:rsidRPr="00733B59">
        <w:rPr>
          <w:spacing w:val="-10"/>
          <w:lang w:val="pt-BR"/>
        </w:rPr>
        <w:t xml:space="preserve">[3]. Dương Diệu Hoa (1995), </w:t>
      </w:r>
      <w:r w:rsidRPr="00B13F78">
        <w:rPr>
          <w:i/>
          <w:iCs/>
          <w:spacing w:val="-10"/>
          <w:lang w:val="pt-BR"/>
        </w:rPr>
        <w:t>Hình thành kĩ năng đọc và viết tiếng Việt cho học sinh đầu lớp 1</w:t>
      </w:r>
      <w:r w:rsidRPr="00733B59">
        <w:rPr>
          <w:spacing w:val="-10"/>
          <w:lang w:val="pt-BR"/>
        </w:rPr>
        <w:t>, Luận án Phó tiến sĩ Tâm lí học.</w:t>
      </w:r>
    </w:p>
    <w:p w:rsidR="0093330D" w:rsidRPr="00733B59" w:rsidRDefault="0093330D" w:rsidP="0093330D">
      <w:pPr>
        <w:widowControl w:val="0"/>
        <w:tabs>
          <w:tab w:val="left" w:pos="284"/>
          <w:tab w:val="left" w:pos="851"/>
        </w:tabs>
        <w:ind w:firstLine="720"/>
        <w:jc w:val="both"/>
        <w:rPr>
          <w:spacing w:val="-10"/>
          <w:lang w:val="pt-BR"/>
        </w:rPr>
      </w:pPr>
      <w:r w:rsidRPr="00733B59">
        <w:rPr>
          <w:spacing w:val="-10"/>
          <w:lang w:val="pt-BR"/>
        </w:rPr>
        <w:t xml:space="preserve">[4]. A.N. Lêônchiep (1989), </w:t>
      </w:r>
      <w:r w:rsidRPr="00B13F78">
        <w:rPr>
          <w:i/>
          <w:iCs/>
          <w:spacing w:val="-10"/>
          <w:lang w:val="pt-BR"/>
        </w:rPr>
        <w:t>Hoạt động - Giao tiếp - Nhân cách</w:t>
      </w:r>
      <w:r w:rsidRPr="00733B59">
        <w:rPr>
          <w:spacing w:val="-10"/>
          <w:lang w:val="pt-BR"/>
        </w:rPr>
        <w:t>, N</w:t>
      </w:r>
      <w:r>
        <w:rPr>
          <w:spacing w:val="-10"/>
          <w:lang w:val="pt-BR"/>
        </w:rPr>
        <w:t>xb</w:t>
      </w:r>
      <w:r w:rsidRPr="00733B59">
        <w:rPr>
          <w:spacing w:val="-10"/>
          <w:lang w:val="pt-BR"/>
        </w:rPr>
        <w:t xml:space="preserve"> Giáo dục Hà Nội.</w:t>
      </w:r>
    </w:p>
    <w:p w:rsidR="0093330D" w:rsidRPr="00733B59" w:rsidRDefault="0093330D" w:rsidP="0093330D">
      <w:pPr>
        <w:widowControl w:val="0"/>
        <w:tabs>
          <w:tab w:val="left" w:pos="284"/>
          <w:tab w:val="left" w:pos="851"/>
        </w:tabs>
        <w:ind w:firstLine="720"/>
        <w:jc w:val="both"/>
        <w:rPr>
          <w:spacing w:val="-10"/>
          <w:lang w:val="pt-BR"/>
        </w:rPr>
      </w:pPr>
      <w:r w:rsidRPr="00733B59">
        <w:rPr>
          <w:spacing w:val="-10"/>
          <w:lang w:val="pt-BR"/>
        </w:rPr>
        <w:t xml:space="preserve">[5]. M.R. Lơ vôp (1988), </w:t>
      </w:r>
      <w:r w:rsidRPr="00B13F78">
        <w:rPr>
          <w:i/>
          <w:iCs/>
          <w:spacing w:val="-10"/>
          <w:lang w:val="pt-BR"/>
        </w:rPr>
        <w:t>Sổ tay thuật ngữ phương pháp dạy học tiếng Nga</w:t>
      </w:r>
      <w:r w:rsidRPr="00733B59">
        <w:rPr>
          <w:spacing w:val="-10"/>
          <w:lang w:val="pt-BR"/>
        </w:rPr>
        <w:t>, N</w:t>
      </w:r>
      <w:r>
        <w:rPr>
          <w:spacing w:val="-10"/>
          <w:lang w:val="pt-BR"/>
        </w:rPr>
        <w:t>xb</w:t>
      </w:r>
      <w:r w:rsidRPr="00733B59">
        <w:rPr>
          <w:spacing w:val="-10"/>
          <w:lang w:val="pt-BR"/>
        </w:rPr>
        <w:t xml:space="preserve"> GD Mátxicơva (Tài liệu dịch).</w:t>
      </w:r>
    </w:p>
    <w:p w:rsidR="0093330D" w:rsidRPr="00733B59" w:rsidRDefault="0093330D" w:rsidP="0093330D">
      <w:pPr>
        <w:widowControl w:val="0"/>
        <w:tabs>
          <w:tab w:val="left" w:pos="284"/>
          <w:tab w:val="left" w:pos="851"/>
        </w:tabs>
        <w:ind w:firstLine="720"/>
        <w:jc w:val="both"/>
        <w:rPr>
          <w:spacing w:val="-10"/>
          <w:lang w:val="pt-BR"/>
        </w:rPr>
      </w:pPr>
      <w:r w:rsidRPr="00733B59">
        <w:rPr>
          <w:spacing w:val="-10"/>
          <w:lang w:val="pt-BR"/>
        </w:rPr>
        <w:t xml:space="preserve">[6]. Trần Hữu Luyến (2002), </w:t>
      </w:r>
      <w:r w:rsidRPr="00B13F78">
        <w:rPr>
          <w:i/>
          <w:iCs/>
          <w:spacing w:val="-10"/>
          <w:lang w:val="pt-BR"/>
        </w:rPr>
        <w:t>“Tiếp thu lời nói và ý nghĩa trong dạy học tiếng nước ngoài”</w:t>
      </w:r>
      <w:r w:rsidRPr="00733B59">
        <w:rPr>
          <w:spacing w:val="-10"/>
          <w:lang w:val="pt-BR"/>
        </w:rPr>
        <w:t>, Tạp chí Giáo dục số 3 tháng 6/2002.</w:t>
      </w:r>
    </w:p>
    <w:p w:rsidR="0093330D" w:rsidRPr="008D3A68" w:rsidRDefault="0093330D" w:rsidP="0093330D">
      <w:pPr>
        <w:widowControl w:val="0"/>
        <w:tabs>
          <w:tab w:val="left" w:pos="284"/>
          <w:tab w:val="left" w:pos="851"/>
        </w:tabs>
        <w:ind w:firstLine="720"/>
        <w:jc w:val="both"/>
        <w:rPr>
          <w:spacing w:val="4"/>
          <w:lang w:val="pt-BR"/>
        </w:rPr>
      </w:pPr>
      <w:r w:rsidRPr="008D3A68">
        <w:rPr>
          <w:spacing w:val="4"/>
          <w:lang w:val="pt-BR"/>
        </w:rPr>
        <w:t xml:space="preserve">[7]. Lê Phương Nga (1994), </w:t>
      </w:r>
      <w:r w:rsidRPr="00B13F78">
        <w:rPr>
          <w:i/>
          <w:iCs/>
          <w:spacing w:val="4"/>
          <w:lang w:val="pt-BR"/>
        </w:rPr>
        <w:t>Phương pháp dạy tiếng Việt ở tiểu học</w:t>
      </w:r>
      <w:r w:rsidRPr="008D3A68">
        <w:rPr>
          <w:spacing w:val="4"/>
          <w:lang w:val="pt-BR"/>
        </w:rPr>
        <w:t>, N</w:t>
      </w:r>
      <w:r>
        <w:rPr>
          <w:spacing w:val="4"/>
          <w:lang w:val="pt-BR"/>
        </w:rPr>
        <w:t>xb</w:t>
      </w:r>
      <w:r w:rsidRPr="008D3A68">
        <w:rPr>
          <w:spacing w:val="4"/>
          <w:lang w:val="pt-BR"/>
        </w:rPr>
        <w:t xml:space="preserve"> Đại học sư phạm Hà Nội.</w:t>
      </w:r>
    </w:p>
    <w:p w:rsidR="0093330D" w:rsidRPr="008D3A68" w:rsidRDefault="0093330D" w:rsidP="0093330D">
      <w:pPr>
        <w:widowControl w:val="0"/>
        <w:tabs>
          <w:tab w:val="left" w:pos="284"/>
          <w:tab w:val="left" w:pos="851"/>
        </w:tabs>
        <w:ind w:firstLine="720"/>
        <w:jc w:val="both"/>
        <w:rPr>
          <w:spacing w:val="4"/>
          <w:lang w:val="pt-BR"/>
        </w:rPr>
      </w:pPr>
      <w:r w:rsidRPr="008D3A68">
        <w:rPr>
          <w:spacing w:val="4"/>
          <w:lang w:val="pt-BR"/>
        </w:rPr>
        <w:t xml:space="preserve">[8]. Phan Trọng Ngọ (2003), </w:t>
      </w:r>
      <w:r w:rsidRPr="00B13F78">
        <w:rPr>
          <w:i/>
          <w:iCs/>
          <w:spacing w:val="4"/>
          <w:lang w:val="pt-BR"/>
        </w:rPr>
        <w:t>Những lý thuyết phát triển tâm lí người</w:t>
      </w:r>
      <w:r w:rsidRPr="008D3A68">
        <w:rPr>
          <w:spacing w:val="4"/>
          <w:lang w:val="pt-BR"/>
        </w:rPr>
        <w:t>, N</w:t>
      </w:r>
      <w:r>
        <w:rPr>
          <w:spacing w:val="4"/>
          <w:lang w:val="pt-BR"/>
        </w:rPr>
        <w:t>xb</w:t>
      </w:r>
      <w:r w:rsidRPr="008D3A68">
        <w:rPr>
          <w:spacing w:val="4"/>
          <w:lang w:val="pt-BR"/>
        </w:rPr>
        <w:t xml:space="preserve"> Đại học sư phạm Hà Nội.</w:t>
      </w:r>
    </w:p>
    <w:p w:rsidR="0093330D" w:rsidRPr="008D3A68" w:rsidRDefault="0093330D" w:rsidP="0093330D">
      <w:pPr>
        <w:widowControl w:val="0"/>
        <w:tabs>
          <w:tab w:val="left" w:pos="284"/>
          <w:tab w:val="left" w:pos="851"/>
        </w:tabs>
        <w:ind w:firstLine="720"/>
        <w:jc w:val="both"/>
        <w:rPr>
          <w:spacing w:val="4"/>
          <w:lang w:val="pt-BR"/>
        </w:rPr>
      </w:pPr>
      <w:r w:rsidRPr="008D3A68">
        <w:rPr>
          <w:spacing w:val="4"/>
          <w:lang w:val="pt-BR"/>
        </w:rPr>
        <w:t xml:space="preserve">[9]. Quang Ngọ (1992), </w:t>
      </w:r>
      <w:r w:rsidRPr="00B13F78">
        <w:rPr>
          <w:i/>
          <w:iCs/>
          <w:spacing w:val="4"/>
          <w:lang w:val="pt-BR"/>
        </w:rPr>
        <w:t>“Phương pháp dạy đọc trên thế giới”</w:t>
      </w:r>
      <w:r w:rsidRPr="008D3A68">
        <w:rPr>
          <w:spacing w:val="4"/>
          <w:lang w:val="pt-BR"/>
        </w:rPr>
        <w:t>, Tạp chí Thông tin khoa học giáo dục, số 4, tr59-63.</w:t>
      </w:r>
    </w:p>
    <w:p w:rsidR="0093330D" w:rsidRPr="00733B59" w:rsidRDefault="0093330D" w:rsidP="0093330D">
      <w:pPr>
        <w:widowControl w:val="0"/>
        <w:tabs>
          <w:tab w:val="left" w:pos="284"/>
          <w:tab w:val="left" w:pos="851"/>
          <w:tab w:val="left" w:pos="993"/>
        </w:tabs>
        <w:ind w:firstLine="720"/>
        <w:jc w:val="both"/>
        <w:rPr>
          <w:spacing w:val="-10"/>
          <w:lang w:val="pt-BR"/>
        </w:rPr>
      </w:pPr>
      <w:r w:rsidRPr="00733B59">
        <w:rPr>
          <w:spacing w:val="-10"/>
          <w:lang w:val="pt-BR"/>
        </w:rPr>
        <w:lastRenderedPageBreak/>
        <w:t xml:space="preserve">[10]. Phạm Toàn - Nguyễn Trường (1978), </w:t>
      </w:r>
      <w:r w:rsidRPr="00B13F78">
        <w:rPr>
          <w:i/>
          <w:iCs/>
          <w:spacing w:val="-10"/>
          <w:lang w:val="pt-BR"/>
        </w:rPr>
        <w:t>Phương pháp dạy tiếng Việt cho học sinh dân tộc,</w:t>
      </w:r>
      <w:r w:rsidRPr="00733B59">
        <w:rPr>
          <w:spacing w:val="-10"/>
          <w:lang w:val="pt-BR"/>
        </w:rPr>
        <w:t xml:space="preserve"> N</w:t>
      </w:r>
      <w:r>
        <w:rPr>
          <w:spacing w:val="-10"/>
          <w:lang w:val="pt-BR"/>
        </w:rPr>
        <w:t>xb</w:t>
      </w:r>
      <w:r w:rsidRPr="00733B59">
        <w:rPr>
          <w:spacing w:val="-10"/>
          <w:lang w:val="pt-BR"/>
        </w:rPr>
        <w:t xml:space="preserve"> Giáo dục Hà Nội.</w:t>
      </w:r>
    </w:p>
    <w:p w:rsidR="0093330D" w:rsidRPr="00733B59" w:rsidRDefault="0093330D" w:rsidP="0093330D">
      <w:pPr>
        <w:widowControl w:val="0"/>
        <w:tabs>
          <w:tab w:val="left" w:pos="284"/>
          <w:tab w:val="left" w:pos="851"/>
          <w:tab w:val="left" w:pos="993"/>
        </w:tabs>
        <w:ind w:firstLine="720"/>
        <w:jc w:val="both"/>
        <w:rPr>
          <w:spacing w:val="-10"/>
          <w:lang w:val="pt-BR"/>
        </w:rPr>
      </w:pPr>
      <w:r w:rsidRPr="00733B59">
        <w:rPr>
          <w:spacing w:val="-10"/>
          <w:lang w:val="pt-BR"/>
        </w:rPr>
        <w:t xml:space="preserve">[11]. Phạm Toàn - Nguyễn Trường (1982), </w:t>
      </w:r>
      <w:r w:rsidRPr="00B13F78">
        <w:rPr>
          <w:i/>
          <w:iCs/>
          <w:spacing w:val="-10"/>
          <w:lang w:val="pt-BR"/>
        </w:rPr>
        <w:t>Dạy đọc và học đọc</w:t>
      </w:r>
      <w:r w:rsidRPr="00733B59">
        <w:rPr>
          <w:spacing w:val="-10"/>
          <w:lang w:val="pt-BR"/>
        </w:rPr>
        <w:t>, N</w:t>
      </w:r>
      <w:r>
        <w:rPr>
          <w:spacing w:val="-10"/>
          <w:lang w:val="pt-BR"/>
        </w:rPr>
        <w:t>xb</w:t>
      </w:r>
      <w:r w:rsidRPr="00733B59">
        <w:rPr>
          <w:spacing w:val="-10"/>
          <w:lang w:val="pt-BR"/>
        </w:rPr>
        <w:t xml:space="preserve"> Giáo dục Hà Nội.</w:t>
      </w:r>
    </w:p>
    <w:p w:rsidR="0093330D" w:rsidRPr="00733B59" w:rsidRDefault="0093330D" w:rsidP="0093330D">
      <w:pPr>
        <w:widowControl w:val="0"/>
        <w:tabs>
          <w:tab w:val="left" w:pos="284"/>
          <w:tab w:val="left" w:pos="851"/>
          <w:tab w:val="left" w:pos="993"/>
        </w:tabs>
        <w:ind w:firstLine="720"/>
        <w:jc w:val="both"/>
        <w:rPr>
          <w:spacing w:val="-10"/>
          <w:lang w:val="pt-BR"/>
        </w:rPr>
      </w:pPr>
      <w:r w:rsidRPr="00733B59">
        <w:rPr>
          <w:spacing w:val="-10"/>
          <w:lang w:val="pt-BR"/>
        </w:rPr>
        <w:t xml:space="preserve">[12]. Nguyễn </w:t>
      </w:r>
      <w:r>
        <w:rPr>
          <w:spacing w:val="-10"/>
          <w:lang w:val="pt-BR"/>
        </w:rPr>
        <w:t xml:space="preserve">Quang Uẩn (2001), </w:t>
      </w:r>
      <w:r w:rsidRPr="00B13F78">
        <w:rPr>
          <w:i/>
          <w:iCs/>
          <w:spacing w:val="-10"/>
          <w:lang w:val="pt-BR"/>
        </w:rPr>
        <w:t>Tâm lí học đại cương</w:t>
      </w:r>
      <w:r w:rsidRPr="00733B59">
        <w:rPr>
          <w:spacing w:val="-10"/>
          <w:lang w:val="pt-BR"/>
        </w:rPr>
        <w:t>, N</w:t>
      </w:r>
      <w:r>
        <w:rPr>
          <w:spacing w:val="-10"/>
          <w:lang w:val="pt-BR"/>
        </w:rPr>
        <w:t>xb</w:t>
      </w:r>
      <w:r w:rsidRPr="00733B59">
        <w:rPr>
          <w:spacing w:val="-10"/>
          <w:lang w:val="pt-BR"/>
        </w:rPr>
        <w:t xml:space="preserve"> Đại học sư phạm Hà Nội.</w:t>
      </w:r>
    </w:p>
    <w:p w:rsidR="0093330D" w:rsidRPr="00733B59" w:rsidRDefault="0093330D" w:rsidP="0093330D">
      <w:pPr>
        <w:widowControl w:val="0"/>
        <w:tabs>
          <w:tab w:val="left" w:pos="284"/>
          <w:tab w:val="left" w:pos="851"/>
          <w:tab w:val="left" w:pos="993"/>
        </w:tabs>
        <w:ind w:firstLine="720"/>
        <w:jc w:val="both"/>
        <w:rPr>
          <w:spacing w:val="-10"/>
          <w:lang w:val="pt-BR"/>
        </w:rPr>
      </w:pPr>
      <w:r w:rsidRPr="00733B59">
        <w:rPr>
          <w:spacing w:val="-10"/>
          <w:lang w:val="pt-BR"/>
        </w:rPr>
        <w:t xml:space="preserve">[13]. Nguyễn Khắc Viện (2001), </w:t>
      </w:r>
      <w:r w:rsidRPr="00B13F78">
        <w:rPr>
          <w:i/>
          <w:iCs/>
          <w:spacing w:val="-10"/>
          <w:lang w:val="pt-BR"/>
        </w:rPr>
        <w:t>Từ điển Tâm lý học</w:t>
      </w:r>
      <w:r w:rsidRPr="00733B59">
        <w:rPr>
          <w:spacing w:val="-10"/>
          <w:lang w:val="pt-BR"/>
        </w:rPr>
        <w:t>, N</w:t>
      </w:r>
      <w:r>
        <w:rPr>
          <w:spacing w:val="-10"/>
          <w:lang w:val="pt-BR"/>
        </w:rPr>
        <w:t>xb</w:t>
      </w:r>
      <w:r w:rsidRPr="00733B59">
        <w:rPr>
          <w:spacing w:val="-10"/>
          <w:lang w:val="pt-BR"/>
        </w:rPr>
        <w:t xml:space="preserve"> Văn hóa thông tin Hà Nội.</w:t>
      </w:r>
    </w:p>
    <w:p w:rsidR="0093330D" w:rsidRPr="00733B59" w:rsidRDefault="0093330D" w:rsidP="0093330D">
      <w:pPr>
        <w:widowControl w:val="0"/>
        <w:tabs>
          <w:tab w:val="left" w:pos="284"/>
          <w:tab w:val="left" w:pos="851"/>
          <w:tab w:val="left" w:pos="993"/>
        </w:tabs>
        <w:ind w:firstLine="720"/>
        <w:jc w:val="both"/>
        <w:rPr>
          <w:spacing w:val="-10"/>
          <w:lang w:val="pt-BR"/>
        </w:rPr>
      </w:pPr>
      <w:r w:rsidRPr="00733B59">
        <w:rPr>
          <w:spacing w:val="-10"/>
          <w:lang w:val="pt-BR"/>
        </w:rPr>
        <w:t xml:space="preserve">[14]. H.P.Smith - V.Dechant Em (1963), </w:t>
      </w:r>
      <w:r w:rsidRPr="00B13F78">
        <w:rPr>
          <w:i/>
          <w:iCs/>
          <w:spacing w:val="-10"/>
          <w:lang w:val="pt-BR"/>
        </w:rPr>
        <w:t>Psychology in teaching of reading</w:t>
      </w:r>
      <w:r w:rsidRPr="00733B59">
        <w:rPr>
          <w:spacing w:val="-10"/>
          <w:lang w:val="pt-BR"/>
        </w:rPr>
        <w:t>, Prentice - Hall, Inc, Pittsburgh, Pennsylvania.</w:t>
      </w:r>
    </w:p>
    <w:p w:rsidR="0093330D" w:rsidRPr="00733B59" w:rsidRDefault="0093330D" w:rsidP="0093330D">
      <w:pPr>
        <w:widowControl w:val="0"/>
        <w:tabs>
          <w:tab w:val="left" w:pos="284"/>
          <w:tab w:val="left" w:pos="851"/>
          <w:tab w:val="left" w:pos="993"/>
        </w:tabs>
        <w:ind w:firstLine="720"/>
        <w:jc w:val="both"/>
        <w:rPr>
          <w:spacing w:val="-10"/>
          <w:lang w:val="pt-BR"/>
        </w:rPr>
      </w:pPr>
      <w:r>
        <w:rPr>
          <w:spacing w:val="-10"/>
          <w:lang w:val="pt-BR"/>
        </w:rPr>
        <w:t xml:space="preserve">[15]. </w:t>
      </w:r>
      <w:r w:rsidRPr="00733B59">
        <w:rPr>
          <w:spacing w:val="-10"/>
          <w:lang w:val="pt-BR"/>
        </w:rPr>
        <w:t xml:space="preserve">N.B.Smith (1963), </w:t>
      </w:r>
      <w:r w:rsidRPr="00B13F78">
        <w:rPr>
          <w:i/>
          <w:iCs/>
          <w:spacing w:val="-10"/>
          <w:lang w:val="pt-BR"/>
        </w:rPr>
        <w:t>Reading instruction for today’s children</w:t>
      </w:r>
      <w:r w:rsidRPr="00733B59">
        <w:rPr>
          <w:spacing w:val="-10"/>
          <w:lang w:val="pt-BR"/>
        </w:rPr>
        <w:t>, Prentice - Hall, Inc, Englewood cliffs, New Jersey.</w:t>
      </w:r>
    </w:p>
    <w:p w:rsidR="0093330D" w:rsidRDefault="0093330D" w:rsidP="0093330D">
      <w:pPr>
        <w:rPr>
          <w:lang w:val="en-US"/>
        </w:rPr>
      </w:pPr>
    </w:p>
    <w:p w:rsidR="0093330D" w:rsidRDefault="0093330D" w:rsidP="0093330D">
      <w:pPr>
        <w:widowControl w:val="0"/>
        <w:tabs>
          <w:tab w:val="left" w:pos="284"/>
          <w:tab w:val="left" w:pos="851"/>
          <w:tab w:val="left" w:pos="993"/>
        </w:tabs>
        <w:jc w:val="center"/>
        <w:rPr>
          <w:shd w:val="clear" w:color="auto" w:fill="FFFFFF"/>
          <w:lang w:val="en-US"/>
        </w:rPr>
      </w:pPr>
      <w:r>
        <w:rPr>
          <w:sz w:val="28"/>
          <w:szCs w:val="28"/>
          <w:shd w:val="clear" w:color="auto" w:fill="FFFFFF"/>
        </w:rPr>
        <w:t>SCIENTIFIC STANDARD OF VIETNAMESE READING SKILLS IN PSYCHOLOGY</w:t>
      </w:r>
    </w:p>
    <w:p w:rsidR="0093330D" w:rsidRDefault="0093330D" w:rsidP="0093330D">
      <w:pPr>
        <w:widowControl w:val="0"/>
        <w:tabs>
          <w:tab w:val="left" w:pos="284"/>
          <w:tab w:val="left" w:pos="851"/>
          <w:tab w:val="left" w:pos="993"/>
        </w:tabs>
        <w:jc w:val="right"/>
        <w:rPr>
          <w:shd w:val="clear" w:color="auto" w:fill="FFFFFF"/>
          <w:lang w:val="en-US"/>
        </w:rPr>
      </w:pPr>
    </w:p>
    <w:p w:rsidR="0093330D" w:rsidRPr="000601DB" w:rsidRDefault="0093330D" w:rsidP="0093330D">
      <w:pPr>
        <w:widowControl w:val="0"/>
        <w:tabs>
          <w:tab w:val="left" w:pos="284"/>
          <w:tab w:val="left" w:pos="851"/>
          <w:tab w:val="left" w:pos="993"/>
        </w:tabs>
        <w:jc w:val="right"/>
        <w:rPr>
          <w:b/>
          <w:bCs/>
          <w:shd w:val="clear" w:color="auto" w:fill="FFFFFF"/>
          <w:lang w:val="en-US"/>
        </w:rPr>
      </w:pPr>
      <w:r w:rsidRPr="000601DB">
        <w:rPr>
          <w:b/>
          <w:bCs/>
          <w:shd w:val="clear" w:color="auto" w:fill="FFFFFF"/>
          <w:lang w:val="en-US"/>
        </w:rPr>
        <w:t>Nguyen Quoc T</w:t>
      </w:r>
      <w:r w:rsidR="00AB2CEC">
        <w:rPr>
          <w:b/>
          <w:bCs/>
          <w:shd w:val="clear" w:color="auto" w:fill="FFFFFF"/>
          <w:lang w:val="en-US"/>
        </w:rPr>
        <w:t>h</w:t>
      </w:r>
      <w:r>
        <w:rPr>
          <w:b/>
          <w:bCs/>
          <w:shd w:val="clear" w:color="auto" w:fill="FFFFFF"/>
          <w:lang w:val="en-US"/>
        </w:rPr>
        <w:t>ai</w:t>
      </w:r>
    </w:p>
    <w:p w:rsidR="0093330D" w:rsidRDefault="0093330D" w:rsidP="0093330D">
      <w:pPr>
        <w:widowControl w:val="0"/>
        <w:tabs>
          <w:tab w:val="left" w:pos="284"/>
          <w:tab w:val="left" w:pos="851"/>
          <w:tab w:val="left" w:pos="993"/>
        </w:tabs>
        <w:jc w:val="right"/>
        <w:rPr>
          <w:shd w:val="clear" w:color="auto" w:fill="FFFFFF"/>
          <w:lang w:val="en-US"/>
        </w:rPr>
      </w:pPr>
      <w:r>
        <w:rPr>
          <w:shd w:val="clear" w:color="auto" w:fill="FFFFFF"/>
          <w:lang w:val="en-US"/>
        </w:rPr>
        <w:t>Tay Bac University</w:t>
      </w:r>
    </w:p>
    <w:p w:rsidR="0093330D" w:rsidRDefault="0093330D" w:rsidP="0093330D">
      <w:pPr>
        <w:widowControl w:val="0"/>
        <w:tabs>
          <w:tab w:val="left" w:pos="284"/>
          <w:tab w:val="left" w:pos="851"/>
          <w:tab w:val="left" w:pos="993"/>
        </w:tabs>
        <w:jc w:val="right"/>
        <w:rPr>
          <w:shd w:val="clear" w:color="auto" w:fill="FFFFFF"/>
          <w:lang w:val="en-US"/>
        </w:rPr>
      </w:pPr>
    </w:p>
    <w:p w:rsidR="0093330D" w:rsidRDefault="0093330D" w:rsidP="0093330D">
      <w:pPr>
        <w:pStyle w:val="BodyText"/>
        <w:widowControl w:val="0"/>
        <w:spacing w:after="0" w:line="240" w:lineRule="auto"/>
        <w:ind w:firstLine="720"/>
        <w:rPr>
          <w:i/>
          <w:iCs/>
          <w:sz w:val="20"/>
          <w:szCs w:val="20"/>
          <w:lang w:val="it-IT"/>
        </w:rPr>
      </w:pPr>
      <w:r w:rsidRPr="00E71A20">
        <w:rPr>
          <w:b/>
          <w:i/>
          <w:iCs/>
          <w:sz w:val="20"/>
          <w:szCs w:val="20"/>
          <w:lang w:val="it-IT"/>
        </w:rPr>
        <w:t>Abtract:</w:t>
      </w:r>
      <w:r>
        <w:rPr>
          <w:i/>
          <w:iCs/>
          <w:sz w:val="20"/>
          <w:szCs w:val="20"/>
          <w:lang w:val="it-IT"/>
        </w:rPr>
        <w:t xml:space="preserve"> Vietnamese reading skill is the both aim and means of forming and developing student’s personality in primary schools in Vietnam. This study mentions scientific foundation of Vietnamese reading skill from the point of view of language psychology such as: Notions of skill, notions of reading, notions of Vietnamese reading skill and some expressions of Vietnamese reading skill.</w:t>
      </w:r>
    </w:p>
    <w:p w:rsidR="0093330D" w:rsidRPr="0058339B" w:rsidRDefault="0093330D" w:rsidP="0093330D">
      <w:pPr>
        <w:pStyle w:val="BodyText"/>
        <w:widowControl w:val="0"/>
        <w:spacing w:before="120" w:after="0" w:line="240" w:lineRule="auto"/>
        <w:ind w:firstLine="720"/>
        <w:rPr>
          <w:i/>
          <w:iCs/>
          <w:sz w:val="20"/>
          <w:szCs w:val="20"/>
          <w:lang w:val="it-IT"/>
        </w:rPr>
      </w:pPr>
      <w:r w:rsidRPr="0058339B">
        <w:rPr>
          <w:b/>
          <w:bCs/>
          <w:i/>
          <w:iCs/>
          <w:sz w:val="20"/>
          <w:szCs w:val="20"/>
          <w:lang w:val="it-IT"/>
        </w:rPr>
        <w:t>Keywords:</w:t>
      </w:r>
      <w:r w:rsidRPr="0058339B">
        <w:rPr>
          <w:i/>
          <w:iCs/>
          <w:sz w:val="20"/>
          <w:szCs w:val="20"/>
          <w:lang w:val="it-IT"/>
        </w:rPr>
        <w:t xml:space="preserve"> </w:t>
      </w:r>
      <w:r w:rsidRPr="0058339B">
        <w:rPr>
          <w:i/>
          <w:iCs/>
          <w:color w:val="222222"/>
          <w:sz w:val="20"/>
          <w:szCs w:val="20"/>
          <w:shd w:val="clear" w:color="auto" w:fill="FFFFFF"/>
        </w:rPr>
        <w:t>skill, spychology, Vietnamese reading</w:t>
      </w:r>
      <w:r>
        <w:rPr>
          <w:i/>
          <w:iCs/>
          <w:color w:val="222222"/>
          <w:sz w:val="20"/>
          <w:szCs w:val="20"/>
          <w:shd w:val="clear" w:color="auto" w:fill="FFFFFF"/>
        </w:rPr>
        <w:t>.</w:t>
      </w:r>
    </w:p>
    <w:p w:rsidR="0093330D" w:rsidRPr="0058339B" w:rsidRDefault="0093330D" w:rsidP="0093330D">
      <w:pPr>
        <w:widowControl w:val="0"/>
        <w:tabs>
          <w:tab w:val="left" w:pos="284"/>
          <w:tab w:val="left" w:pos="851"/>
          <w:tab w:val="left" w:pos="993"/>
        </w:tabs>
        <w:jc w:val="right"/>
        <w:rPr>
          <w:shd w:val="clear" w:color="auto" w:fill="FFFFFF"/>
          <w:lang w:val="it-IT"/>
        </w:rPr>
      </w:pPr>
    </w:p>
    <w:p w:rsidR="0093330D" w:rsidRPr="0058339B" w:rsidRDefault="0093330D" w:rsidP="0093330D">
      <w:pPr>
        <w:rPr>
          <w:lang w:val="en-US"/>
        </w:rPr>
      </w:pPr>
    </w:p>
    <w:p w:rsidR="00EB6DA0" w:rsidRPr="0093330D" w:rsidRDefault="00EB6DA0" w:rsidP="00EB6DA0">
      <w:pPr>
        <w:ind w:firstLine="720"/>
        <w:jc w:val="both"/>
        <w:rPr>
          <w:i/>
          <w:iCs/>
          <w:sz w:val="20"/>
          <w:szCs w:val="20"/>
          <w:lang w:val="it-IT"/>
        </w:rPr>
      </w:pPr>
    </w:p>
    <w:p w:rsidR="00EB6DA0" w:rsidRDefault="00EB6DA0" w:rsidP="00EB6DA0">
      <w:pPr>
        <w:pStyle w:val="BodyText2"/>
        <w:widowControl w:val="0"/>
        <w:spacing w:line="320" w:lineRule="exact"/>
        <w:ind w:left="720"/>
        <w:rPr>
          <w:b w:val="0"/>
          <w:i/>
          <w:iCs/>
          <w:sz w:val="24"/>
          <w:szCs w:val="24"/>
        </w:rPr>
      </w:pPr>
    </w:p>
    <w:p w:rsidR="00EB6DA0" w:rsidRPr="00DE5342" w:rsidRDefault="00EB6DA0" w:rsidP="00EB6DA0">
      <w:pPr>
        <w:spacing w:before="120"/>
        <w:rPr>
          <w:i/>
          <w:color w:val="000000"/>
          <w:sz w:val="20"/>
          <w:szCs w:val="20"/>
          <w:lang w:val="en-US"/>
        </w:rPr>
      </w:pPr>
    </w:p>
    <w:p w:rsidR="00004BA5" w:rsidRDefault="00004BA5" w:rsidP="00FE4144">
      <w:pPr>
        <w:spacing w:line="360" w:lineRule="auto"/>
        <w:jc w:val="both"/>
        <w:rPr>
          <w:b/>
          <w:lang w:val="en-US"/>
        </w:rPr>
      </w:pPr>
    </w:p>
    <w:p w:rsidR="00EB6DA0" w:rsidRDefault="00EB6DA0" w:rsidP="00FE4144">
      <w:pPr>
        <w:spacing w:line="360" w:lineRule="auto"/>
        <w:jc w:val="both"/>
        <w:rPr>
          <w:b/>
          <w:lang w:val="en-US"/>
        </w:rPr>
      </w:pPr>
    </w:p>
    <w:p w:rsidR="00EB6DA0" w:rsidRDefault="00EB6DA0" w:rsidP="00FE4144">
      <w:pPr>
        <w:spacing w:line="360" w:lineRule="auto"/>
        <w:jc w:val="both"/>
        <w:rPr>
          <w:b/>
          <w:lang w:val="en-US"/>
        </w:rPr>
      </w:pPr>
    </w:p>
    <w:p w:rsidR="00EB6DA0" w:rsidRDefault="00EB6DA0" w:rsidP="00FE4144">
      <w:pPr>
        <w:spacing w:line="360" w:lineRule="auto"/>
        <w:jc w:val="both"/>
        <w:rPr>
          <w:b/>
          <w:lang w:val="en-US"/>
        </w:rPr>
      </w:pPr>
    </w:p>
    <w:p w:rsidR="00EB6DA0" w:rsidRDefault="00EB6DA0" w:rsidP="00FE4144">
      <w:pPr>
        <w:spacing w:line="360" w:lineRule="auto"/>
        <w:jc w:val="both"/>
        <w:rPr>
          <w:b/>
          <w:lang w:val="en-US"/>
        </w:rPr>
      </w:pPr>
    </w:p>
    <w:p w:rsidR="00EB6DA0" w:rsidRDefault="00EB6DA0" w:rsidP="00FE4144">
      <w:pPr>
        <w:spacing w:line="360" w:lineRule="auto"/>
        <w:jc w:val="both"/>
        <w:rPr>
          <w:b/>
          <w:lang w:val="en-US"/>
        </w:rPr>
      </w:pPr>
    </w:p>
    <w:p w:rsidR="00EB6DA0" w:rsidRDefault="00EB6DA0" w:rsidP="00FE4144">
      <w:pPr>
        <w:spacing w:line="360" w:lineRule="auto"/>
        <w:jc w:val="both"/>
        <w:rPr>
          <w:b/>
          <w:lang w:val="en-US"/>
        </w:rPr>
      </w:pPr>
    </w:p>
    <w:p w:rsidR="00EB6DA0" w:rsidRDefault="00EB6DA0" w:rsidP="00FE4144">
      <w:pPr>
        <w:spacing w:line="360" w:lineRule="auto"/>
        <w:jc w:val="both"/>
        <w:rPr>
          <w:b/>
          <w:lang w:val="en-US"/>
        </w:rPr>
      </w:pPr>
    </w:p>
    <w:p w:rsidR="00EB6DA0" w:rsidRDefault="00EB6DA0" w:rsidP="00FE4144">
      <w:pPr>
        <w:spacing w:line="360" w:lineRule="auto"/>
        <w:jc w:val="both"/>
        <w:rPr>
          <w:b/>
          <w:lang w:val="en-US"/>
        </w:rPr>
      </w:pPr>
    </w:p>
    <w:p w:rsidR="00EB6DA0" w:rsidRDefault="00EB6DA0" w:rsidP="00FE4144">
      <w:pPr>
        <w:spacing w:line="360" w:lineRule="auto"/>
        <w:jc w:val="both"/>
        <w:rPr>
          <w:b/>
          <w:lang w:val="en-US"/>
        </w:rPr>
      </w:pPr>
    </w:p>
    <w:p w:rsidR="00EB6DA0" w:rsidRDefault="00EB6DA0" w:rsidP="00FE4144">
      <w:pPr>
        <w:spacing w:line="360" w:lineRule="auto"/>
        <w:jc w:val="both"/>
        <w:rPr>
          <w:b/>
          <w:lang w:val="en-US"/>
        </w:rPr>
      </w:pPr>
    </w:p>
    <w:p w:rsidR="00EB6DA0" w:rsidRDefault="00EB6DA0" w:rsidP="00FE4144">
      <w:pPr>
        <w:spacing w:line="360" w:lineRule="auto"/>
        <w:jc w:val="both"/>
        <w:rPr>
          <w:b/>
          <w:lang w:val="en-US"/>
        </w:rPr>
      </w:pPr>
    </w:p>
    <w:p w:rsidR="00EB6DA0" w:rsidRDefault="00EB6DA0" w:rsidP="00FE4144">
      <w:pPr>
        <w:spacing w:line="360" w:lineRule="auto"/>
        <w:jc w:val="both"/>
        <w:rPr>
          <w:b/>
          <w:lang w:val="en-US"/>
        </w:rPr>
      </w:pPr>
    </w:p>
    <w:p w:rsidR="00EB6DA0" w:rsidRDefault="00EB6DA0" w:rsidP="00FE4144">
      <w:pPr>
        <w:spacing w:line="360" w:lineRule="auto"/>
        <w:jc w:val="both"/>
        <w:rPr>
          <w:b/>
          <w:lang w:val="en-US"/>
        </w:rPr>
      </w:pPr>
    </w:p>
    <w:p w:rsidR="00EB6DA0" w:rsidRDefault="00EB6DA0" w:rsidP="00FE4144">
      <w:pPr>
        <w:spacing w:line="360" w:lineRule="auto"/>
        <w:jc w:val="both"/>
        <w:rPr>
          <w:b/>
          <w:lang w:val="en-US"/>
        </w:rPr>
      </w:pPr>
    </w:p>
    <w:p w:rsidR="00421BF3" w:rsidRPr="00425832" w:rsidRDefault="00421BF3" w:rsidP="00421BF3">
      <w:pPr>
        <w:rPr>
          <w:bCs/>
          <w:lang w:val="en-US"/>
        </w:rPr>
      </w:pPr>
      <w:bookmarkStart w:id="6" w:name="_Toc418142345"/>
      <w:r>
        <w:rPr>
          <w:bCs/>
          <w:lang w:val="en-US"/>
        </w:rPr>
        <w:lastRenderedPageBreak/>
        <w:t>TẠP CHÍ KHOA HỌC</w:t>
      </w:r>
    </w:p>
    <w:p w:rsidR="00421BF3" w:rsidRPr="002A61AC" w:rsidRDefault="00421BF3" w:rsidP="00421BF3">
      <w:pPr>
        <w:rPr>
          <w:bCs/>
          <w:lang w:val="en-US"/>
        </w:rPr>
      </w:pPr>
      <w:r>
        <w:rPr>
          <w:bCs/>
          <w:lang w:val="en-US"/>
        </w:rPr>
        <w:t>Khoa học Xã hội, Tập 1</w:t>
      </w:r>
      <w:r w:rsidRPr="00052600">
        <w:rPr>
          <w:bCs/>
        </w:rPr>
        <w:t xml:space="preserve">, </w:t>
      </w:r>
      <w:r>
        <w:rPr>
          <w:bCs/>
          <w:lang w:val="en-US"/>
        </w:rPr>
        <w:t>tr</w:t>
      </w:r>
      <w:r w:rsidRPr="00052600">
        <w:rPr>
          <w:bCs/>
        </w:rPr>
        <w:t xml:space="preserve"> </w:t>
      </w:r>
      <w:r>
        <w:rPr>
          <w:bCs/>
          <w:lang w:val="en-US"/>
        </w:rPr>
        <w:t>126-132</w:t>
      </w:r>
    </w:p>
    <w:p w:rsidR="00FE7B54" w:rsidRDefault="00FE7B54" w:rsidP="00FE7B54">
      <w:pPr>
        <w:pStyle w:val="Heading3"/>
        <w:spacing w:before="0" w:line="240" w:lineRule="auto"/>
        <w:ind w:firstLine="720"/>
        <w:jc w:val="center"/>
        <w:rPr>
          <w:rFonts w:ascii="Times New Roman" w:hAnsi="Times New Roman" w:cs="Times New Roman"/>
          <w:color w:val="000000" w:themeColor="text1"/>
          <w:sz w:val="24"/>
          <w:szCs w:val="24"/>
        </w:rPr>
      </w:pPr>
    </w:p>
    <w:p w:rsidR="00FE7B54" w:rsidRPr="00FF5F18" w:rsidRDefault="00FE7B54" w:rsidP="00FE7B54">
      <w:pPr>
        <w:pStyle w:val="Heading3"/>
        <w:spacing w:before="0" w:line="240" w:lineRule="auto"/>
        <w:ind w:firstLine="720"/>
        <w:jc w:val="center"/>
        <w:rPr>
          <w:rFonts w:ascii="Times New Roman" w:hAnsi="Times New Roman" w:cs="Times New Roman"/>
          <w:color w:val="000000" w:themeColor="text1"/>
          <w:szCs w:val="28"/>
        </w:rPr>
      </w:pPr>
      <w:r w:rsidRPr="00FF5F18">
        <w:rPr>
          <w:rFonts w:ascii="Times New Roman" w:hAnsi="Times New Roman" w:cs="Times New Roman"/>
          <w:color w:val="000000" w:themeColor="text1"/>
          <w:szCs w:val="28"/>
        </w:rPr>
        <w:t>NHỮNG BÀI ĐỒNG DAO HIỆN ĐẠ</w:t>
      </w:r>
      <w:r>
        <w:rPr>
          <w:rFonts w:ascii="Times New Roman" w:hAnsi="Times New Roman" w:cs="Times New Roman"/>
          <w:color w:val="000000" w:themeColor="text1"/>
          <w:szCs w:val="28"/>
        </w:rPr>
        <w:t xml:space="preserve">I TRONG </w:t>
      </w:r>
      <w:r w:rsidRPr="00FF5F18">
        <w:rPr>
          <w:rFonts w:ascii="Times New Roman" w:hAnsi="Times New Roman" w:cs="Times New Roman"/>
          <w:color w:val="000000" w:themeColor="text1"/>
          <w:szCs w:val="28"/>
        </w:rPr>
        <w:t>TRUYỆN NGẮN NGUYỄN HUY THIỆP</w:t>
      </w:r>
    </w:p>
    <w:p w:rsidR="00FE7B54" w:rsidRPr="00C96235" w:rsidRDefault="00FE7B54" w:rsidP="00FE7B54"/>
    <w:p w:rsidR="00FE7B54" w:rsidRPr="00CB1E25" w:rsidRDefault="00FE7B54" w:rsidP="00FE7B54">
      <w:pPr>
        <w:ind w:firstLine="720"/>
        <w:jc w:val="right"/>
        <w:rPr>
          <w:iCs/>
        </w:rPr>
      </w:pPr>
      <w:r w:rsidRPr="00C96235">
        <w:rPr>
          <w:iCs/>
        </w:rPr>
        <w:t>Nguyễn Thị Vân</w:t>
      </w:r>
    </w:p>
    <w:p w:rsidR="00FE7B54" w:rsidRPr="00CB1E25" w:rsidRDefault="00FE7B54" w:rsidP="00FE7B54">
      <w:pPr>
        <w:ind w:firstLine="720"/>
        <w:jc w:val="right"/>
        <w:rPr>
          <w:iCs/>
        </w:rPr>
      </w:pPr>
      <w:r w:rsidRPr="00CB1E25">
        <w:rPr>
          <w:iCs/>
        </w:rPr>
        <w:t>Trường T</w:t>
      </w:r>
      <w:r w:rsidRPr="007A4781">
        <w:rPr>
          <w:iCs/>
        </w:rPr>
        <w:t>rung học Phổ thông</w:t>
      </w:r>
      <w:r w:rsidRPr="00CB1E25">
        <w:rPr>
          <w:iCs/>
        </w:rPr>
        <w:t xml:space="preserve"> Thanh Nưa - Điện Biên</w:t>
      </w:r>
    </w:p>
    <w:p w:rsidR="00FE7B54" w:rsidRDefault="00EE63AD" w:rsidP="00FE7B54">
      <w:pPr>
        <w:spacing w:line="360" w:lineRule="auto"/>
        <w:ind w:firstLine="720"/>
        <w:jc w:val="right"/>
        <w:rPr>
          <w:iCs/>
        </w:rPr>
      </w:pPr>
      <w:r>
        <w:rPr>
          <w:iCs/>
          <w:noProof/>
          <w:lang w:val="en-US" w:bidi="th-TH"/>
        </w:rPr>
        <w:pict>
          <v:shape id="_x0000_s1222" type="#_x0000_t32" style="position:absolute;left:0;text-align:left;margin-left:-.05pt;margin-top:10pt;width:451.15pt;height:0;z-index:251853824" o:connectortype="straight"/>
        </w:pict>
      </w:r>
    </w:p>
    <w:p w:rsidR="00FE7B54" w:rsidRPr="00480518" w:rsidRDefault="00FE7B54" w:rsidP="00FE7B54">
      <w:pPr>
        <w:ind w:firstLine="720"/>
        <w:jc w:val="both"/>
        <w:rPr>
          <w:i/>
          <w:iCs/>
          <w:sz w:val="20"/>
          <w:szCs w:val="20"/>
        </w:rPr>
      </w:pPr>
      <w:r w:rsidRPr="000A29D0">
        <w:rPr>
          <w:b/>
          <w:i/>
          <w:iCs/>
          <w:sz w:val="20"/>
          <w:szCs w:val="20"/>
        </w:rPr>
        <w:t>Tóm tắt</w:t>
      </w:r>
      <w:r w:rsidRPr="000A29D0">
        <w:rPr>
          <w:i/>
          <w:iCs/>
          <w:sz w:val="20"/>
          <w:szCs w:val="20"/>
        </w:rPr>
        <w:t>: Những vần thơ mang chất đồng dao trong truyện Nguyễn Huy Thiệp vừa gợi mở lại vừa bí ấn, mang một nội dung thâm trầm, tính triết lí sâu sắc, tạo chiều sâu cho truyện mà nhà văn muốn kể</w:t>
      </w:r>
      <w:r>
        <w:rPr>
          <w:i/>
          <w:iCs/>
          <w:sz w:val="20"/>
          <w:szCs w:val="20"/>
        </w:rPr>
        <w:t>…</w:t>
      </w:r>
      <w:r w:rsidRPr="000A29D0">
        <w:rPr>
          <w:i/>
          <w:iCs/>
          <w:sz w:val="20"/>
          <w:szCs w:val="20"/>
        </w:rPr>
        <w:t xml:space="preserve"> Thơ ca và triết lý là những đặc trưng cơ bản của truyện ngắn Nguyễn Huy Thiệp. Đó là </w:t>
      </w:r>
      <w:r>
        <w:rPr>
          <w:i/>
          <w:iCs/>
          <w:sz w:val="20"/>
          <w:szCs w:val="20"/>
        </w:rPr>
        <w:t>tinh thần dân tộc</w:t>
      </w:r>
      <w:r w:rsidRPr="000A29D0">
        <w:rPr>
          <w:i/>
          <w:iCs/>
          <w:sz w:val="20"/>
          <w:szCs w:val="20"/>
        </w:rPr>
        <w:t xml:space="preserve"> hay </w:t>
      </w:r>
      <w:r>
        <w:rPr>
          <w:i/>
          <w:iCs/>
          <w:sz w:val="20"/>
          <w:szCs w:val="20"/>
        </w:rPr>
        <w:t>tính phương Đông của phong cách nhà văn</w:t>
      </w:r>
      <w:r w:rsidRPr="00480518">
        <w:rPr>
          <w:i/>
          <w:iCs/>
          <w:sz w:val="20"/>
          <w:szCs w:val="20"/>
        </w:rPr>
        <w:t xml:space="preserve"> Nguyễn Huy Thiệp được thể hiện qua việc đưa thơ và nhất là thơ mang chất đồng dao vào truyện</w:t>
      </w:r>
      <w:bookmarkStart w:id="7" w:name="_GoBack"/>
      <w:bookmarkEnd w:id="7"/>
      <w:r w:rsidRPr="000A29D0">
        <w:rPr>
          <w:i/>
          <w:iCs/>
          <w:sz w:val="20"/>
          <w:szCs w:val="20"/>
        </w:rPr>
        <w:t xml:space="preserve">. </w:t>
      </w:r>
    </w:p>
    <w:p w:rsidR="00FE7B54" w:rsidRPr="00CD560A" w:rsidRDefault="00FE7B54" w:rsidP="00FE7B54">
      <w:pPr>
        <w:ind w:firstLine="720"/>
        <w:jc w:val="both"/>
        <w:rPr>
          <w:i/>
          <w:iCs/>
        </w:rPr>
      </w:pPr>
      <w:r w:rsidRPr="000A29D0">
        <w:rPr>
          <w:b/>
          <w:i/>
          <w:iCs/>
          <w:sz w:val="20"/>
          <w:szCs w:val="20"/>
        </w:rPr>
        <w:t xml:space="preserve">Từ khóa: </w:t>
      </w:r>
      <w:r w:rsidRPr="000A29D0">
        <w:rPr>
          <w:i/>
          <w:iCs/>
          <w:sz w:val="20"/>
          <w:szCs w:val="20"/>
        </w:rPr>
        <w:t>Đồng dao, Nguyễn Huy Thiệp.</w:t>
      </w:r>
    </w:p>
    <w:p w:rsidR="00FE7B54" w:rsidRPr="00CD560A" w:rsidRDefault="00EE63AD" w:rsidP="00FE7B54">
      <w:pPr>
        <w:spacing w:before="120"/>
        <w:ind w:firstLine="720"/>
        <w:rPr>
          <w:i/>
          <w:iCs/>
        </w:rPr>
      </w:pPr>
      <w:r w:rsidRPr="00EE63AD">
        <w:rPr>
          <w:iCs/>
          <w:noProof/>
          <w:lang w:val="en-US" w:bidi="th-TH"/>
        </w:rPr>
        <w:pict>
          <v:shape id="_x0000_s1223" type="#_x0000_t32" style="position:absolute;left:0;text-align:left;margin-left:.9pt;margin-top:8.75pt;width:450.2pt;height:0;z-index:251854848" o:connectortype="straight"/>
        </w:pict>
      </w:r>
    </w:p>
    <w:bookmarkEnd w:id="6"/>
    <w:p w:rsidR="00FE7B54" w:rsidRPr="0081505F" w:rsidRDefault="00FE7B54" w:rsidP="00FE7B54">
      <w:pPr>
        <w:pStyle w:val="ListParagraph"/>
        <w:widowControl w:val="0"/>
        <w:numPr>
          <w:ilvl w:val="0"/>
          <w:numId w:val="7"/>
        </w:numPr>
        <w:tabs>
          <w:tab w:val="left" w:pos="1260"/>
        </w:tabs>
        <w:spacing w:after="0" w:line="360" w:lineRule="exact"/>
        <w:ind w:left="990" w:hanging="270"/>
        <w:jc w:val="both"/>
        <w:rPr>
          <w:rFonts w:cs="Times New Roman"/>
          <w:b/>
          <w:sz w:val="24"/>
          <w:szCs w:val="24"/>
        </w:rPr>
      </w:pPr>
      <w:r w:rsidRPr="0081505F">
        <w:rPr>
          <w:rFonts w:cs="Times New Roman"/>
          <w:b/>
          <w:sz w:val="24"/>
          <w:szCs w:val="24"/>
        </w:rPr>
        <w:t>Mở đầu</w:t>
      </w:r>
    </w:p>
    <w:p w:rsidR="00FE7B54" w:rsidRPr="0081505F" w:rsidRDefault="00FE7B54" w:rsidP="00FE7B54">
      <w:pPr>
        <w:widowControl w:val="0"/>
        <w:tabs>
          <w:tab w:val="left" w:pos="1260"/>
        </w:tabs>
        <w:spacing w:line="360" w:lineRule="exact"/>
        <w:ind w:firstLine="720"/>
        <w:jc w:val="both"/>
      </w:pPr>
      <w:r w:rsidRPr="0081505F">
        <w:t>Nguyễn Huy Thiệp là một nhà văn tài hoa. Ông đã cho ra mắt độc giả nhiều tác phẩm ở nhiều thể loại nhưng đều thuộc lĩnh vực văn xuôi như truyện ngắn, tiểu luận, tản văn… Trong lĩnh vực thơ, ông chưa bao giờ có tác phẩm đăng riêng, nhưng trong văn của ông, người đọc lại thấy có rất nhiều thơ, đặc biệt là trong các truyện ngắn. Trong các bài thơ được đưa vào truyện ấy, người đọc thấy có lúc thơ được</w:t>
      </w:r>
      <w:r w:rsidR="00636870" w:rsidRPr="00636870">
        <w:t xml:space="preserve"> </w:t>
      </w:r>
      <w:r w:rsidRPr="0081505F">
        <w:t>Nguyễn Huy Thiệp lấy của người khác, có lúc ôn</w:t>
      </w:r>
      <w:r>
        <w:t xml:space="preserve">g dùng thơ của chính mình. </w:t>
      </w:r>
      <w:r w:rsidRPr="0081505F">
        <w:t>Nguyên do vì sao Nguyễn Huy Thiệp không đăng thơ của mình dù thơ trong truyện của ông có những bài rất hay, rất có ý nghĩa, song chắc chắn một điều là Nguyễn Huy Thiệp đã dùng thơ như một biện pháp để thực hiện những ý đồ nghệ thuật trong các truyện ngắn của mình.</w:t>
      </w:r>
      <w:r w:rsidR="00155E56" w:rsidRPr="00155E56">
        <w:t xml:space="preserve"> </w:t>
      </w:r>
      <w:r w:rsidRPr="0081505F">
        <w:t xml:space="preserve">Cách làm này đã tạo ra cho truyện ngắn của Nguyễn Huy Thiệp có những đặc </w:t>
      </w:r>
      <w:r w:rsidR="00EB450A">
        <w:t>điểm riêng rất lạ, rất hấp dẫn.</w:t>
      </w:r>
      <w:r w:rsidR="00EB450A" w:rsidRPr="00EB450A">
        <w:t xml:space="preserve"> </w:t>
      </w:r>
      <w:r w:rsidRPr="0081505F">
        <w:t>Các thể loại thơ trong truyện ngắn của Nguyễn Huy Thiệp khá phong phú, nhưng người đọc thấy phần lớn trong đó là đồng dao.</w:t>
      </w:r>
    </w:p>
    <w:p w:rsidR="00FE7B54" w:rsidRPr="0081505F" w:rsidRDefault="00FE7B54" w:rsidP="00FE7B54">
      <w:pPr>
        <w:pStyle w:val="ListParagraph"/>
        <w:widowControl w:val="0"/>
        <w:numPr>
          <w:ilvl w:val="0"/>
          <w:numId w:val="7"/>
        </w:numPr>
        <w:tabs>
          <w:tab w:val="left" w:pos="1260"/>
        </w:tabs>
        <w:spacing w:after="0" w:line="360" w:lineRule="exact"/>
        <w:ind w:left="990" w:hanging="270"/>
        <w:jc w:val="both"/>
        <w:rPr>
          <w:rFonts w:cs="Times New Roman"/>
          <w:b/>
          <w:sz w:val="24"/>
          <w:szCs w:val="24"/>
        </w:rPr>
      </w:pPr>
      <w:r w:rsidRPr="0081505F">
        <w:rPr>
          <w:rFonts w:cs="Times New Roman"/>
          <w:b/>
          <w:sz w:val="24"/>
          <w:szCs w:val="24"/>
        </w:rPr>
        <w:t>Nội dung chính</w:t>
      </w:r>
    </w:p>
    <w:p w:rsidR="00FE7B54" w:rsidRPr="00CB1E25" w:rsidRDefault="00FE7B54" w:rsidP="00FE7B54">
      <w:pPr>
        <w:widowControl w:val="0"/>
        <w:tabs>
          <w:tab w:val="left" w:pos="1260"/>
        </w:tabs>
        <w:spacing w:line="360" w:lineRule="exact"/>
        <w:ind w:firstLine="720"/>
        <w:jc w:val="both"/>
      </w:pPr>
      <w:r w:rsidRPr="0081505F">
        <w:t xml:space="preserve">Thơ trong truyện xưa nay không phải hiếm, vì truyện là một thể loại có khả năng phản ánh rộng lớn, là thể loại tổng hợp. Ở Việt Nam cách thức này có điều kiện phát triển vì Việt Nam là nước có nền văn hóa nông nghiệp, nền văn hóa mang tính cộng đồng, con người trọng tình cảm. Thơ là tiếng nói tình cảm, vì vậy người Việt Nam thích thơ, yêu thơ. Trong lịch sử văn hóa Việt Nam, thơ không chỉ chiếm một số lượng lớn với tư cách là một thể loại mà thơ còn có mặt trong nhiều lĩnh vực nghệ thuật khác như điêu khắc, hội họa, âm nhạc… </w:t>
      </w:r>
    </w:p>
    <w:p w:rsidR="00FE7B54" w:rsidRPr="00FB00A6" w:rsidRDefault="00FE7B54" w:rsidP="00FE7B54">
      <w:pPr>
        <w:widowControl w:val="0"/>
        <w:tabs>
          <w:tab w:val="left" w:pos="1260"/>
        </w:tabs>
        <w:spacing w:line="360" w:lineRule="exact"/>
        <w:ind w:firstLine="720"/>
        <w:jc w:val="both"/>
      </w:pPr>
      <w:r w:rsidRPr="0081505F">
        <w:t>Với văn học Việt Nam từ văn học dân gian tới văn học bác học, từ văn học cổ tới văn học hiện đại…, đều đã thấy thơ xuất hiện trong văn xuôi, trong đó có truyện ngắn.</w:t>
      </w:r>
    </w:p>
    <w:p w:rsidR="00CC27D5" w:rsidRPr="00FB00A6" w:rsidRDefault="00CC27D5" w:rsidP="00FE7B54">
      <w:pPr>
        <w:widowControl w:val="0"/>
        <w:tabs>
          <w:tab w:val="left" w:pos="1260"/>
        </w:tabs>
        <w:spacing w:line="360" w:lineRule="exact"/>
        <w:ind w:firstLine="720"/>
        <w:jc w:val="both"/>
      </w:pPr>
      <w:r w:rsidRPr="00480518">
        <w:rPr>
          <w:spacing w:val="-4"/>
        </w:rPr>
        <w:t>Thơ có trong truyện ngắn của Nguyễn Huy Thiệp cũng dễ hiểu, bởi Nguyễn Huy Thiệp</w:t>
      </w:r>
    </w:p>
    <w:p w:rsidR="00FE7B54" w:rsidRDefault="00EE63AD" w:rsidP="00FE7B54">
      <w:r w:rsidRPr="00EE63AD">
        <w:rPr>
          <w:noProof/>
          <w:sz w:val="22"/>
          <w:lang w:bidi="th-TH"/>
        </w:rPr>
        <w:pict>
          <v:shape id="_x0000_s1221" type="#_x0000_t32" style="position:absolute;margin-left:-.05pt;margin-top:7.1pt;width:154.85pt;height:0;z-index:251852800" o:connectortype="straight"/>
        </w:pict>
      </w:r>
    </w:p>
    <w:p w:rsidR="00FE7B54" w:rsidRDefault="00FE7B54" w:rsidP="00FE7B54">
      <w:pPr>
        <w:rPr>
          <w:sz w:val="22"/>
        </w:rPr>
      </w:pPr>
      <w:r w:rsidRPr="00802D19">
        <w:rPr>
          <w:sz w:val="22"/>
          <w:szCs w:val="22"/>
        </w:rPr>
        <w:t xml:space="preserve">Ngày nhận bài </w:t>
      </w:r>
      <w:r>
        <w:rPr>
          <w:sz w:val="22"/>
        </w:rPr>
        <w:t>28</w:t>
      </w:r>
      <w:r>
        <w:rPr>
          <w:sz w:val="22"/>
          <w:szCs w:val="22"/>
        </w:rPr>
        <w:t>/</w:t>
      </w:r>
      <w:r w:rsidRPr="00EC5798">
        <w:rPr>
          <w:sz w:val="22"/>
          <w:szCs w:val="22"/>
        </w:rPr>
        <w:t>4</w:t>
      </w:r>
      <w:r>
        <w:rPr>
          <w:sz w:val="22"/>
          <w:szCs w:val="22"/>
        </w:rPr>
        <w:t>/2015. Ngày nhận đăng 18/6/2015</w:t>
      </w:r>
    </w:p>
    <w:p w:rsidR="00FE7B54" w:rsidRPr="00060B2E" w:rsidRDefault="00FE7B54" w:rsidP="00FE7B54">
      <w:pPr>
        <w:rPr>
          <w:sz w:val="22"/>
          <w:szCs w:val="22"/>
          <w:u w:val="single"/>
          <w:shd w:val="clear" w:color="auto" w:fill="FFFFFF"/>
        </w:rPr>
        <w:sectPr w:rsidR="00FE7B54" w:rsidRPr="00060B2E" w:rsidSect="00C111DC">
          <w:footnotePr>
            <w:numRestart w:val="eachPage"/>
          </w:footnotePr>
          <w:type w:val="nextColumn"/>
          <w:pgSz w:w="11909" w:h="16834" w:code="9"/>
          <w:pgMar w:top="1728" w:right="1138" w:bottom="1728" w:left="1699" w:header="720" w:footer="720" w:gutter="0"/>
          <w:cols w:space="720"/>
          <w:titlePg/>
          <w:docGrid w:linePitch="360"/>
        </w:sectPr>
      </w:pPr>
      <w:r>
        <w:rPr>
          <w:sz w:val="22"/>
          <w:szCs w:val="22"/>
        </w:rPr>
        <w:t xml:space="preserve">Liên lạc </w:t>
      </w:r>
      <w:r w:rsidRPr="002A5D98">
        <w:rPr>
          <w:sz w:val="22"/>
          <w:szCs w:val="22"/>
        </w:rPr>
        <w:t>Nguyễn Thị Vân</w:t>
      </w:r>
      <w:r w:rsidRPr="00802D19">
        <w:rPr>
          <w:sz w:val="22"/>
          <w:szCs w:val="22"/>
        </w:rPr>
        <w:t>, e - mail:</w:t>
      </w:r>
      <w:r w:rsidRPr="002F191B">
        <w:rPr>
          <w:sz w:val="22"/>
          <w:szCs w:val="22"/>
          <w:u w:val="single"/>
          <w:shd w:val="clear" w:color="auto" w:fill="FFFFFF"/>
        </w:rPr>
        <w:t>minhvanmc7@gmail.com</w:t>
      </w:r>
    </w:p>
    <w:p w:rsidR="00FE7B54" w:rsidRPr="0081505F" w:rsidRDefault="00FE7B54" w:rsidP="00CC27D5">
      <w:pPr>
        <w:widowControl w:val="0"/>
        <w:tabs>
          <w:tab w:val="left" w:pos="1260"/>
        </w:tabs>
        <w:spacing w:line="360" w:lineRule="exact"/>
        <w:jc w:val="both"/>
      </w:pPr>
      <w:r w:rsidRPr="0081505F">
        <w:lastRenderedPageBreak/>
        <w:t xml:space="preserve">sinh ra và lớn lên ở vùng Đồng bằng Bắc bộ. Từ nhỏ, tâm hồn Nguyễn đã được tắm trong những câu hò, điệu hát thôn dã, mộc mạc. Nguyễn luôn tự nhận “Mẹ tôi là nông dân. </w:t>
      </w:r>
      <w:r>
        <w:t xml:space="preserve">Còn tôi sinh ra ở nông thôn”. </w:t>
      </w:r>
      <w:r w:rsidRPr="0081505F">
        <w:t>Chính từ điều này mà</w:t>
      </w:r>
      <w:r w:rsidR="009F6ADC" w:rsidRPr="009F6ADC">
        <w:t xml:space="preserve"> </w:t>
      </w:r>
      <w:r w:rsidRPr="0081505F">
        <w:t>có nhà nghiên cứu đã nhận định: Tư tưởng nghệ thuật cốt lõi của Nguyễn Huy Thiệp là “</w:t>
      </w:r>
      <w:r w:rsidRPr="001B79C8">
        <w:rPr>
          <w:iCs/>
        </w:rPr>
        <w:t>thương nhớ đồng quê</w:t>
      </w:r>
      <w:r w:rsidRPr="0081505F">
        <w:rPr>
          <w:i/>
        </w:rPr>
        <w:t>”.</w:t>
      </w:r>
      <w:r w:rsidR="00EB450A" w:rsidRPr="00EB450A">
        <w:rPr>
          <w:i/>
        </w:rPr>
        <w:t xml:space="preserve"> </w:t>
      </w:r>
      <w:r w:rsidRPr="0081505F">
        <w:t>Và chính cái tư tưởng “thương nhớ đồng quê” này đã thấm vào những trang văn để rồi cụ thể không chỉ ở nội dung tư tưởng mà cả trong hình thức thể hiện.</w:t>
      </w:r>
      <w:r w:rsidR="009F6ADC" w:rsidRPr="009F6ADC">
        <w:t xml:space="preserve"> </w:t>
      </w:r>
      <w:r w:rsidRPr="0081505F">
        <w:t>Nguyễn Huy Thiệp quan niệm: “Tâm hồn Việt Nam nằm ở nông thôn, nó trú ngụ trong những góc khuất nhất…Tại đó, người ta có thể thấy cái tạo nên văn minh, lòng nhân đạo của người Việt Nam” [4]. Vì thế,</w:t>
      </w:r>
      <w:r w:rsidR="009F6ADC" w:rsidRPr="009F6ADC">
        <w:t xml:space="preserve"> </w:t>
      </w:r>
      <w:r w:rsidRPr="0081505F">
        <w:t>cách nói mộc mạc đồng quê luôn vận dụng tục ngữ, ca dao, thơ phú, trong đó có đồng dao của nhân dân đã được Nguyễn Huy Thiệp sử dụng sáng tạo trong các truyện ngắn của mình. Không khó để nhận ra ngôn ngữ trong truyện Nguyễn Huy Thiệp thấm nhuần lớp ngôn ngữ dân gian, được thể hiện ở những bài thơ mang âm hưởng của những bài đồng dao hiện đại.</w:t>
      </w:r>
      <w:r w:rsidR="00EB450A" w:rsidRPr="00EB450A">
        <w:t xml:space="preserve"> </w:t>
      </w:r>
      <w:r w:rsidRPr="0081505F">
        <w:t>Trong nhiều truyện ngắn của Nguyễn Huy Thiệp, người đọc bắt gặp những</w:t>
      </w:r>
      <w:r w:rsidR="009F6ADC" w:rsidRPr="009F6ADC">
        <w:t xml:space="preserve"> </w:t>
      </w:r>
      <w:r w:rsidRPr="0081505F">
        <w:t>câu thơ</w:t>
      </w:r>
      <w:r w:rsidR="009F6ADC" w:rsidRPr="009F6ADC">
        <w:t xml:space="preserve"> </w:t>
      </w:r>
      <w:r w:rsidRPr="0081505F">
        <w:t>có khi đậm chất hiện đại, có khi phảng phất âm hưởng dân gian,</w:t>
      </w:r>
      <w:r w:rsidR="009F6ADC" w:rsidRPr="00D47C2E">
        <w:t xml:space="preserve"> </w:t>
      </w:r>
      <w:r w:rsidRPr="0081505F">
        <w:t>m</w:t>
      </w:r>
      <w:r>
        <w:t xml:space="preserve">ang nhiều ý nghĩa triết lí sâu </w:t>
      </w:r>
      <w:r w:rsidRPr="001B79C8">
        <w:t>x</w:t>
      </w:r>
      <w:r w:rsidRPr="0081505F">
        <w:t xml:space="preserve">a. Trong số 36 truyện ngắn của Nguyễn Huy Thiệp được chúng tôi khảo sát thì có tới 26 truyện tác giả đưa thơ vào (chiếm tỉ lệ 70,2%). Điều này cho thấy việc đưa thơ vào văn xuôi có thể được xem là một đặc trưng trong phong cách của Nguyễn Huy Thiệp. </w:t>
      </w:r>
    </w:p>
    <w:p w:rsidR="00FE7B54" w:rsidRPr="0081505F" w:rsidRDefault="00FE7B54" w:rsidP="00FE7B54">
      <w:pPr>
        <w:widowControl w:val="0"/>
        <w:tabs>
          <w:tab w:val="left" w:pos="1260"/>
        </w:tabs>
        <w:spacing w:line="360" w:lineRule="exact"/>
        <w:ind w:firstLine="720"/>
        <w:jc w:val="both"/>
      </w:pPr>
      <w:r w:rsidRPr="0081505F">
        <w:t xml:space="preserve">Thơ trong truyện ngắn Nguyễn Huy Thiệp thường ở hai dạng: Thơ mượn của các nhà thơ khác như trong các truyện: </w:t>
      </w:r>
      <w:r w:rsidRPr="0081505F">
        <w:rPr>
          <w:i/>
        </w:rPr>
        <w:t>Sang sông</w:t>
      </w:r>
      <w:r w:rsidRPr="0081505F">
        <w:t xml:space="preserve"> (mượn thơ Nguyễn Gia Thiều); </w:t>
      </w:r>
      <w:r w:rsidRPr="0081505F">
        <w:rPr>
          <w:i/>
        </w:rPr>
        <w:t>Chút thoáng Xuân Hương</w:t>
      </w:r>
      <w:r w:rsidRPr="0081505F">
        <w:t xml:space="preserve"> (mượn thơ Hồ Xuân Hương); </w:t>
      </w:r>
      <w:r w:rsidRPr="0081505F">
        <w:rPr>
          <w:i/>
        </w:rPr>
        <w:t xml:space="preserve">Hạc vừa bay vừa kêu thảng thốt </w:t>
      </w:r>
      <w:r w:rsidRPr="0081505F">
        <w:t xml:space="preserve">(mượn thơ Nguyễn Bính); </w:t>
      </w:r>
      <w:r w:rsidRPr="0081505F">
        <w:rPr>
          <w:i/>
        </w:rPr>
        <w:t>Nguyễn Thị Lộ</w:t>
      </w:r>
      <w:r w:rsidRPr="0081505F">
        <w:t xml:space="preserve"> (mượn thơ Nguyễn Trãi), </w:t>
      </w:r>
      <w:r w:rsidRPr="0081505F">
        <w:rPr>
          <w:i/>
        </w:rPr>
        <w:t>Kiếm sắc</w:t>
      </w:r>
      <w:r w:rsidRPr="0081505F">
        <w:t xml:space="preserve"> (mượn thơ Nguyễn Du); </w:t>
      </w:r>
      <w:r w:rsidRPr="0081505F">
        <w:rPr>
          <w:i/>
        </w:rPr>
        <w:t>Giọt máu</w:t>
      </w:r>
      <w:r w:rsidRPr="0081505F">
        <w:t xml:space="preserve"> (mượn thơ Trần Tế Xương)…, và thơ do tác giả tự sáng tác. Trong khuôn khổ của bài báo, chúng tôi chỉ xét những bài do tác giả viết.</w:t>
      </w:r>
    </w:p>
    <w:p w:rsidR="00FE7B54" w:rsidRPr="0081505F" w:rsidRDefault="00FE7B54" w:rsidP="00FE7B54">
      <w:pPr>
        <w:widowControl w:val="0"/>
        <w:tabs>
          <w:tab w:val="left" w:pos="1260"/>
        </w:tabs>
        <w:spacing w:line="360" w:lineRule="exact"/>
        <w:ind w:firstLine="720"/>
        <w:jc w:val="both"/>
      </w:pPr>
      <w:r w:rsidRPr="0081505F">
        <w:t xml:space="preserve">Thơ do Nguyễn Huy Thiệp sáng tác có trong rất nhiều truyện ngắn như: </w:t>
      </w:r>
      <w:r w:rsidRPr="0081505F">
        <w:rPr>
          <w:i/>
        </w:rPr>
        <w:t>Tướng về hưu, Chảy đi sông ơi, Những bài học ở nông thôn, Huyền thoại phố phường, Thương nhớ đồng quê, Chuyện tình kể trong đêm mưa, Sống dễ lắm</w:t>
      </w:r>
      <w:r w:rsidRPr="0081505F">
        <w:t>… Cách tạo thơ và đưa thơ vào trong các tác phẩm này cho thấy Nguyễn Huy Thiệp có sự sáng tạo độc đáo trên cơ sở tiếp thu tinh thần của văn học dân gian. Trong những truyện cổ dân gian</w:t>
      </w:r>
      <w:r w:rsidR="00D47C2E" w:rsidRPr="00D47C2E">
        <w:t xml:space="preserve"> </w:t>
      </w:r>
      <w:r w:rsidRPr="0081505F">
        <w:t>thường thấy có xen một vài đoạn, có khi là lời bày tỏ của nhân vật, có khi là lời đúc kết chân lí</w:t>
      </w:r>
      <w:r w:rsidR="00D47C2E" w:rsidRPr="00D47C2E">
        <w:t xml:space="preserve"> </w:t>
      </w:r>
      <w:r w:rsidRPr="0081505F">
        <w:t xml:space="preserve">như tiếng đàn trong truyện </w:t>
      </w:r>
      <w:r w:rsidRPr="0081505F">
        <w:rPr>
          <w:i/>
        </w:rPr>
        <w:t>Thạch Sanh</w:t>
      </w:r>
      <w:r w:rsidRPr="0081505F">
        <w:t xml:space="preserve">: “Đàn kêu tích tịch tình tang/ Ai mang công chúa dưới hang trở về”. Hay lời cô Tấm trong </w:t>
      </w:r>
      <w:r w:rsidRPr="0081505F">
        <w:rPr>
          <w:i/>
        </w:rPr>
        <w:t>Tấm Cám</w:t>
      </w:r>
      <w:r w:rsidRPr="0081505F">
        <w:t>: “Bống bống bang bang/ Lên ăn cơm vàng cơm bạc nhà ta/ Chớ c</w:t>
      </w:r>
      <w:r>
        <w:t>hăn đồng nhà làng bắt mất trâu”</w:t>
      </w:r>
      <w:r w:rsidR="00D47C2E" w:rsidRPr="00D47C2E">
        <w:t xml:space="preserve">. </w:t>
      </w:r>
      <w:r w:rsidR="00D47C2E" w:rsidRPr="0081505F">
        <w:t>T</w:t>
      </w:r>
      <w:r w:rsidRPr="0081505F">
        <w:t xml:space="preserve">ruyện </w:t>
      </w:r>
      <w:r w:rsidRPr="0081505F">
        <w:rPr>
          <w:i/>
        </w:rPr>
        <w:t>Cóc kiện trời</w:t>
      </w:r>
      <w:r w:rsidRPr="0081505F">
        <w:t>: “Con cóc là cậu ông trời/ Ai mà đánh nó thì trời đánh cho”…Trong truyện cổ dân</w:t>
      </w:r>
      <w:r w:rsidR="00D47C2E" w:rsidRPr="00D47C2E">
        <w:t xml:space="preserve"> </w:t>
      </w:r>
      <w:r w:rsidRPr="0081505F">
        <w:t>gian lời thơ thường được lồng vào vài câu ngắn gọn, thường là lời của nhân vật trong truyện để tạo tính trữ tình, hấp dẫn cho truyện.  Ngôn ngữ trữ tình có tác dụng cao trong việc biểu thị cảm xúc, tâm trạng con người, điều mà văn xuôi nhiều khi rất khó diễn đạt. Trong nhiều truyện ngắn của mình,</w:t>
      </w:r>
      <w:r w:rsidR="00155E56" w:rsidRPr="0077553C">
        <w:t xml:space="preserve"> </w:t>
      </w:r>
      <w:r w:rsidRPr="0081505F">
        <w:t>Nguyễn Huy Thiệp đã khéo léo sáng tạo một thứ</w:t>
      </w:r>
      <w:r w:rsidR="00636870" w:rsidRPr="00636870">
        <w:t xml:space="preserve"> </w:t>
      </w:r>
      <w:r w:rsidRPr="0081505F">
        <w:t xml:space="preserve">mới thể hiện một triết lí dân gian mới trong cảm quan sáng tạo. </w:t>
      </w:r>
    </w:p>
    <w:p w:rsidR="00FE7B54" w:rsidRPr="0081505F" w:rsidRDefault="00FE7B54" w:rsidP="00FE7B54">
      <w:pPr>
        <w:spacing w:line="360" w:lineRule="exact"/>
        <w:ind w:firstLine="720"/>
        <w:jc w:val="both"/>
      </w:pPr>
      <w:r w:rsidRPr="0081505F">
        <w:lastRenderedPageBreak/>
        <w:t xml:space="preserve">Sáng tác thơ đưa vào các truyện ngắn, Nguyễn Huy Thiệp vận dụng rất linh hoạt các thể thơ, có khi thơ Đường luật, có khi thơ tự do…, nhưng đặc sắc hơn cả là những vần thơ gần gũi với đồng dao, một thể thơ dân gian thường viết cho trẻ em. Trong </w:t>
      </w:r>
      <w:r w:rsidRPr="0081505F">
        <w:rPr>
          <w:i/>
        </w:rPr>
        <w:t>Từ điển thuật ngữ văn học</w:t>
      </w:r>
      <w:r w:rsidRPr="0081505F">
        <w:t xml:space="preserve"> do Lê Bá Hán, Trần Đình Sử, Nguyễn Khắc Phi chủ biên đã chỉ rõ đặc điểm của đồng dao: “Đặc điểm ở ba mặt: diễn xướng, chức năng sinh hoạt, sự kết hợp với âm nhạc…Về phương diện diễn xướng, đồng dao chỉ dành cho trẻ em hát… Về phương diện sinh hoạt, đồng dao gắn với vui chơi và trò chơi… Về âm nhạc là đơn giản, gần với lời nói thường” [5]. Nguyễn Huy Thiệp, tất nhiên không sáng tác đồng dao theo đúng nghĩa để đưa vào các truyện ngắn của mình, mà ông chỉ mượn những thế mạnh của đồng dao như vô tư, hồn nhiên, dễ thuộc, gần với đời thường, tạo âm hưởng… đưa vào truyện để truyền tải những thông điệp mới, thông điệp cho người lớn, cho thực tại của thời hiện đại. Vì vậy đồng dao trong truyện Nguyễn Huy Thiệp có vai trò to lớn: tạo cho câu chuyện gần gũi đời thường với nghĩa bề mặt vô tư, tạo âm hưởng để đi sâu vào trí tưởng tâm hồn để người đọc suy ngẫm nhận ra những vấn đề sâu xa của cuộc sống… Biện pháp này đã tạo nên tính triết lý rất cao cho truyện. Trong bài </w:t>
      </w:r>
      <w:r w:rsidRPr="0081505F">
        <w:rPr>
          <w:i/>
        </w:rPr>
        <w:t>Chảy đi sông ơi</w:t>
      </w:r>
      <w:r w:rsidRPr="0081505F">
        <w:t>, có đoạn:</w:t>
      </w:r>
    </w:p>
    <w:p w:rsidR="00FE7B54" w:rsidRPr="0081505F" w:rsidRDefault="00FE7B54" w:rsidP="00FE7B54">
      <w:pPr>
        <w:spacing w:line="360" w:lineRule="exact"/>
        <w:ind w:left="2160" w:firstLine="180"/>
      </w:pPr>
      <w:r w:rsidRPr="0081505F">
        <w:t>“Chảy đi sông ơi</w:t>
      </w:r>
    </w:p>
    <w:p w:rsidR="00FE7B54" w:rsidRPr="0081505F" w:rsidRDefault="00FE7B54" w:rsidP="00FE7B54">
      <w:pPr>
        <w:spacing w:line="360" w:lineRule="exact"/>
        <w:ind w:left="2340"/>
      </w:pPr>
      <w:r w:rsidRPr="0081505F">
        <w:t>Băn khoăn làm gì?</w:t>
      </w:r>
    </w:p>
    <w:p w:rsidR="00FE7B54" w:rsidRPr="0081505F" w:rsidRDefault="00FE7B54" w:rsidP="00FE7B54">
      <w:pPr>
        <w:spacing w:line="360" w:lineRule="exact"/>
        <w:ind w:left="1440" w:firstLine="720"/>
      </w:pPr>
      <w:r>
        <w:t xml:space="preserve">   </w:t>
      </w:r>
      <w:r w:rsidRPr="0081505F">
        <w:t>Rồi sông đãi hết</w:t>
      </w:r>
    </w:p>
    <w:p w:rsidR="00FE7B54" w:rsidRPr="0081505F" w:rsidRDefault="00FE7B54" w:rsidP="00FE7B54">
      <w:pPr>
        <w:spacing w:line="360" w:lineRule="exact"/>
        <w:ind w:left="1440" w:firstLine="720"/>
      </w:pPr>
      <w:r>
        <w:t xml:space="preserve">   </w:t>
      </w:r>
      <w:r w:rsidRPr="0081505F">
        <w:t>Anh hùng còn chi?...”</w:t>
      </w:r>
    </w:p>
    <w:p w:rsidR="00FE7B54" w:rsidRPr="0081505F" w:rsidRDefault="00FE7B54" w:rsidP="00FE7B54">
      <w:pPr>
        <w:spacing w:line="360" w:lineRule="exact"/>
        <w:ind w:firstLine="720"/>
        <w:jc w:val="both"/>
      </w:pPr>
      <w:r w:rsidRPr="0081505F">
        <w:t xml:space="preserve"> Lời bài thơ lặp lại nhiều lần trong truyện, nghe vang lên từng nhịp như tiếng chèo thuyền theo nhịp của những người đánh cá mòi đêm đang hối hả rượt theo luồng cá. Một “trò chơi” hàng ngày tr</w:t>
      </w:r>
      <w:r>
        <w:t xml:space="preserve">ong cuộc mưu sinh có mùi “sinh </w:t>
      </w:r>
      <w:r w:rsidRPr="00D36A7C">
        <w:t>-</w:t>
      </w:r>
      <w:r w:rsidRPr="0081505F">
        <w:t xml:space="preserve"> tử”.</w:t>
      </w:r>
      <w:r w:rsidR="008C0006" w:rsidRPr="008C0006">
        <w:t xml:space="preserve"> </w:t>
      </w:r>
      <w:r w:rsidRPr="0081505F">
        <w:t>Lời bài thơ cũng là lời chiêm nghiệm của nhà thơ về lẽ đời, về tình người của một người từng gắn bó đời mình với dòng sông. Dòng sông “thao thiết chảy” giống như dòng đời trôi đi trong hoài niệm của những giấc mơ về những điều không đạt được bao giờ. “Anh hùng còn chi?”. Câu hỏi cuối cùng vang lên như một nỗi khắc khoải của con người về nhân tình thế thái.</w:t>
      </w:r>
    </w:p>
    <w:p w:rsidR="00FE7B54" w:rsidRPr="0081505F" w:rsidRDefault="00FE7B54" w:rsidP="00FE7B54">
      <w:pPr>
        <w:spacing w:line="360" w:lineRule="exact"/>
        <w:ind w:firstLine="720"/>
        <w:jc w:val="both"/>
      </w:pPr>
      <w:r w:rsidRPr="0081505F">
        <w:t xml:space="preserve">Bài đồng dao ít người biết đến xuất xứ trong </w:t>
      </w:r>
      <w:r w:rsidRPr="0081505F">
        <w:rPr>
          <w:i/>
        </w:rPr>
        <w:t>Huyền thoại phố</w:t>
      </w:r>
      <w:r w:rsidR="00D47C2E" w:rsidRPr="00D47C2E">
        <w:rPr>
          <w:i/>
        </w:rPr>
        <w:t xml:space="preserve"> </w:t>
      </w:r>
      <w:r w:rsidRPr="0081505F">
        <w:rPr>
          <w:i/>
        </w:rPr>
        <w:t>phường</w:t>
      </w:r>
      <w:r w:rsidRPr="0081505F">
        <w:t xml:space="preserve">: </w:t>
      </w:r>
    </w:p>
    <w:p w:rsidR="00FE7B54" w:rsidRPr="0081505F" w:rsidRDefault="00FE7B54" w:rsidP="00FE7B54">
      <w:pPr>
        <w:spacing w:line="360" w:lineRule="exact"/>
        <w:ind w:left="2160" w:firstLine="180"/>
      </w:pPr>
      <w:r w:rsidRPr="0081505F">
        <w:t>“Xổ số đặc biệt</w:t>
      </w:r>
    </w:p>
    <w:p w:rsidR="00FE7B54" w:rsidRPr="0081505F" w:rsidRDefault="00FE7B54" w:rsidP="00FE7B54">
      <w:pPr>
        <w:spacing w:line="360" w:lineRule="exact"/>
        <w:ind w:left="2160" w:firstLine="180"/>
      </w:pPr>
      <w:r w:rsidRPr="0081505F">
        <w:t>Giải bảy trăm nghìn</w:t>
      </w:r>
    </w:p>
    <w:p w:rsidR="00FE7B54" w:rsidRPr="0081505F" w:rsidRDefault="00FE7B54" w:rsidP="00FE7B54">
      <w:pPr>
        <w:spacing w:line="360" w:lineRule="exact"/>
        <w:ind w:left="1440" w:firstLine="720"/>
      </w:pPr>
      <w:r w:rsidRPr="00B83A1A">
        <w:t xml:space="preserve">   </w:t>
      </w:r>
      <w:r w:rsidRPr="0081505F">
        <w:t>Món quà phẩm hạnh</w:t>
      </w:r>
    </w:p>
    <w:p w:rsidR="00FE7B54" w:rsidRPr="0081505F" w:rsidRDefault="00FE7B54" w:rsidP="00FE7B54">
      <w:pPr>
        <w:spacing w:line="360" w:lineRule="exact"/>
        <w:ind w:left="2160" w:firstLine="180"/>
      </w:pPr>
      <w:r w:rsidRPr="0081505F">
        <w:t>Lộc của thần linh</w:t>
      </w:r>
    </w:p>
    <w:p w:rsidR="00FE7B54" w:rsidRPr="0081505F" w:rsidRDefault="00FE7B54" w:rsidP="00FE7B54">
      <w:pPr>
        <w:spacing w:line="360" w:lineRule="exact"/>
        <w:ind w:left="2160" w:firstLine="180"/>
      </w:pPr>
      <w:r w:rsidRPr="0081505F">
        <w:t>Số trời may mắn</w:t>
      </w:r>
    </w:p>
    <w:p w:rsidR="00FE7B54" w:rsidRPr="0081505F" w:rsidRDefault="00FE7B54" w:rsidP="00FE7B54">
      <w:pPr>
        <w:spacing w:line="360" w:lineRule="exact"/>
        <w:ind w:left="2160" w:firstLine="180"/>
      </w:pPr>
      <w:r w:rsidRPr="0081505F">
        <w:t>Đâu đến chú mình</w:t>
      </w:r>
    </w:p>
    <w:p w:rsidR="00FE7B54" w:rsidRPr="0081505F" w:rsidRDefault="00FE7B54" w:rsidP="00FE7B54">
      <w:pPr>
        <w:spacing w:line="360" w:lineRule="exact"/>
        <w:ind w:left="2160" w:firstLine="180"/>
      </w:pPr>
      <w:r w:rsidRPr="0081505F">
        <w:t>Đỏ đen nhân thế</w:t>
      </w:r>
    </w:p>
    <w:p w:rsidR="00FE7B54" w:rsidRPr="0081505F" w:rsidRDefault="00FE7B54" w:rsidP="00FE7B54">
      <w:pPr>
        <w:spacing w:line="360" w:lineRule="exact"/>
        <w:ind w:left="2160" w:firstLine="180"/>
      </w:pPr>
      <w:r w:rsidRPr="0081505F">
        <w:t>Hữu sự hữu tình…”</w:t>
      </w:r>
    </w:p>
    <w:p w:rsidR="00FE7B54" w:rsidRPr="0081505F" w:rsidRDefault="00FE7B54" w:rsidP="00FE7B54">
      <w:pPr>
        <w:spacing w:line="360" w:lineRule="exact"/>
        <w:ind w:firstLine="720"/>
        <w:jc w:val="both"/>
      </w:pPr>
      <w:r w:rsidRPr="0081505F">
        <w:t xml:space="preserve">Bài thơ có nhịp điệu và nội dung như một bài đồng dao đã thâu tóm toàn bộ chủ đề tư tưởng của truyện. Với quan niệm “Thánh nhân đãi kẻ khù khờ”, những mưu mô, toan tính đê </w:t>
      </w:r>
      <w:r w:rsidRPr="0081505F">
        <w:lastRenderedPageBreak/>
        <w:t>hèn của Hạnh đã khiến cho Y không thể nhận được “món quà phẩm hạnh”, lộc trời cho ấy. Lời bài đồng dao có thể xem như một lời nhắc nhở đối với chúng ta về vấn đề đạo đức và nhân cách sống của con người trong thời hiện đại.</w:t>
      </w:r>
    </w:p>
    <w:p w:rsidR="00FE7B54" w:rsidRDefault="00FE7B54" w:rsidP="00FE7B54">
      <w:pPr>
        <w:spacing w:line="360" w:lineRule="exact"/>
        <w:ind w:firstLine="720"/>
        <w:jc w:val="both"/>
      </w:pPr>
      <w:r w:rsidRPr="0081505F">
        <w:t xml:space="preserve">Trong truyện </w:t>
      </w:r>
      <w:r w:rsidRPr="0081505F">
        <w:rPr>
          <w:i/>
        </w:rPr>
        <w:t>Không có vua,</w:t>
      </w:r>
      <w:r w:rsidRPr="0081505F">
        <w:t xml:space="preserve"> Tốn một</w:t>
      </w:r>
      <w:r w:rsidR="00D47C2E" w:rsidRPr="00D47C2E">
        <w:t xml:space="preserve"> </w:t>
      </w:r>
      <w:r w:rsidRPr="0081505F">
        <w:t>thằng bé “ít nói, nếu ai hỏi gì chỉ cười bẽn lẽn, trả lời nhát gừng” nhưng lại học được bài hát của bọn bợm rượu:</w:t>
      </w:r>
    </w:p>
    <w:p w:rsidR="00FE7B54" w:rsidRPr="0081505F" w:rsidRDefault="00FE7B54" w:rsidP="00FE7B54">
      <w:pPr>
        <w:spacing w:line="360" w:lineRule="exact"/>
        <w:ind w:left="2160" w:firstLine="180"/>
        <w:jc w:val="both"/>
      </w:pPr>
      <w:r w:rsidRPr="0081505F">
        <w:t>“A ha…</w:t>
      </w:r>
      <w:r w:rsidR="00EB450A">
        <w:rPr>
          <w:lang w:val="en-US"/>
        </w:rPr>
        <w:t xml:space="preserve"> </w:t>
      </w:r>
      <w:r w:rsidRPr="0081505F">
        <w:t>không có vua</w:t>
      </w:r>
    </w:p>
    <w:p w:rsidR="00FE7B54" w:rsidRPr="00A6174A" w:rsidRDefault="00FE7B54" w:rsidP="00FE7B54">
      <w:pPr>
        <w:spacing w:line="360" w:lineRule="exact"/>
        <w:ind w:firstLine="180"/>
      </w:pPr>
      <w:r>
        <w:t xml:space="preserve">                                    Sớm đến chiều say sưa</w:t>
      </w:r>
    </w:p>
    <w:p w:rsidR="00FE7B54" w:rsidRPr="00480518" w:rsidRDefault="00FE7B54" w:rsidP="00FE7B54">
      <w:pPr>
        <w:spacing w:line="360" w:lineRule="exact"/>
        <w:ind w:left="2340" w:hanging="900"/>
      </w:pPr>
      <w:r w:rsidRPr="00480518">
        <w:t xml:space="preserve">               </w:t>
      </w:r>
      <w:r w:rsidRPr="0081505F">
        <w:t>Tháng với ngày thoi đưa</w:t>
      </w:r>
    </w:p>
    <w:p w:rsidR="00FE7B54" w:rsidRPr="0081505F" w:rsidRDefault="00FE7B54" w:rsidP="00FE7B54">
      <w:pPr>
        <w:spacing w:line="360" w:lineRule="exact"/>
        <w:ind w:left="2340" w:hanging="900"/>
      </w:pPr>
      <w:r w:rsidRPr="00480518">
        <w:t xml:space="preserve">               </w:t>
      </w:r>
      <w:r w:rsidRPr="0081505F">
        <w:t>Ta với mình dây dưa</w:t>
      </w:r>
    </w:p>
    <w:p w:rsidR="00FE7B54" w:rsidRPr="0081505F" w:rsidRDefault="00FE7B54" w:rsidP="00FE7B54">
      <w:pPr>
        <w:spacing w:line="360" w:lineRule="exact"/>
        <w:ind w:left="2160" w:firstLine="180"/>
      </w:pPr>
      <w:r w:rsidRPr="0081505F">
        <w:t>Tình với tính hay chưa”</w:t>
      </w:r>
    </w:p>
    <w:p w:rsidR="00FE7B54" w:rsidRPr="0081505F" w:rsidRDefault="00FE7B54" w:rsidP="00FE7B54">
      <w:pPr>
        <w:spacing w:line="360" w:lineRule="exact"/>
        <w:ind w:firstLine="720"/>
        <w:jc w:val="both"/>
      </w:pPr>
      <w:r w:rsidRPr="0081505F">
        <w:t xml:space="preserve">Bài hát từ miệng một đứa ngây dại nhưng lời lẽ lại đầy ám chỉ và thâu tóm cho chủ đề truyện </w:t>
      </w:r>
      <w:r w:rsidRPr="0081505F">
        <w:rPr>
          <w:i/>
        </w:rPr>
        <w:t>Không có vua</w:t>
      </w:r>
      <w:r w:rsidRPr="0081505F">
        <w:t>. Một gia đình từ bố đến con không ai coi ai ra gì, không có luân thường đạo lí, không có nền nếp gia phong, mạnh ai người nấy sống. Họ gắn đời với nhau trong vòng quay đảo điên của cuộc đời. Trật tự bị đảo tung lên chỉ còn con người cá nhân, con người ích kỉ. Lời của bọn “bợm nhậu”, qua miệng một đứa trẻ ngờ nghệch, tật nguyền nhưng lại mang một ý nghĩa sâu cay mà đôi khi những người tỉnh táocũng không nhận thấy được.</w:t>
      </w:r>
    </w:p>
    <w:p w:rsidR="00FE7B54" w:rsidRPr="0081505F" w:rsidRDefault="00FE7B54" w:rsidP="00FE7B54">
      <w:pPr>
        <w:spacing w:line="360" w:lineRule="exact"/>
        <w:ind w:firstLine="720"/>
        <w:jc w:val="both"/>
      </w:pPr>
      <w:r w:rsidRPr="0081505F">
        <w:t xml:space="preserve">Trong truyện ngắn </w:t>
      </w:r>
      <w:r w:rsidRPr="0081505F">
        <w:rPr>
          <w:i/>
        </w:rPr>
        <w:t>Tướng về hưu</w:t>
      </w:r>
      <w:r w:rsidRPr="0081505F">
        <w:t>, bài ca vang lên trong một đám cưới ngoại ô thời hiện đại, đủ cả sự sa</w:t>
      </w:r>
      <w:r>
        <w:t xml:space="preserve">ng trọng lẫn thấp hèn bởi “một </w:t>
      </w:r>
      <w:r w:rsidRPr="0081505F">
        <w:t>anh cùng hợp tác xã xe bò thằng Tuân”:</w:t>
      </w:r>
    </w:p>
    <w:p w:rsidR="00FE7B54" w:rsidRPr="0081505F" w:rsidRDefault="00FE7B54" w:rsidP="00FE7B54">
      <w:pPr>
        <w:spacing w:line="360" w:lineRule="exact"/>
        <w:ind w:left="2160" w:firstLine="180"/>
      </w:pPr>
      <w:r w:rsidRPr="0081505F">
        <w:t>“Ừ…ê…cái con gà quay</w:t>
      </w:r>
    </w:p>
    <w:p w:rsidR="00FE7B54" w:rsidRPr="0081505F" w:rsidRDefault="00FE7B54" w:rsidP="00FE7B54">
      <w:pPr>
        <w:spacing w:line="360" w:lineRule="exact"/>
        <w:ind w:left="2160" w:firstLine="180"/>
      </w:pPr>
      <w:r w:rsidRPr="0081505F">
        <w:t>Ta đi lang thang khắp miền giang hồ</w:t>
      </w:r>
    </w:p>
    <w:p w:rsidR="00FE7B54" w:rsidRPr="0081505F" w:rsidRDefault="00FE7B54" w:rsidP="00FE7B54">
      <w:pPr>
        <w:spacing w:line="360" w:lineRule="exact"/>
        <w:ind w:firstLine="180"/>
      </w:pPr>
      <w:r w:rsidRPr="00480518">
        <w:t xml:space="preserve">                                    </w:t>
      </w:r>
      <w:r w:rsidRPr="0081505F">
        <w:t>Tìm về nơi nào có tiền</w:t>
      </w:r>
    </w:p>
    <w:p w:rsidR="00FE7B54" w:rsidRPr="0081505F" w:rsidRDefault="00FE7B54" w:rsidP="00FE7B54">
      <w:pPr>
        <w:tabs>
          <w:tab w:val="left" w:pos="2340"/>
        </w:tabs>
        <w:spacing w:line="360" w:lineRule="exact"/>
        <w:ind w:firstLine="180"/>
      </w:pPr>
      <w:r w:rsidRPr="00480518">
        <w:t xml:space="preserve">                                    </w:t>
      </w:r>
      <w:r w:rsidRPr="0081505F">
        <w:t>Tiền ơi, mau vào túi ta</w:t>
      </w:r>
    </w:p>
    <w:p w:rsidR="00FE7B54" w:rsidRPr="0081505F" w:rsidRDefault="00FE7B54" w:rsidP="00FE7B54">
      <w:pPr>
        <w:spacing w:line="360" w:lineRule="exact"/>
        <w:ind w:firstLine="180"/>
      </w:pPr>
      <w:r w:rsidRPr="00480518">
        <w:t xml:space="preserve">                                    </w:t>
      </w:r>
      <w:r w:rsidRPr="0081505F">
        <w:t>Ừ…ê…cái con gà rù”</w:t>
      </w:r>
    </w:p>
    <w:p w:rsidR="00FE7B54" w:rsidRPr="0081505F" w:rsidRDefault="00FE7B54" w:rsidP="00FE7B54">
      <w:pPr>
        <w:spacing w:line="360" w:lineRule="exact"/>
        <w:ind w:firstLine="720"/>
        <w:jc w:val="both"/>
      </w:pPr>
      <w:r w:rsidRPr="0081505F">
        <w:t xml:space="preserve">Nguyễn Huy Thiệp đã để cho nhân vật “Tôi”, con trai ông Thuấn phải thốt lên “một bài ca khủng khiếp”. Bài ca trong đám cưới mà không thấy lời lẽ chúc tụng hỉ sự mà những lời ca chứa đựng sự dung tục. Chủ đề của truyện </w:t>
      </w:r>
      <w:r w:rsidRPr="0081505F">
        <w:rPr>
          <w:i/>
        </w:rPr>
        <w:t>Tướng về hưu</w:t>
      </w:r>
      <w:r w:rsidRPr="0081505F">
        <w:t xml:space="preserve"> là sự lên ngôi của đồng tiền và sự xuống cấp của đạo đức con người vì tiền. Bài ca của tay thanh niên không phải ngẫu nhiên, vô duyên mà hóa ra lại làm nổi bật và tô đậm chủ đề của truyện. Chính đặc điểm hàm súc của thơ ca đã phát biểu cho tư tưởng của Nguyễn Huy Thiệp.</w:t>
      </w:r>
      <w:r w:rsidR="00636870" w:rsidRPr="00636870">
        <w:t xml:space="preserve"> </w:t>
      </w:r>
      <w:r w:rsidRPr="0081505F">
        <w:t>Phần lớn những bài thơ mang âm hưởng dân gian như những bài đồng dao thường được thốt ra từ những nhân vật phụ. Những bài đồng dao hiện đại nhưng có sức khái quát cao, thâu tóm chủ đề của truyện. Theo ý kiến nhà nghiên cứu T.N.Fimonova thì: “các bài ca đóng vai trò cấu thành cốt</w:t>
      </w:r>
      <w:r>
        <w:t xml:space="preserve"> truyện cực kì quan trọng” [2].</w:t>
      </w:r>
      <w:r w:rsidR="00D47C2E" w:rsidRPr="00D47C2E">
        <w:t xml:space="preserve"> </w:t>
      </w:r>
      <w:r w:rsidRPr="0081505F">
        <w:t>Mang nội dung triết lí sống là những lời nhắc nhở, chiêm nghiệm của nhà văn về cuộc đời.</w:t>
      </w:r>
    </w:p>
    <w:p w:rsidR="00FE7B54" w:rsidRPr="0081505F" w:rsidRDefault="00FE7B54" w:rsidP="00FE7B54">
      <w:pPr>
        <w:spacing w:line="360" w:lineRule="exact"/>
        <w:ind w:firstLine="720"/>
        <w:jc w:val="both"/>
      </w:pPr>
      <w:r w:rsidRPr="0081505F">
        <w:t>Bên cạnh những bài thơ mang âm hưởng của đồng dao thì trong nhiều truyện ngắn của Nguyễn Huy Thiệp, chúng ta còn nhận thấy, khi nội tâm nhân vật dừng lại trước ngưỡng cửa của hiện thực thì lúc đó thơ ca phát huy tác dụng bởi</w:t>
      </w:r>
      <w:r w:rsidR="00D47C2E" w:rsidRPr="00D47C2E">
        <w:t xml:space="preserve"> </w:t>
      </w:r>
      <w:r w:rsidRPr="0081505F">
        <w:t xml:space="preserve">Nguyễn Huy Thiệp rất ít đi khai thác nội </w:t>
      </w:r>
      <w:r w:rsidRPr="0081505F">
        <w:lastRenderedPageBreak/>
        <w:t xml:space="preserve">tâm nhân vật. Những suy tư của nhân vật, ông thường dành cho địa hạt của thơ </w:t>
      </w:r>
      <w:r w:rsidR="004C7E9C">
        <w:t>để vừa có sức gợi mở vừa bí ẩn.</w:t>
      </w:r>
      <w:r w:rsidR="004C7E9C" w:rsidRPr="004C7E9C">
        <w:t xml:space="preserve"> </w:t>
      </w:r>
      <w:r w:rsidRPr="0081505F">
        <w:t xml:space="preserve">Với thơ, nhân vật có thể miên man trong những suy tưởng không cùng, không cần logic, mạch lạc, chỉ đủ để gợi mở. Những bài thơ dài là những dòng nội tâm suy nghĩ của nhân vật khi đứng trước cuộc đời, đứng trước một sự đổi thay nào đó. Đây được xem như một sáng tạo độc đáo và hiệu quả của Nguyễn Huy Thiệp khi ông biết sử dụng lợi thế của ngôn ngữ trữ tình trong việc thể hiện nội tâm nhân vật. Đó là dòng suy nghĩ của nhân vật Lâm trong </w:t>
      </w:r>
      <w:r w:rsidRPr="0081505F">
        <w:rPr>
          <w:i/>
        </w:rPr>
        <w:t>Những bài học nông thôn</w:t>
      </w:r>
      <w:r w:rsidR="00636870" w:rsidRPr="00636870">
        <w:rPr>
          <w:i/>
        </w:rPr>
        <w:t xml:space="preserve"> </w:t>
      </w:r>
      <w:r w:rsidRPr="0081505F">
        <w:t>trước khoảnh khắc “trở thành người lớn” của mình:</w:t>
      </w:r>
    </w:p>
    <w:p w:rsidR="00FE7B54" w:rsidRPr="0081505F" w:rsidRDefault="00FE7B54" w:rsidP="00FE7B54">
      <w:pPr>
        <w:spacing w:line="360" w:lineRule="exact"/>
        <w:ind w:left="1440" w:firstLine="900"/>
      </w:pPr>
      <w:r w:rsidRPr="0081505F">
        <w:t>“Vĩnh biệt nhé, tuổi thơ</w:t>
      </w:r>
    </w:p>
    <w:p w:rsidR="00FE7B54" w:rsidRPr="00A6174A" w:rsidRDefault="00FE7B54" w:rsidP="00FE7B54">
      <w:pPr>
        <w:spacing w:line="360" w:lineRule="exact"/>
        <w:ind w:left="1440" w:firstLine="900"/>
      </w:pPr>
      <w:r w:rsidRPr="0081505F">
        <w:t>Tôi đã trưởng thành</w:t>
      </w:r>
    </w:p>
    <w:p w:rsidR="00FE7B54" w:rsidRPr="00A6174A" w:rsidRDefault="00FE7B54" w:rsidP="00FE7B54">
      <w:pPr>
        <w:spacing w:line="360" w:lineRule="exact"/>
        <w:ind w:left="1440" w:firstLine="900"/>
      </w:pPr>
      <w:r w:rsidRPr="0081505F">
        <w:t>Từ nay tôi phải gánh trá</w:t>
      </w:r>
      <w:r>
        <w:t>ch nhiệm với tôi, với mọi người</w:t>
      </w:r>
    </w:p>
    <w:p w:rsidR="00FE7B54" w:rsidRPr="00A6174A" w:rsidRDefault="00FE7B54" w:rsidP="00FE7B54">
      <w:pPr>
        <w:spacing w:line="360" w:lineRule="exact"/>
        <w:ind w:left="1440" w:firstLine="900"/>
      </w:pPr>
      <w:r w:rsidRPr="0081505F">
        <w:t>Tôi bắt đầu một chuỗi sơ xuất</w:t>
      </w:r>
      <w:r>
        <w:t xml:space="preserve"> liên tiếp nhau</w:t>
      </w:r>
    </w:p>
    <w:p w:rsidR="00FE7B54" w:rsidRPr="00A6174A" w:rsidRDefault="00FE7B54" w:rsidP="00FE7B54">
      <w:pPr>
        <w:spacing w:line="360" w:lineRule="exact"/>
        <w:ind w:left="1440" w:firstLine="900"/>
      </w:pPr>
      <w:r w:rsidRPr="0081505F">
        <w:t>Ôi tuổi thơ…”</w:t>
      </w:r>
    </w:p>
    <w:p w:rsidR="00FE7B54" w:rsidRPr="004C7E9C" w:rsidRDefault="00FE7B54" w:rsidP="00D47C2E">
      <w:pPr>
        <w:spacing w:line="360" w:lineRule="exact"/>
      </w:pPr>
      <w:r w:rsidRPr="00A6174A">
        <w:rPr>
          <w:spacing w:val="2"/>
        </w:rPr>
        <w:t xml:space="preserve">Là suy nghĩ của nhân vật xưng “tôi” trong </w:t>
      </w:r>
      <w:r w:rsidRPr="00A6174A">
        <w:rPr>
          <w:i/>
          <w:spacing w:val="2"/>
        </w:rPr>
        <w:t>Thương nhớ đồng quê</w:t>
      </w:r>
      <w:r w:rsidR="004C7E9C" w:rsidRPr="004C7E9C">
        <w:rPr>
          <w:i/>
          <w:spacing w:val="2"/>
        </w:rPr>
        <w:t>:</w:t>
      </w:r>
    </w:p>
    <w:p w:rsidR="00FE7B54" w:rsidRPr="00A6174A" w:rsidRDefault="00FE7B54" w:rsidP="00FE7B54">
      <w:pPr>
        <w:spacing w:line="360" w:lineRule="exact"/>
        <w:ind w:left="1440" w:firstLine="900"/>
      </w:pPr>
      <w:r>
        <w:t>“Tôi nghĩ</w:t>
      </w:r>
    </w:p>
    <w:p w:rsidR="00FE7B54" w:rsidRPr="0081505F" w:rsidRDefault="00FE7B54" w:rsidP="00FE7B54">
      <w:pPr>
        <w:spacing w:line="360" w:lineRule="exact"/>
        <w:ind w:left="1440" w:firstLine="900"/>
      </w:pPr>
      <w:r w:rsidRPr="00A6174A">
        <w:t>S</w:t>
      </w:r>
      <w:r w:rsidRPr="0081505F">
        <w:t>ự đơn giản của ngôn từ</w:t>
      </w:r>
    </w:p>
    <w:p w:rsidR="00FE7B54" w:rsidRPr="0081505F" w:rsidRDefault="00FE7B54" w:rsidP="00FE7B54">
      <w:pPr>
        <w:spacing w:line="360" w:lineRule="exact"/>
        <w:ind w:left="1440" w:firstLine="900"/>
      </w:pPr>
      <w:r w:rsidRPr="0081505F">
        <w:t>Sự bất lực của hình thức biểu đạt</w:t>
      </w:r>
    </w:p>
    <w:p w:rsidR="00FE7B54" w:rsidRPr="0081505F" w:rsidRDefault="00FE7B54" w:rsidP="00FE7B54">
      <w:pPr>
        <w:spacing w:line="360" w:lineRule="exact"/>
        <w:ind w:left="1620" w:firstLine="720"/>
      </w:pPr>
      <w:r w:rsidRPr="0081505F">
        <w:t>Mà nỗi nhọc nhằn đầy mặt đất</w:t>
      </w:r>
    </w:p>
    <w:p w:rsidR="00FE7B54" w:rsidRPr="0081505F" w:rsidRDefault="00FE7B54" w:rsidP="00FE7B54">
      <w:pPr>
        <w:spacing w:line="360" w:lineRule="exact"/>
        <w:ind w:left="1440" w:firstLine="900"/>
      </w:pPr>
      <w:r w:rsidRPr="0081505F">
        <w:t>Những số phận hưu hắt đầy mặt đất…”</w:t>
      </w:r>
    </w:p>
    <w:p w:rsidR="00FE7B54" w:rsidRPr="0081505F" w:rsidRDefault="00FE7B54" w:rsidP="00FE7B54">
      <w:pPr>
        <w:spacing w:line="360" w:lineRule="exact"/>
        <w:ind w:firstLine="720"/>
        <w:jc w:val="both"/>
      </w:pPr>
      <w:r w:rsidRPr="0081505F">
        <w:t xml:space="preserve">Suy nghĩ của nhân vật Năng trong </w:t>
      </w:r>
      <w:r w:rsidRPr="0081505F">
        <w:rPr>
          <w:i/>
        </w:rPr>
        <w:t>Chăn trâu cắt cỏ</w:t>
      </w:r>
      <w:r w:rsidRPr="0081505F">
        <w:t xml:space="preserve"> về kiếp con trâu hay kiếp con người? Bài thơ được viết bằng thơ lục bát nghe như lời ai oán về thân phận “Cổ cày vai bừa” đầy cực nhọc:</w:t>
      </w:r>
    </w:p>
    <w:p w:rsidR="00FE7B54" w:rsidRPr="0081505F" w:rsidRDefault="00FE7B54" w:rsidP="00FE7B54">
      <w:pPr>
        <w:spacing w:line="360" w:lineRule="exact"/>
        <w:ind w:left="2160" w:firstLine="180"/>
        <w:jc w:val="both"/>
      </w:pPr>
      <w:r w:rsidRPr="0081505F">
        <w:t>“Sinh ra làm kiếp con trâu</w:t>
      </w:r>
    </w:p>
    <w:p w:rsidR="00FE7B54" w:rsidRPr="0081505F" w:rsidRDefault="00FE7B54" w:rsidP="00FE7B54">
      <w:pPr>
        <w:spacing w:line="360" w:lineRule="exact"/>
        <w:ind w:left="2160" w:firstLine="180"/>
        <w:jc w:val="both"/>
      </w:pPr>
      <w:r w:rsidRPr="0081505F">
        <w:t>Suốt đời tăm tối dãi dầu nắng mưa</w:t>
      </w:r>
    </w:p>
    <w:p w:rsidR="00FE7B54" w:rsidRPr="0081505F" w:rsidRDefault="00FE7B54" w:rsidP="00FE7B54">
      <w:pPr>
        <w:spacing w:line="360" w:lineRule="exact"/>
        <w:ind w:left="2160" w:firstLine="180"/>
        <w:jc w:val="both"/>
      </w:pPr>
      <w:r w:rsidRPr="0081505F">
        <w:t>Thân tôi cổ cày vai bừa</w:t>
      </w:r>
    </w:p>
    <w:p w:rsidR="00FE7B54" w:rsidRPr="0081505F" w:rsidRDefault="00FE7B54" w:rsidP="00FE7B54">
      <w:pPr>
        <w:spacing w:line="360" w:lineRule="exact"/>
        <w:ind w:left="2160" w:firstLine="180"/>
        <w:jc w:val="both"/>
      </w:pPr>
      <w:r w:rsidRPr="0081505F">
        <w:t>Nào thừng buộc, nào mõ khua rộn ràng…”</w:t>
      </w:r>
    </w:p>
    <w:p w:rsidR="00FE7B54" w:rsidRPr="0081505F" w:rsidRDefault="00FE7B54" w:rsidP="00FE7B54">
      <w:pPr>
        <w:spacing w:line="360" w:lineRule="exact"/>
        <w:ind w:firstLine="720"/>
        <w:jc w:val="both"/>
      </w:pPr>
      <w:r w:rsidRPr="0081505F">
        <w:t xml:space="preserve">Cá biệt, trong truyện ngắn </w:t>
      </w:r>
      <w:r w:rsidRPr="0081505F">
        <w:rPr>
          <w:i/>
        </w:rPr>
        <w:t>Tội ác và trừng phạt</w:t>
      </w:r>
      <w:r w:rsidRPr="0081505F">
        <w:t>, Nguyễn Huy Thiệp dùng thơ thay cho bài tụng của vị sư Lục tổ Huệ Năng cầu siêu thoát linh hồn cho cô gái  mười sáu tuổi.</w:t>
      </w:r>
    </w:p>
    <w:p w:rsidR="00FE7B54" w:rsidRPr="0081505F" w:rsidRDefault="00FE7B54" w:rsidP="00FE7B54">
      <w:pPr>
        <w:spacing w:line="360" w:lineRule="exact"/>
        <w:ind w:firstLine="720"/>
        <w:jc w:val="both"/>
      </w:pPr>
      <w:r w:rsidRPr="0081505F">
        <w:t xml:space="preserve">Những dòng cảm xúc của nhân vật thường được diễn đạt dưới dạng độc thoại nội tâm. Trong truyện Nguyễn Huy Thiệp có sự dồn nén cô đúc những sự kiện, lời đối thoại dày đặc. Đọc truyện của Huy Thiệp ít thấy những chi tiết dư thừa, mọi chi tiết đều rất cô đọng. Thơ được dẫn vào đúng chỗ, đúng lúc càng tăng thêm minh chứng cho sự cô đúc trong nhiều truyện ngắn của ông. Những bài thơ có khi là những cảm nhận của nhân vật về cuộc đời; là câu trả lời cho câu hỏi; là lời đánh giá nhận định trước một hiện tượng; cũng có khi trở thành lời bộc lộ nội tâm nhân vật. Dù xuất hiện trong trường hợp nào thì người đọc cũng nhận thấy một sự sáng tạo độc đáo của Nguyễn Huy Thiệp. Ông không chỉ là một nhà văn có tài mà thơ của ông cũng da dạng và có chiều sâu về mặt nội dung. Kết hợp giữa văn xuôi và thơ trong cùng một sáng tác tạo nên những hiệu ứng bất ngờ. Bằng sự tương tác đó, truyện ngắn </w:t>
      </w:r>
      <w:r w:rsidRPr="0081505F">
        <w:lastRenderedPageBreak/>
        <w:t>Nguyễn Huy Thiệp đạt được tính “lợi hại” của sự kết hợp mà Kuranốp - nhà nghiên cứu người Nga từng đề cập: trong nền văn học hôm nay, chúng ta chứng kiến sự xích lại gần nhau giữa thơ và văn xuôi... Sự xích lại này làm cho văn xuôi thêm nồng ấm, run rẩy, nhiều chất hội hoạ, cô đọng hơn trong những ẩn dụ thấm vào từng câu, từng đoạn. Việc xích lại gần với thơ làm cho văn xuôi vừa trở nên sâu sắc, vừa dễ hiểu hơn. Thứ dòng chảy ngầm này cần cho mọi truyện n</w:t>
      </w:r>
      <w:r>
        <w:t>gắn.</w:t>
      </w:r>
      <w:r w:rsidR="00636870" w:rsidRPr="00636870">
        <w:t xml:space="preserve"> </w:t>
      </w:r>
      <w:r w:rsidRPr="0081505F">
        <w:t>Nó giúp cho truyện có thể ngắn gọn mà vẫn súc tích.</w:t>
      </w:r>
      <w:r w:rsidR="00636870" w:rsidRPr="00636870">
        <w:t xml:space="preserve"> </w:t>
      </w:r>
      <w:r w:rsidRPr="0081505F">
        <w:t>Có thể thấy, việc sử dụng thơ trong truyện ngắn Nguyễn Huy Thiệp là một kỹ thuật viết rất riêng của ông, không trộn lẫn với bất kì phong cách nào.</w:t>
      </w:r>
    </w:p>
    <w:p w:rsidR="00FE7B54" w:rsidRPr="0081505F" w:rsidRDefault="00FE7B54" w:rsidP="00FE7B54">
      <w:pPr>
        <w:spacing w:line="360" w:lineRule="exact"/>
        <w:ind w:firstLine="720"/>
        <w:jc w:val="both"/>
      </w:pPr>
      <w:r w:rsidRPr="0081505F">
        <w:t>Đưa thơ vào trong văn là một hiện tượng không còn mới lạ, nhất là đối với văn hóa Việt Nam, bởi người Việt Nam ai cũng có thể làm vài ba câu thơ. Điều đáng nói trong văn Nguyễn Huy Thiệp số lượng và t</w:t>
      </w:r>
      <w:r>
        <w:t>ần số xuất hiện thơ khá nhiều.</w:t>
      </w:r>
      <w:r w:rsidR="004C7E9C" w:rsidRPr="004C7E9C">
        <w:t xml:space="preserve"> </w:t>
      </w:r>
      <w:r w:rsidRPr="0081505F">
        <w:t>Mức độ đậm đặc của những bài thơ trong truyện ngắn cùng “chất lượng” của nó làm cho nhiều người đọc nghĩ đến một chuyện khá thú vị, nếu tập hợp tất cả các bài thơ trong truyện ngắn Nguyễn Huy Thiệp sẽ có được cả một tập thơ hết sức đầy đặn. Nhiều người cho rằng Nguyễn Huy Thiệp lạnh lùng, vô cảm khi có những đoạn giọng văn đanh lại, không có chỗ dư thừa cho cảm xúc. Nhưng may thay, những dòng văn ấy lại được nâng đỡ bởi những đoạn thơ, mà lại là thơ đậm đặc chất đồng dao, nhẹ nhàng, bay bổng, giàu âm hưởng nên rất thuyết phục.</w:t>
      </w:r>
    </w:p>
    <w:p w:rsidR="00FE7B54" w:rsidRPr="00CB1E25" w:rsidRDefault="00FE7B54" w:rsidP="00EB450A">
      <w:pPr>
        <w:spacing w:line="360" w:lineRule="exact"/>
        <w:ind w:firstLine="720"/>
        <w:jc w:val="both"/>
      </w:pPr>
      <w:r w:rsidRPr="0081505F">
        <w:t xml:space="preserve">Có thể thấy, việc sử dụng thơ song hành với văn xuôi trong sáng tác Nguyễn Huy Thiệp đã tạo ra những hiệu quả thẩm mỹ và thể hiện những đặc trưng rõ nét về phong cách. Điều này tạo nên tính giao thoa, sự hòa quyện giữa thơ và văn xuôi. Đó là sự dung hòa tuyệt diệu giữa một thể loại mang đậm tính tự sự và một thể loại mang đậm tính trữ tình. Mặt khác, nó góp phần phá vỡ tính cứng nhắc về nguyên tắc thể loại, giúp tác giả có điều kiện thể hiện đa chiều tư tưởng của mình. </w:t>
      </w:r>
    </w:p>
    <w:p w:rsidR="00FE7B54" w:rsidRPr="00A64054" w:rsidRDefault="00FE7B54" w:rsidP="00FE7B54">
      <w:pPr>
        <w:spacing w:line="360" w:lineRule="exact"/>
        <w:ind w:firstLine="720"/>
        <w:jc w:val="both"/>
        <w:rPr>
          <w:b/>
          <w:bCs/>
        </w:rPr>
      </w:pPr>
      <w:r w:rsidRPr="00CB1E25">
        <w:rPr>
          <w:b/>
          <w:bCs/>
        </w:rPr>
        <w:t xml:space="preserve">3. </w:t>
      </w:r>
      <w:r w:rsidRPr="00A64054">
        <w:rPr>
          <w:b/>
          <w:bCs/>
        </w:rPr>
        <w:t>Kết luận</w:t>
      </w:r>
    </w:p>
    <w:p w:rsidR="00FE7B54" w:rsidRPr="0081505F" w:rsidRDefault="00FE7B54" w:rsidP="00FE7B54">
      <w:pPr>
        <w:spacing w:line="360" w:lineRule="exact"/>
        <w:ind w:firstLine="720"/>
        <w:jc w:val="both"/>
      </w:pPr>
      <w:r w:rsidRPr="0081505F">
        <w:t xml:space="preserve">Đưa thơ vào trong truyện cũng là một biểu hiện của văn hóa trong việc sử dụng nghệ thuật ngôn từ của người Việt Nam. Những vần thơ mang chất đồng dao trong truyện Nguyễn Huy Thiệp vừa gợi mở lại vừa bí </w:t>
      </w:r>
      <w:r w:rsidRPr="00A64054">
        <w:t>ẩn</w:t>
      </w:r>
      <w:r w:rsidRPr="0081505F">
        <w:t>, mang một nội dung thâm trầm, tính triết lí sâu sắc, tạo chiều sâu cho truyện mà nhà văn muốn kể. Đúng như nhà nghiên cứu văn học Đỗ Đức Hiểu đã đánh giá: “Thơ ca và triết lý là những đặc trưng cơ bản của truyện ngắn Nguyễn Huy Thiệp. Đó là “tinh thần dân tộc” hay “tính phương Đông” của phong cách nhà văn” [1]. Đó là một trong những thành công tạo nên sức hấp dẫn của truyện ngắn Nguyễn Huy Thiệp.</w:t>
      </w:r>
    </w:p>
    <w:p w:rsidR="00FE7B54" w:rsidRPr="00EC5798" w:rsidRDefault="00FE7B54" w:rsidP="00FE7B54">
      <w:pPr>
        <w:pStyle w:val="NoSpacing"/>
        <w:rPr>
          <w:sz w:val="24"/>
          <w:szCs w:val="24"/>
          <w:lang w:val="vi-VN"/>
        </w:rPr>
      </w:pPr>
    </w:p>
    <w:p w:rsidR="00FE7B54" w:rsidRPr="00FF5F18" w:rsidRDefault="00FE7B54" w:rsidP="00FE7B54">
      <w:pPr>
        <w:pStyle w:val="NoSpacing"/>
        <w:jc w:val="center"/>
        <w:rPr>
          <w:b/>
          <w:szCs w:val="28"/>
          <w:lang w:val="vi-VN"/>
        </w:rPr>
      </w:pPr>
      <w:r w:rsidRPr="00FF5F18">
        <w:rPr>
          <w:b/>
          <w:szCs w:val="28"/>
          <w:lang w:val="vi-VN"/>
        </w:rPr>
        <w:t>TÀI LIỆU THAM KHẢO</w:t>
      </w:r>
    </w:p>
    <w:p w:rsidR="00FE7B54" w:rsidRPr="00EC5798" w:rsidRDefault="00FE7B54" w:rsidP="00FE7B54">
      <w:pPr>
        <w:pStyle w:val="NoSpacing"/>
        <w:jc w:val="center"/>
        <w:rPr>
          <w:b/>
          <w:sz w:val="24"/>
          <w:szCs w:val="24"/>
          <w:lang w:val="vi-VN"/>
        </w:rPr>
      </w:pPr>
    </w:p>
    <w:p w:rsidR="00FE7B54" w:rsidRPr="006B17CD" w:rsidRDefault="00FE7B54" w:rsidP="00FE7B54">
      <w:pPr>
        <w:ind w:firstLine="720"/>
        <w:jc w:val="both"/>
      </w:pPr>
      <w:r w:rsidRPr="00A64054">
        <w:rPr>
          <w:bCs/>
        </w:rPr>
        <w:t xml:space="preserve">[1]. </w:t>
      </w:r>
      <w:r w:rsidRPr="006B17CD">
        <w:t xml:space="preserve">Đỗ Đức Hiểu, </w:t>
      </w:r>
      <w:r w:rsidRPr="005A234C">
        <w:t>Đi t</w:t>
      </w:r>
      <w:r>
        <w:t>ìm Nguyễn Huy Thiệp</w:t>
      </w:r>
      <w:r w:rsidRPr="00FB3E4A">
        <w:t xml:space="preserve">, </w:t>
      </w:r>
      <w:r w:rsidRPr="005A234C">
        <w:rPr>
          <w:i/>
        </w:rPr>
        <w:t>TC Sông Hương</w:t>
      </w:r>
      <w:r w:rsidRPr="006B17CD">
        <w:t>, số</w:t>
      </w:r>
      <w:r>
        <w:t xml:space="preserve"> 136, 6/2000 </w:t>
      </w:r>
    </w:p>
    <w:p w:rsidR="00FE7B54" w:rsidRPr="00EC5798" w:rsidRDefault="00FE7B54" w:rsidP="00FE7B54">
      <w:pPr>
        <w:pStyle w:val="ListParagraph"/>
        <w:spacing w:after="0" w:line="240" w:lineRule="auto"/>
        <w:ind w:left="0" w:firstLine="720"/>
        <w:jc w:val="both"/>
        <w:rPr>
          <w:i/>
          <w:sz w:val="24"/>
          <w:lang w:val="vi-VN"/>
        </w:rPr>
      </w:pPr>
      <w:r>
        <w:rPr>
          <w:sz w:val="24"/>
          <w:lang w:val="vi-VN"/>
        </w:rPr>
        <w:t>[2]</w:t>
      </w:r>
      <w:r w:rsidRPr="00A64054">
        <w:rPr>
          <w:sz w:val="24"/>
          <w:lang w:val="vi-VN"/>
        </w:rPr>
        <w:t xml:space="preserve">. </w:t>
      </w:r>
      <w:r w:rsidRPr="00EC5798">
        <w:rPr>
          <w:sz w:val="24"/>
          <w:lang w:val="vi-VN"/>
        </w:rPr>
        <w:t xml:space="preserve">Phạm Xuân Nguyên (2000), (Sưu tầm và biên soạn), </w:t>
      </w:r>
      <w:r w:rsidRPr="00EC5798">
        <w:rPr>
          <w:i/>
          <w:sz w:val="24"/>
          <w:lang w:val="vi-VN"/>
        </w:rPr>
        <w:t>Đi tìm Nguyễn Huy Thiệp</w:t>
      </w:r>
      <w:r w:rsidRPr="00EC5798">
        <w:rPr>
          <w:sz w:val="24"/>
          <w:lang w:val="vi-VN"/>
        </w:rPr>
        <w:t xml:space="preserve">, </w:t>
      </w:r>
      <w:r>
        <w:rPr>
          <w:sz w:val="24"/>
          <w:lang w:val="vi-VN"/>
        </w:rPr>
        <w:t>Nxb</w:t>
      </w:r>
      <w:r w:rsidRPr="00EC5798">
        <w:rPr>
          <w:sz w:val="24"/>
          <w:lang w:val="vi-VN"/>
        </w:rPr>
        <w:t xml:space="preserve"> Văn hóa Thông tin, Sđd tr. 155.</w:t>
      </w:r>
    </w:p>
    <w:p w:rsidR="00FE7B54" w:rsidRPr="00EC5798" w:rsidRDefault="00FE7B54" w:rsidP="00FE7B54">
      <w:pPr>
        <w:pStyle w:val="ListParagraph"/>
        <w:spacing w:after="0" w:line="240" w:lineRule="auto"/>
        <w:ind w:left="0" w:firstLine="720"/>
        <w:jc w:val="both"/>
        <w:rPr>
          <w:i/>
          <w:sz w:val="24"/>
          <w:lang w:val="vi-VN"/>
        </w:rPr>
      </w:pPr>
      <w:r w:rsidRPr="00EC5798">
        <w:rPr>
          <w:sz w:val="24"/>
          <w:lang w:val="vi-VN"/>
        </w:rPr>
        <w:t>[3]</w:t>
      </w:r>
      <w:r w:rsidRPr="00A64054">
        <w:rPr>
          <w:sz w:val="24"/>
          <w:lang w:val="vi-VN"/>
        </w:rPr>
        <w:t>.</w:t>
      </w:r>
      <w:r w:rsidRPr="00EC5798">
        <w:rPr>
          <w:sz w:val="24"/>
          <w:lang w:val="vi-VN"/>
        </w:rPr>
        <w:t xml:space="preserve"> Nguyễn Huy Thiệ</w:t>
      </w:r>
      <w:r>
        <w:rPr>
          <w:sz w:val="24"/>
          <w:lang w:val="vi-VN"/>
        </w:rPr>
        <w:t>p (2003)</w:t>
      </w:r>
      <w:r w:rsidRPr="00FB3E4A">
        <w:rPr>
          <w:sz w:val="24"/>
          <w:lang w:val="vi-VN"/>
        </w:rPr>
        <w:t>,</w:t>
      </w:r>
      <w:r w:rsidR="0020487E" w:rsidRPr="0020487E">
        <w:rPr>
          <w:sz w:val="24"/>
          <w:lang w:val="vi-VN"/>
        </w:rPr>
        <w:t xml:space="preserve"> </w:t>
      </w:r>
      <w:r w:rsidRPr="00EC5798">
        <w:rPr>
          <w:i/>
          <w:sz w:val="24"/>
          <w:lang w:val="vi-VN"/>
        </w:rPr>
        <w:t>Truyện ngắn Nguyễn Huy Thiệ</w:t>
      </w:r>
      <w:r>
        <w:rPr>
          <w:i/>
          <w:sz w:val="24"/>
          <w:lang w:val="vi-VN"/>
        </w:rPr>
        <w:t>p</w:t>
      </w:r>
      <w:r w:rsidRPr="00FB3E4A">
        <w:rPr>
          <w:i/>
          <w:sz w:val="24"/>
          <w:lang w:val="vi-VN"/>
        </w:rPr>
        <w:t>,</w:t>
      </w:r>
      <w:r>
        <w:rPr>
          <w:sz w:val="24"/>
          <w:lang w:val="vi-VN"/>
        </w:rPr>
        <w:t>Nxb</w:t>
      </w:r>
      <w:r w:rsidRPr="00EC5798">
        <w:rPr>
          <w:sz w:val="24"/>
          <w:lang w:val="vi-VN"/>
        </w:rPr>
        <w:t xml:space="preserve"> Văn Học</w:t>
      </w:r>
    </w:p>
    <w:p w:rsidR="00FE7B54" w:rsidRPr="00EC5798" w:rsidRDefault="00FE7B54" w:rsidP="00FE7B54">
      <w:pPr>
        <w:pStyle w:val="ListParagraph"/>
        <w:spacing w:after="0" w:line="240" w:lineRule="auto"/>
        <w:ind w:left="0" w:firstLine="720"/>
        <w:jc w:val="both"/>
        <w:rPr>
          <w:sz w:val="24"/>
          <w:lang w:val="vi-VN"/>
        </w:rPr>
      </w:pPr>
      <w:r w:rsidRPr="00EC5798">
        <w:rPr>
          <w:sz w:val="24"/>
          <w:lang w:val="vi-VN"/>
        </w:rPr>
        <w:lastRenderedPageBreak/>
        <w:t>[4]</w:t>
      </w:r>
      <w:r w:rsidRPr="00A64054">
        <w:rPr>
          <w:sz w:val="24"/>
          <w:lang w:val="vi-VN"/>
        </w:rPr>
        <w:t xml:space="preserve">. </w:t>
      </w:r>
      <w:r w:rsidRPr="00EC5798">
        <w:rPr>
          <w:sz w:val="24"/>
          <w:lang w:val="vi-VN"/>
        </w:rPr>
        <w:t xml:space="preserve"> Nguyễ</w:t>
      </w:r>
      <w:r>
        <w:rPr>
          <w:sz w:val="24"/>
          <w:lang w:val="vi-VN"/>
        </w:rPr>
        <w:t xml:space="preserve">n </w:t>
      </w:r>
      <w:r w:rsidRPr="00A872EC">
        <w:rPr>
          <w:sz w:val="24"/>
          <w:lang w:val="vi-VN"/>
        </w:rPr>
        <w:t>H</w:t>
      </w:r>
      <w:r w:rsidRPr="00EC5798">
        <w:rPr>
          <w:sz w:val="24"/>
          <w:lang w:val="vi-VN"/>
        </w:rPr>
        <w:t xml:space="preserve">uy Thiệp (2010), </w:t>
      </w:r>
      <w:r w:rsidRPr="00EC5798">
        <w:rPr>
          <w:i/>
          <w:sz w:val="24"/>
          <w:lang w:val="vi-VN"/>
        </w:rPr>
        <w:t>Giăng lưới bắt chim</w:t>
      </w:r>
      <w:r w:rsidRPr="00EC5798">
        <w:rPr>
          <w:sz w:val="24"/>
          <w:lang w:val="vi-VN"/>
        </w:rPr>
        <w:t xml:space="preserve">, </w:t>
      </w:r>
      <w:r>
        <w:rPr>
          <w:sz w:val="24"/>
          <w:lang w:val="vi-VN"/>
        </w:rPr>
        <w:t>Nxb</w:t>
      </w:r>
      <w:r w:rsidRPr="00EC5798">
        <w:rPr>
          <w:sz w:val="24"/>
          <w:lang w:val="vi-VN"/>
        </w:rPr>
        <w:t xml:space="preserve"> Thanh niên, Sđd tr.161.</w:t>
      </w:r>
    </w:p>
    <w:p w:rsidR="00FE7B54" w:rsidRPr="00EC5798" w:rsidRDefault="00FE7B54" w:rsidP="00FE7B54">
      <w:pPr>
        <w:pStyle w:val="ListParagraph"/>
        <w:spacing w:after="0" w:line="240" w:lineRule="auto"/>
        <w:ind w:left="0" w:firstLine="720"/>
        <w:jc w:val="both"/>
        <w:rPr>
          <w:sz w:val="24"/>
          <w:lang w:val="vi-VN"/>
        </w:rPr>
      </w:pPr>
      <w:r w:rsidRPr="00EC5798">
        <w:rPr>
          <w:sz w:val="24"/>
          <w:lang w:val="vi-VN"/>
        </w:rPr>
        <w:t>[5]</w:t>
      </w:r>
      <w:r w:rsidRPr="00A64054">
        <w:rPr>
          <w:sz w:val="24"/>
          <w:lang w:val="vi-VN"/>
        </w:rPr>
        <w:t xml:space="preserve">. </w:t>
      </w:r>
      <w:r w:rsidRPr="00EC5798">
        <w:rPr>
          <w:sz w:val="24"/>
          <w:lang w:val="vi-VN"/>
        </w:rPr>
        <w:t xml:space="preserve">Trần Đình Sử, Lê Bá Hán, Nguyễn Khắc Phi (chủ biên), (2000) </w:t>
      </w:r>
      <w:r w:rsidRPr="00EC5798">
        <w:rPr>
          <w:i/>
          <w:sz w:val="24"/>
          <w:lang w:val="vi-VN"/>
        </w:rPr>
        <w:t>Từ điển thuật ngữ văn học,</w:t>
      </w:r>
      <w:r w:rsidR="0020487E" w:rsidRPr="00FB00A6">
        <w:rPr>
          <w:i/>
          <w:sz w:val="24"/>
          <w:lang w:val="vi-VN"/>
        </w:rPr>
        <w:t xml:space="preserve"> </w:t>
      </w:r>
      <w:r>
        <w:rPr>
          <w:sz w:val="24"/>
          <w:lang w:val="vi-VN"/>
        </w:rPr>
        <w:t>Nxb</w:t>
      </w:r>
      <w:r w:rsidRPr="00EC5798">
        <w:rPr>
          <w:sz w:val="24"/>
          <w:lang w:val="vi-VN"/>
        </w:rPr>
        <w:t xml:space="preserve"> Đ</w:t>
      </w:r>
      <w:r w:rsidR="00462A11" w:rsidRPr="00462A11">
        <w:rPr>
          <w:sz w:val="24"/>
          <w:lang w:val="vi-VN"/>
        </w:rPr>
        <w:t>ại học Quốc gia</w:t>
      </w:r>
      <w:r w:rsidRPr="00EC5798">
        <w:rPr>
          <w:sz w:val="24"/>
          <w:lang w:val="vi-VN"/>
        </w:rPr>
        <w:t xml:space="preserve"> Hà Nội.</w:t>
      </w:r>
    </w:p>
    <w:p w:rsidR="00FE7B54" w:rsidRPr="00EC5798" w:rsidRDefault="00FE7B54" w:rsidP="00FE7B54">
      <w:pPr>
        <w:pStyle w:val="ListParagraph"/>
        <w:spacing w:after="0" w:line="240" w:lineRule="auto"/>
        <w:ind w:left="0" w:firstLine="720"/>
        <w:jc w:val="both"/>
        <w:rPr>
          <w:sz w:val="24"/>
          <w:lang w:val="vi-VN"/>
        </w:rPr>
      </w:pPr>
    </w:p>
    <w:p w:rsidR="00FE7B54" w:rsidRDefault="00FE7B54" w:rsidP="00FE7B54">
      <w:pPr>
        <w:jc w:val="center"/>
        <w:rPr>
          <w:rFonts w:eastAsia="Calibri" w:cs="Cordia New"/>
          <w:b/>
          <w:sz w:val="28"/>
          <w:szCs w:val="28"/>
          <w:lang w:val="en-US"/>
        </w:rPr>
      </w:pPr>
      <w:r w:rsidRPr="00FF5F18">
        <w:rPr>
          <w:rFonts w:eastAsia="Calibri" w:cs="Cordia New"/>
          <w:b/>
          <w:sz w:val="28"/>
          <w:szCs w:val="28"/>
        </w:rPr>
        <w:t>THE MODERN CHILDREN’S F</w:t>
      </w:r>
      <w:r>
        <w:rPr>
          <w:rFonts w:eastAsia="Calibri" w:cs="Cordia New"/>
          <w:b/>
          <w:sz w:val="28"/>
          <w:szCs w:val="28"/>
        </w:rPr>
        <w:t>OLK SONGS</w:t>
      </w:r>
    </w:p>
    <w:p w:rsidR="00FE7B54" w:rsidRDefault="00FE7B54" w:rsidP="00FE7B54">
      <w:pPr>
        <w:jc w:val="center"/>
        <w:rPr>
          <w:rFonts w:eastAsia="Calibri" w:cs="Cordia New"/>
          <w:b/>
          <w:lang w:val="en-US"/>
        </w:rPr>
      </w:pPr>
      <w:r>
        <w:rPr>
          <w:rFonts w:eastAsia="Calibri" w:cs="Cordia New"/>
          <w:b/>
          <w:sz w:val="28"/>
          <w:szCs w:val="28"/>
        </w:rPr>
        <w:t xml:space="preserve"> IN NGUYEN HUY THIEP’S</w:t>
      </w:r>
      <w:r w:rsidR="009F4385">
        <w:rPr>
          <w:rFonts w:eastAsia="Calibri" w:cs="Cordia New"/>
          <w:b/>
          <w:sz w:val="28"/>
          <w:szCs w:val="28"/>
          <w:lang w:val="en-US"/>
        </w:rPr>
        <w:t xml:space="preserve"> </w:t>
      </w:r>
      <w:r w:rsidRPr="00FF5F18">
        <w:rPr>
          <w:rFonts w:eastAsia="Calibri" w:cs="Cordia New"/>
          <w:b/>
          <w:sz w:val="28"/>
          <w:szCs w:val="28"/>
        </w:rPr>
        <w:t>SHORT STORIES</w:t>
      </w:r>
    </w:p>
    <w:p w:rsidR="00FE7B54" w:rsidRPr="007A4781" w:rsidRDefault="00FE7B54" w:rsidP="00FE7B54">
      <w:pPr>
        <w:jc w:val="center"/>
        <w:rPr>
          <w:rFonts w:eastAsia="Calibri" w:cs="Cordia New"/>
          <w:b/>
          <w:lang w:val="en-US"/>
        </w:rPr>
      </w:pPr>
    </w:p>
    <w:p w:rsidR="00FE7B54" w:rsidRPr="00D40EF0" w:rsidRDefault="00FE7B54" w:rsidP="00FE7B54">
      <w:pPr>
        <w:jc w:val="right"/>
        <w:rPr>
          <w:b/>
        </w:rPr>
      </w:pPr>
      <w:r>
        <w:rPr>
          <w:b/>
        </w:rPr>
        <w:t>Nguyen Thi Van</w:t>
      </w:r>
    </w:p>
    <w:p w:rsidR="00FE7B54" w:rsidRPr="0065567B" w:rsidRDefault="00FE7B54" w:rsidP="00FE7B54">
      <w:pPr>
        <w:ind w:firstLine="720"/>
        <w:jc w:val="right"/>
        <w:rPr>
          <w:bCs/>
          <w:lang w:val="en-US"/>
        </w:rPr>
      </w:pPr>
      <w:r>
        <w:rPr>
          <w:bCs/>
          <w:lang w:val="en-US"/>
        </w:rPr>
        <w:t>Thanh Nua High School - Dien Bien</w:t>
      </w:r>
    </w:p>
    <w:p w:rsidR="00FE7B54" w:rsidRPr="00D40EF0" w:rsidRDefault="00FE7B54" w:rsidP="00FE7B54">
      <w:pPr>
        <w:ind w:firstLine="720"/>
        <w:jc w:val="right"/>
        <w:rPr>
          <w:bCs/>
        </w:rPr>
      </w:pPr>
    </w:p>
    <w:p w:rsidR="005B05FD" w:rsidRPr="005D12D2" w:rsidRDefault="005B05FD" w:rsidP="005B05FD">
      <w:pPr>
        <w:ind w:firstLine="720"/>
        <w:jc w:val="both"/>
        <w:rPr>
          <w:i/>
          <w:iCs/>
          <w:sz w:val="20"/>
          <w:szCs w:val="20"/>
        </w:rPr>
      </w:pPr>
      <w:r w:rsidRPr="005D12D2">
        <w:rPr>
          <w:b/>
          <w:i/>
          <w:iCs/>
          <w:sz w:val="20"/>
          <w:szCs w:val="20"/>
        </w:rPr>
        <w:t xml:space="preserve">Abstract: </w:t>
      </w:r>
      <w:r w:rsidRPr="005D12D2">
        <w:rPr>
          <w:i/>
          <w:iCs/>
          <w:sz w:val="20"/>
          <w:szCs w:val="20"/>
        </w:rPr>
        <w:t>Children’s folk song rhymes in Nguyen Huy Thiep’s short stories  are both suggestive and mysterious. They include profound contents and they are deeply philosophical, which creates the distinguishing features for the stories. Poetry and philosophy are the basic characteristics of  Nguyen Huy Thiep’s short stories. The national  or the oriental spirit which exclusively belongs to the writer’s style are skilfully shown through a beautiful integration of poetry  into his short stories.</w:t>
      </w:r>
    </w:p>
    <w:p w:rsidR="005B05FD" w:rsidRPr="005D12D2" w:rsidRDefault="005B05FD" w:rsidP="005B05FD">
      <w:pPr>
        <w:spacing w:before="120"/>
        <w:ind w:firstLine="720"/>
        <w:jc w:val="both"/>
        <w:rPr>
          <w:i/>
          <w:iCs/>
          <w:sz w:val="20"/>
          <w:szCs w:val="20"/>
        </w:rPr>
      </w:pPr>
      <w:r w:rsidRPr="005D12D2">
        <w:rPr>
          <w:b/>
          <w:i/>
          <w:iCs/>
          <w:sz w:val="20"/>
          <w:szCs w:val="20"/>
        </w:rPr>
        <w:t>Keywords</w:t>
      </w:r>
      <w:r w:rsidRPr="005D12D2">
        <w:rPr>
          <w:i/>
          <w:iCs/>
          <w:sz w:val="20"/>
          <w:szCs w:val="20"/>
        </w:rPr>
        <w:t>: children’s folk</w:t>
      </w:r>
      <w:r>
        <w:rPr>
          <w:i/>
          <w:iCs/>
          <w:sz w:val="20"/>
          <w:szCs w:val="20"/>
        </w:rPr>
        <w:t xml:space="preserve"> song</w:t>
      </w:r>
      <w:r>
        <w:rPr>
          <w:i/>
          <w:iCs/>
          <w:sz w:val="20"/>
          <w:szCs w:val="20"/>
          <w:lang w:val="en-US"/>
        </w:rPr>
        <w:t xml:space="preserve">, </w:t>
      </w:r>
      <w:r w:rsidRPr="005D12D2">
        <w:rPr>
          <w:i/>
          <w:iCs/>
          <w:sz w:val="20"/>
          <w:szCs w:val="20"/>
        </w:rPr>
        <w:t xml:space="preserve"> Nguyen Huy Thiep</w:t>
      </w:r>
      <w:r>
        <w:rPr>
          <w:i/>
          <w:iCs/>
          <w:sz w:val="20"/>
          <w:szCs w:val="20"/>
        </w:rPr>
        <w:t>.</w:t>
      </w:r>
    </w:p>
    <w:p w:rsidR="00FE7B54" w:rsidRDefault="00FE7B54" w:rsidP="00FE7B54"/>
    <w:p w:rsidR="00EB6DA0" w:rsidRPr="00EB6DA0" w:rsidRDefault="00EB6DA0" w:rsidP="00FE7B54">
      <w:pPr>
        <w:rPr>
          <w:b/>
          <w:lang w:val="en-US"/>
        </w:rPr>
      </w:pPr>
    </w:p>
    <w:sectPr w:rsidR="00EB6DA0" w:rsidRPr="00EB6DA0" w:rsidSect="00FE7B54">
      <w:footerReference w:type="default" r:id="rId35"/>
      <w:footnotePr>
        <w:numRestart w:val="eachPage"/>
      </w:footnotePr>
      <w:type w:val="nextColumn"/>
      <w:pgSz w:w="11909" w:h="16834" w:code="9"/>
      <w:pgMar w:top="1728" w:right="1138" w:bottom="1728" w:left="169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997" w:rsidRDefault="00990997" w:rsidP="00802D19">
      <w:r>
        <w:separator/>
      </w:r>
    </w:p>
  </w:endnote>
  <w:endnote w:type="continuationSeparator" w:id="1">
    <w:p w:rsidR="00990997" w:rsidRDefault="00990997" w:rsidP="00802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23" w:rsidRDefault="00EE63AD">
    <w:pPr>
      <w:pStyle w:val="Footer"/>
      <w:jc w:val="right"/>
    </w:pPr>
    <w:fldSimple w:instr=" PAGE   \* MERGEFORMAT ">
      <w:r w:rsidR="00DA1F98">
        <w:rPr>
          <w:noProof/>
        </w:rPr>
        <w:t>37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7147"/>
      <w:docPartObj>
        <w:docPartGallery w:val="Page Numbers (Bottom of Page)"/>
        <w:docPartUnique/>
      </w:docPartObj>
    </w:sdtPr>
    <w:sdtContent>
      <w:p w:rsidR="00A273D0" w:rsidRDefault="00A273D0">
        <w:pPr>
          <w:pStyle w:val="Footer"/>
          <w:jc w:val="right"/>
        </w:pPr>
        <w:fldSimple w:instr=" PAGE   \* MERGEFORMAT ">
          <w:r w:rsidR="00DA1F98">
            <w:rPr>
              <w:noProof/>
            </w:rPr>
            <w:t>42</w:t>
          </w:r>
        </w:fldSimple>
      </w:p>
    </w:sdtContent>
  </w:sdt>
  <w:p w:rsidR="00A273D0" w:rsidRDefault="00A273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1050"/>
      <w:docPartObj>
        <w:docPartGallery w:val="Page Numbers (Bottom of Page)"/>
        <w:docPartUnique/>
      </w:docPartObj>
    </w:sdtPr>
    <w:sdtContent>
      <w:p w:rsidR="00D80C23" w:rsidRDefault="00EE63AD">
        <w:pPr>
          <w:pStyle w:val="Footer"/>
          <w:jc w:val="right"/>
        </w:pPr>
        <w:fldSimple w:instr=" PAGE   \* MERGEFORMAT ">
          <w:r w:rsidR="00DA1F98">
            <w:rPr>
              <w:noProof/>
            </w:rPr>
            <w:t>48</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1048"/>
      <w:docPartObj>
        <w:docPartGallery w:val="Page Numbers (Bottom of Page)"/>
        <w:docPartUnique/>
      </w:docPartObj>
    </w:sdtPr>
    <w:sdtContent>
      <w:p w:rsidR="00D80C23" w:rsidRDefault="00EE63AD" w:rsidP="00B84D62">
        <w:pPr>
          <w:pStyle w:val="Footer"/>
          <w:jc w:val="right"/>
        </w:pPr>
        <w:fldSimple w:instr=" PAGE   \* MERGEFORMAT ">
          <w:r w:rsidR="00DA1F98">
            <w:rPr>
              <w:noProof/>
            </w:rPr>
            <w:t>114</w:t>
          </w:r>
        </w:fldSimple>
      </w:p>
    </w:sdtContent>
  </w:sdt>
  <w:p w:rsidR="00D80C23" w:rsidRDefault="00D80C2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1049"/>
      <w:docPartObj>
        <w:docPartGallery w:val="Page Numbers (Bottom of Page)"/>
        <w:docPartUnique/>
      </w:docPartObj>
    </w:sdtPr>
    <w:sdtContent>
      <w:p w:rsidR="00D80C23" w:rsidRDefault="00EE63AD">
        <w:pPr>
          <w:pStyle w:val="Footer"/>
          <w:jc w:val="right"/>
        </w:pPr>
        <w:fldSimple w:instr=" PAGE   \* MERGEFORMAT ">
          <w:r w:rsidR="00DA1F98">
            <w:rPr>
              <w:noProof/>
            </w:rPr>
            <w:t>115</w:t>
          </w:r>
        </w:fldSimple>
      </w:p>
    </w:sdtContent>
  </w:sdt>
  <w:p w:rsidR="00D80C23" w:rsidRDefault="00D80C2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23" w:rsidRDefault="00EE63AD">
    <w:pPr>
      <w:pStyle w:val="Footer"/>
      <w:jc w:val="right"/>
    </w:pPr>
    <w:fldSimple w:instr=" PAGE   \* MERGEFORMAT ">
      <w:r w:rsidR="00DA1F98">
        <w:rPr>
          <w:noProof/>
        </w:rPr>
        <w:t>132</w:t>
      </w:r>
    </w:fldSimple>
  </w:p>
  <w:p w:rsidR="00D80C23" w:rsidRDefault="00D80C23" w:rsidP="009909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997" w:rsidRDefault="00990997" w:rsidP="00802D19">
      <w:r>
        <w:separator/>
      </w:r>
    </w:p>
  </w:footnote>
  <w:footnote w:type="continuationSeparator" w:id="1">
    <w:p w:rsidR="00990997" w:rsidRDefault="00990997" w:rsidP="00802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23" w:rsidRDefault="00D80C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23" w:rsidRDefault="00D80C23" w:rsidP="00D75071">
    <w:pPr>
      <w:rPr>
        <w:sz w:val="22"/>
        <w:szCs w:val="22"/>
      </w:rPr>
    </w:pPr>
    <w:r>
      <w:rPr>
        <w:sz w:val="22"/>
        <w:szCs w:val="22"/>
      </w:rPr>
      <w:t>Hà Thị Hải</w:t>
    </w:r>
  </w:p>
  <w:p w:rsidR="00D80C23" w:rsidRDefault="00D80C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23" w:rsidRDefault="00D80C23" w:rsidP="00D75071">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23" w:rsidRPr="003F6D50" w:rsidRDefault="00D80C23" w:rsidP="003F6D5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23" w:rsidRPr="0087475B" w:rsidRDefault="00D80C23" w:rsidP="003F6D50">
    <w:pPr>
      <w:pStyle w:val="Header"/>
      <w:jc w:val="right"/>
      <w:rPr>
        <w:sz w:val="22"/>
        <w:szCs w:val="22"/>
        <w:lang w:val="en-US"/>
      </w:rPr>
    </w:pPr>
  </w:p>
  <w:p w:rsidR="00D80C23" w:rsidRDefault="00D80C2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23" w:rsidRDefault="00D80C2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23" w:rsidRPr="0087475B" w:rsidRDefault="00D80C23" w:rsidP="00D32A68">
    <w:pPr>
      <w:pStyle w:val="Header"/>
      <w:jc w:val="right"/>
      <w:rPr>
        <w:sz w:val="22"/>
        <w:szCs w:val="22"/>
        <w:lang w:val="en-US"/>
      </w:rPr>
    </w:pPr>
  </w:p>
  <w:p w:rsidR="00D80C23" w:rsidRPr="00836752" w:rsidRDefault="00D80C23">
    <w:pPr>
      <w:pStyle w:val="Header"/>
      <w:rPr>
        <w:lang w:val="en-U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23" w:rsidRPr="00C527A7" w:rsidRDefault="00D80C23" w:rsidP="00C527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3AB"/>
    <w:multiLevelType w:val="multilevel"/>
    <w:tmpl w:val="93966E76"/>
    <w:lvl w:ilvl="0">
      <w:start w:val="2"/>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
    <w:nsid w:val="01914F23"/>
    <w:multiLevelType w:val="multilevel"/>
    <w:tmpl w:val="3A4E0FA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3975A82"/>
    <w:multiLevelType w:val="hybridMultilevel"/>
    <w:tmpl w:val="FDBCC176"/>
    <w:lvl w:ilvl="0" w:tplc="AE9052DC">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0D3DE7"/>
    <w:multiLevelType w:val="hybridMultilevel"/>
    <w:tmpl w:val="226AA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A291B"/>
    <w:multiLevelType w:val="multilevel"/>
    <w:tmpl w:val="34480D58"/>
    <w:lvl w:ilvl="0">
      <w:start w:val="2"/>
      <w:numFmt w:val="decimal"/>
      <w:lvlText w:val="%1"/>
      <w:lvlJc w:val="left"/>
      <w:pPr>
        <w:ind w:left="360" w:hanging="360"/>
      </w:pPr>
      <w:rPr>
        <w:rFonts w:hint="default"/>
        <w:b/>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5">
    <w:nsid w:val="1B2168C0"/>
    <w:multiLevelType w:val="multilevel"/>
    <w:tmpl w:val="96280D4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FAE0F40"/>
    <w:multiLevelType w:val="hybridMultilevel"/>
    <w:tmpl w:val="BC64E676"/>
    <w:lvl w:ilvl="0" w:tplc="0018FBA8">
      <w:start w:val="1"/>
      <w:numFmt w:val="bullet"/>
      <w:lvlText w:val=""/>
      <w:lvlJc w:val="left"/>
      <w:pPr>
        <w:ind w:left="72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43CDF"/>
    <w:multiLevelType w:val="hybridMultilevel"/>
    <w:tmpl w:val="B7B2D3C8"/>
    <w:lvl w:ilvl="0" w:tplc="7F0693FC">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F5A4145"/>
    <w:multiLevelType w:val="multilevel"/>
    <w:tmpl w:val="E7369A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2C03650"/>
    <w:multiLevelType w:val="multilevel"/>
    <w:tmpl w:val="C562B97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875FB9"/>
    <w:multiLevelType w:val="hybridMultilevel"/>
    <w:tmpl w:val="8200B2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43F88"/>
    <w:multiLevelType w:val="hybridMultilevel"/>
    <w:tmpl w:val="3FAE6A4A"/>
    <w:lvl w:ilvl="0" w:tplc="0409000F">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2">
    <w:nsid w:val="4A44532D"/>
    <w:multiLevelType w:val="hybridMultilevel"/>
    <w:tmpl w:val="D6EEFFC8"/>
    <w:lvl w:ilvl="0" w:tplc="731A32E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4B2D52C7"/>
    <w:multiLevelType w:val="hybridMultilevel"/>
    <w:tmpl w:val="194E3FE4"/>
    <w:lvl w:ilvl="0" w:tplc="8160B414">
      <w:start w:val="1"/>
      <w:numFmt w:val="decimal"/>
      <w:lvlText w:val="%1."/>
      <w:lvlJc w:val="left"/>
      <w:pPr>
        <w:ind w:left="1080" w:hanging="360"/>
      </w:pPr>
      <w:rPr>
        <w:rFonts w:cs="Times New Roman" w:hint="default"/>
        <w:b/>
        <w:b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673625"/>
    <w:multiLevelType w:val="hybridMultilevel"/>
    <w:tmpl w:val="FCE8DA14"/>
    <w:lvl w:ilvl="0" w:tplc="2C066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8D32B9"/>
    <w:multiLevelType w:val="multilevel"/>
    <w:tmpl w:val="3ABE167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44F791A"/>
    <w:multiLevelType w:val="hybridMultilevel"/>
    <w:tmpl w:val="D3C24562"/>
    <w:lvl w:ilvl="0" w:tplc="967A6C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793413"/>
    <w:multiLevelType w:val="multilevel"/>
    <w:tmpl w:val="7C2C19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7880D0D"/>
    <w:multiLevelType w:val="hybridMultilevel"/>
    <w:tmpl w:val="A8AE9392"/>
    <w:lvl w:ilvl="0" w:tplc="70803F8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13337F"/>
    <w:multiLevelType w:val="hybridMultilevel"/>
    <w:tmpl w:val="5704AF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0B2816"/>
    <w:multiLevelType w:val="multilevel"/>
    <w:tmpl w:val="3DA8D4C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5153F0"/>
    <w:multiLevelType w:val="hybridMultilevel"/>
    <w:tmpl w:val="1D083958"/>
    <w:lvl w:ilvl="0" w:tplc="36C0E0F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B0718C"/>
    <w:multiLevelType w:val="multilevel"/>
    <w:tmpl w:val="CFCEBB1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C261386"/>
    <w:multiLevelType w:val="multilevel"/>
    <w:tmpl w:val="55CA94A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7C842E46"/>
    <w:multiLevelType w:val="hybridMultilevel"/>
    <w:tmpl w:val="76B804D8"/>
    <w:lvl w:ilvl="0" w:tplc="104E0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EE1378"/>
    <w:multiLevelType w:val="multilevel"/>
    <w:tmpl w:val="3110A9E8"/>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nsid w:val="7E0B3396"/>
    <w:multiLevelType w:val="hybridMultilevel"/>
    <w:tmpl w:val="FFB21CB8"/>
    <w:lvl w:ilvl="0" w:tplc="2346803C">
      <w:start w:val="1"/>
      <w:numFmt w:val="decimal"/>
      <w:lvlText w:val="%1."/>
      <w:lvlJc w:val="left"/>
      <w:pPr>
        <w:ind w:left="1080" w:hanging="360"/>
      </w:pPr>
      <w:rPr>
        <w:rFonts w:hint="default"/>
      </w:r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7ED62445"/>
    <w:multiLevelType w:val="hybridMultilevel"/>
    <w:tmpl w:val="7C30A944"/>
    <w:lvl w:ilvl="0" w:tplc="4AEEF8E4">
      <w:start w:val="1"/>
      <w:numFmt w:val="decimal"/>
      <w:lvlText w:val="%1."/>
      <w:lvlJc w:val="left"/>
      <w:pPr>
        <w:ind w:left="360" w:hanging="360"/>
      </w:pPr>
      <w:rPr>
        <w:rFonts w:ascii="Times New Roman" w:eastAsiaTheme="minorHAnsi" w:hAnsi="Times New Roman" w:cstheme="minorBidi"/>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2347D8"/>
    <w:multiLevelType w:val="multilevel"/>
    <w:tmpl w:val="DB0AC5E2"/>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7"/>
  </w:num>
  <w:num w:numId="2">
    <w:abstractNumId w:val="21"/>
  </w:num>
  <w:num w:numId="3">
    <w:abstractNumId w:val="25"/>
  </w:num>
  <w:num w:numId="4">
    <w:abstractNumId w:val="2"/>
  </w:num>
  <w:num w:numId="5">
    <w:abstractNumId w:val="13"/>
  </w:num>
  <w:num w:numId="6">
    <w:abstractNumId w:val="27"/>
  </w:num>
  <w:num w:numId="7">
    <w:abstractNumId w:val="24"/>
  </w:num>
  <w:num w:numId="8">
    <w:abstractNumId w:val="14"/>
  </w:num>
  <w:num w:numId="9">
    <w:abstractNumId w:val="28"/>
  </w:num>
  <w:num w:numId="10">
    <w:abstractNumId w:val="8"/>
  </w:num>
  <w:num w:numId="11">
    <w:abstractNumId w:val="16"/>
  </w:num>
  <w:num w:numId="12">
    <w:abstractNumId w:val="4"/>
  </w:num>
  <w:num w:numId="13">
    <w:abstractNumId w:val="10"/>
  </w:num>
  <w:num w:numId="14">
    <w:abstractNumId w:val="12"/>
  </w:num>
  <w:num w:numId="15">
    <w:abstractNumId w:val="1"/>
  </w:num>
  <w:num w:numId="16">
    <w:abstractNumId w:val="26"/>
  </w:num>
  <w:num w:numId="17">
    <w:abstractNumId w:val="0"/>
  </w:num>
  <w:num w:numId="18">
    <w:abstractNumId w:val="8"/>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9">
    <w:abstractNumId w:val="3"/>
  </w:num>
  <w:num w:numId="20">
    <w:abstractNumId w:val="19"/>
  </w:num>
  <w:num w:numId="21">
    <w:abstractNumId w:val="6"/>
  </w:num>
  <w:num w:numId="22">
    <w:abstractNumId w:val="7"/>
  </w:num>
  <w:num w:numId="23">
    <w:abstractNumId w:val="11"/>
  </w:num>
  <w:num w:numId="24">
    <w:abstractNumId w:val="18"/>
  </w:num>
  <w:num w:numId="25">
    <w:abstractNumId w:val="22"/>
  </w:num>
  <w:num w:numId="26">
    <w:abstractNumId w:val="5"/>
  </w:num>
  <w:num w:numId="27">
    <w:abstractNumId w:val="15"/>
  </w:num>
  <w:num w:numId="28">
    <w:abstractNumId w:val="9"/>
  </w:num>
  <w:num w:numId="29">
    <w:abstractNumId w:val="20"/>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hdrShapeDefaults>
    <o:shapedefaults v:ext="edit" spidmax="153602"/>
  </w:hdrShapeDefaults>
  <w:footnotePr>
    <w:numRestart w:val="eachPage"/>
    <w:footnote w:id="0"/>
    <w:footnote w:id="1"/>
  </w:footnotePr>
  <w:endnotePr>
    <w:endnote w:id="0"/>
    <w:endnote w:id="1"/>
  </w:endnotePr>
  <w:compat>
    <w:applyBreakingRules/>
  </w:compat>
  <w:rsids>
    <w:rsidRoot w:val="00802D19"/>
    <w:rsid w:val="0000076C"/>
    <w:rsid w:val="00003B4E"/>
    <w:rsid w:val="00004BA5"/>
    <w:rsid w:val="00011AD4"/>
    <w:rsid w:val="00015B28"/>
    <w:rsid w:val="00016040"/>
    <w:rsid w:val="00020499"/>
    <w:rsid w:val="0002528F"/>
    <w:rsid w:val="00025F4F"/>
    <w:rsid w:val="0002762D"/>
    <w:rsid w:val="00031792"/>
    <w:rsid w:val="00050E67"/>
    <w:rsid w:val="000521D7"/>
    <w:rsid w:val="000601DB"/>
    <w:rsid w:val="00060B2E"/>
    <w:rsid w:val="0007101C"/>
    <w:rsid w:val="00072708"/>
    <w:rsid w:val="00074CEC"/>
    <w:rsid w:val="00080D94"/>
    <w:rsid w:val="00083303"/>
    <w:rsid w:val="00083CC0"/>
    <w:rsid w:val="00091A26"/>
    <w:rsid w:val="00092450"/>
    <w:rsid w:val="00092DF2"/>
    <w:rsid w:val="00095FD5"/>
    <w:rsid w:val="00096018"/>
    <w:rsid w:val="000971DC"/>
    <w:rsid w:val="000A0D1E"/>
    <w:rsid w:val="000A26E3"/>
    <w:rsid w:val="000B079C"/>
    <w:rsid w:val="000B1DA2"/>
    <w:rsid w:val="000B4626"/>
    <w:rsid w:val="000D64D7"/>
    <w:rsid w:val="000E19FD"/>
    <w:rsid w:val="000E1A7D"/>
    <w:rsid w:val="000E2800"/>
    <w:rsid w:val="000E4A76"/>
    <w:rsid w:val="000E588A"/>
    <w:rsid w:val="000F696C"/>
    <w:rsid w:val="00101AA7"/>
    <w:rsid w:val="001177AC"/>
    <w:rsid w:val="00117B90"/>
    <w:rsid w:val="00120501"/>
    <w:rsid w:val="00122970"/>
    <w:rsid w:val="00141B6F"/>
    <w:rsid w:val="001503AA"/>
    <w:rsid w:val="00150A9C"/>
    <w:rsid w:val="00152F62"/>
    <w:rsid w:val="00155E56"/>
    <w:rsid w:val="0016067C"/>
    <w:rsid w:val="00162BE0"/>
    <w:rsid w:val="00165E56"/>
    <w:rsid w:val="00170450"/>
    <w:rsid w:val="00172949"/>
    <w:rsid w:val="00174150"/>
    <w:rsid w:val="001755FD"/>
    <w:rsid w:val="00190BDA"/>
    <w:rsid w:val="00191AB5"/>
    <w:rsid w:val="001927E0"/>
    <w:rsid w:val="001A07D3"/>
    <w:rsid w:val="001A6380"/>
    <w:rsid w:val="001B07EB"/>
    <w:rsid w:val="001B2CFC"/>
    <w:rsid w:val="001B6EB7"/>
    <w:rsid w:val="001B79C8"/>
    <w:rsid w:val="001C2907"/>
    <w:rsid w:val="001C2986"/>
    <w:rsid w:val="001D0F8A"/>
    <w:rsid w:val="001D1EA5"/>
    <w:rsid w:val="001D3CD9"/>
    <w:rsid w:val="001D3E4D"/>
    <w:rsid w:val="001D7EB4"/>
    <w:rsid w:val="001E0ADE"/>
    <w:rsid w:val="001E11F1"/>
    <w:rsid w:val="001F2B3F"/>
    <w:rsid w:val="001F4AD8"/>
    <w:rsid w:val="001F5121"/>
    <w:rsid w:val="001F64A2"/>
    <w:rsid w:val="001F696C"/>
    <w:rsid w:val="00200B81"/>
    <w:rsid w:val="0020105A"/>
    <w:rsid w:val="0020394A"/>
    <w:rsid w:val="0020487E"/>
    <w:rsid w:val="00210C91"/>
    <w:rsid w:val="0021191C"/>
    <w:rsid w:val="00212724"/>
    <w:rsid w:val="00221F50"/>
    <w:rsid w:val="00226423"/>
    <w:rsid w:val="00231CCA"/>
    <w:rsid w:val="00232383"/>
    <w:rsid w:val="00240776"/>
    <w:rsid w:val="0024235C"/>
    <w:rsid w:val="00243DBF"/>
    <w:rsid w:val="002503BE"/>
    <w:rsid w:val="00250A92"/>
    <w:rsid w:val="00260A84"/>
    <w:rsid w:val="00260AA1"/>
    <w:rsid w:val="00263406"/>
    <w:rsid w:val="0026763F"/>
    <w:rsid w:val="00267B30"/>
    <w:rsid w:val="00276F82"/>
    <w:rsid w:val="00277DDF"/>
    <w:rsid w:val="0028491A"/>
    <w:rsid w:val="00290284"/>
    <w:rsid w:val="002931DE"/>
    <w:rsid w:val="00295055"/>
    <w:rsid w:val="002A5D98"/>
    <w:rsid w:val="002A606A"/>
    <w:rsid w:val="002A61AC"/>
    <w:rsid w:val="002B0657"/>
    <w:rsid w:val="002B2750"/>
    <w:rsid w:val="002B3FDA"/>
    <w:rsid w:val="002C1EEA"/>
    <w:rsid w:val="002C43CF"/>
    <w:rsid w:val="002D3EC9"/>
    <w:rsid w:val="002D4F84"/>
    <w:rsid w:val="002E325E"/>
    <w:rsid w:val="002E6777"/>
    <w:rsid w:val="002E7D55"/>
    <w:rsid w:val="002E7D82"/>
    <w:rsid w:val="002F191B"/>
    <w:rsid w:val="002F64CF"/>
    <w:rsid w:val="002F76FE"/>
    <w:rsid w:val="0030114E"/>
    <w:rsid w:val="00301AA6"/>
    <w:rsid w:val="003032FF"/>
    <w:rsid w:val="00305390"/>
    <w:rsid w:val="00315329"/>
    <w:rsid w:val="00320CF5"/>
    <w:rsid w:val="0032712A"/>
    <w:rsid w:val="0033006E"/>
    <w:rsid w:val="00330D16"/>
    <w:rsid w:val="00337277"/>
    <w:rsid w:val="00337930"/>
    <w:rsid w:val="00341980"/>
    <w:rsid w:val="00342D8C"/>
    <w:rsid w:val="0034650A"/>
    <w:rsid w:val="00353654"/>
    <w:rsid w:val="003541C0"/>
    <w:rsid w:val="003573CF"/>
    <w:rsid w:val="00362E8F"/>
    <w:rsid w:val="003666C4"/>
    <w:rsid w:val="00367151"/>
    <w:rsid w:val="003701F9"/>
    <w:rsid w:val="00373B49"/>
    <w:rsid w:val="00375E94"/>
    <w:rsid w:val="00376DCA"/>
    <w:rsid w:val="0038168A"/>
    <w:rsid w:val="00382510"/>
    <w:rsid w:val="0038344F"/>
    <w:rsid w:val="003901C9"/>
    <w:rsid w:val="00390D81"/>
    <w:rsid w:val="00392C53"/>
    <w:rsid w:val="003A0E5F"/>
    <w:rsid w:val="003A32AA"/>
    <w:rsid w:val="003A7B30"/>
    <w:rsid w:val="003B0D3C"/>
    <w:rsid w:val="003C516C"/>
    <w:rsid w:val="003C622B"/>
    <w:rsid w:val="003D2D24"/>
    <w:rsid w:val="003D2F22"/>
    <w:rsid w:val="003F1C2E"/>
    <w:rsid w:val="003F667F"/>
    <w:rsid w:val="003F6D50"/>
    <w:rsid w:val="003F7B3B"/>
    <w:rsid w:val="003F7C31"/>
    <w:rsid w:val="004153A1"/>
    <w:rsid w:val="00421BF3"/>
    <w:rsid w:val="00421EA4"/>
    <w:rsid w:val="00422834"/>
    <w:rsid w:val="00425832"/>
    <w:rsid w:val="00426E78"/>
    <w:rsid w:val="00432056"/>
    <w:rsid w:val="0043215D"/>
    <w:rsid w:val="004404CE"/>
    <w:rsid w:val="004407B2"/>
    <w:rsid w:val="004410D9"/>
    <w:rsid w:val="00444868"/>
    <w:rsid w:val="0044562B"/>
    <w:rsid w:val="0044606F"/>
    <w:rsid w:val="00454463"/>
    <w:rsid w:val="004579D4"/>
    <w:rsid w:val="00462A11"/>
    <w:rsid w:val="00463FE5"/>
    <w:rsid w:val="00473416"/>
    <w:rsid w:val="00475D05"/>
    <w:rsid w:val="004820A7"/>
    <w:rsid w:val="00483678"/>
    <w:rsid w:val="004858BB"/>
    <w:rsid w:val="0048646C"/>
    <w:rsid w:val="00490606"/>
    <w:rsid w:val="00491E1A"/>
    <w:rsid w:val="004921EE"/>
    <w:rsid w:val="0049367B"/>
    <w:rsid w:val="00493DCD"/>
    <w:rsid w:val="004A4402"/>
    <w:rsid w:val="004B7210"/>
    <w:rsid w:val="004B7B60"/>
    <w:rsid w:val="004C5019"/>
    <w:rsid w:val="004C5FCA"/>
    <w:rsid w:val="004C7E9C"/>
    <w:rsid w:val="004D4F77"/>
    <w:rsid w:val="004E195C"/>
    <w:rsid w:val="004E364E"/>
    <w:rsid w:val="004E47D9"/>
    <w:rsid w:val="004E59CD"/>
    <w:rsid w:val="004F0615"/>
    <w:rsid w:val="004F1600"/>
    <w:rsid w:val="00501220"/>
    <w:rsid w:val="0050390A"/>
    <w:rsid w:val="005139FA"/>
    <w:rsid w:val="00516802"/>
    <w:rsid w:val="00520082"/>
    <w:rsid w:val="00520EED"/>
    <w:rsid w:val="00533AD3"/>
    <w:rsid w:val="00535F91"/>
    <w:rsid w:val="00541108"/>
    <w:rsid w:val="00542FE8"/>
    <w:rsid w:val="005507AE"/>
    <w:rsid w:val="00550C57"/>
    <w:rsid w:val="005545AD"/>
    <w:rsid w:val="00556C41"/>
    <w:rsid w:val="0055731D"/>
    <w:rsid w:val="005651C4"/>
    <w:rsid w:val="005725E9"/>
    <w:rsid w:val="005738B6"/>
    <w:rsid w:val="00573C60"/>
    <w:rsid w:val="005811F8"/>
    <w:rsid w:val="00584DA1"/>
    <w:rsid w:val="00596FD4"/>
    <w:rsid w:val="005A3B26"/>
    <w:rsid w:val="005B05FD"/>
    <w:rsid w:val="005B0C69"/>
    <w:rsid w:val="005B4610"/>
    <w:rsid w:val="005B55F0"/>
    <w:rsid w:val="005C2B42"/>
    <w:rsid w:val="005D02DE"/>
    <w:rsid w:val="005D4406"/>
    <w:rsid w:val="005D70ED"/>
    <w:rsid w:val="005D771F"/>
    <w:rsid w:val="005E33ED"/>
    <w:rsid w:val="005E5605"/>
    <w:rsid w:val="005E7449"/>
    <w:rsid w:val="005E76ED"/>
    <w:rsid w:val="005F5E35"/>
    <w:rsid w:val="005F67B2"/>
    <w:rsid w:val="00605D71"/>
    <w:rsid w:val="00611B52"/>
    <w:rsid w:val="00613718"/>
    <w:rsid w:val="00613741"/>
    <w:rsid w:val="0062060E"/>
    <w:rsid w:val="00620C90"/>
    <w:rsid w:val="006237BA"/>
    <w:rsid w:val="00623AA1"/>
    <w:rsid w:val="006254FA"/>
    <w:rsid w:val="006300FD"/>
    <w:rsid w:val="0063170F"/>
    <w:rsid w:val="00634D36"/>
    <w:rsid w:val="00635634"/>
    <w:rsid w:val="00636870"/>
    <w:rsid w:val="00642E0C"/>
    <w:rsid w:val="00645C2C"/>
    <w:rsid w:val="0065111C"/>
    <w:rsid w:val="0065567B"/>
    <w:rsid w:val="00655F01"/>
    <w:rsid w:val="006605E6"/>
    <w:rsid w:val="00662C11"/>
    <w:rsid w:val="00666C1F"/>
    <w:rsid w:val="00683A0C"/>
    <w:rsid w:val="00697148"/>
    <w:rsid w:val="006B65E1"/>
    <w:rsid w:val="006C3210"/>
    <w:rsid w:val="006C6AAE"/>
    <w:rsid w:val="006C6E07"/>
    <w:rsid w:val="006D5730"/>
    <w:rsid w:val="006D78DC"/>
    <w:rsid w:val="006E04B3"/>
    <w:rsid w:val="006E0C83"/>
    <w:rsid w:val="006F45B5"/>
    <w:rsid w:val="006F7AFA"/>
    <w:rsid w:val="00703DC3"/>
    <w:rsid w:val="00705FC7"/>
    <w:rsid w:val="00714BBB"/>
    <w:rsid w:val="0071692A"/>
    <w:rsid w:val="00721615"/>
    <w:rsid w:val="00722B24"/>
    <w:rsid w:val="00733956"/>
    <w:rsid w:val="00733B59"/>
    <w:rsid w:val="00736154"/>
    <w:rsid w:val="00742479"/>
    <w:rsid w:val="007515E0"/>
    <w:rsid w:val="00753CEF"/>
    <w:rsid w:val="007552E6"/>
    <w:rsid w:val="00756EAE"/>
    <w:rsid w:val="00761688"/>
    <w:rsid w:val="0076327D"/>
    <w:rsid w:val="007665D4"/>
    <w:rsid w:val="007719E9"/>
    <w:rsid w:val="007726DF"/>
    <w:rsid w:val="00772FE2"/>
    <w:rsid w:val="0077553C"/>
    <w:rsid w:val="007766AA"/>
    <w:rsid w:val="007807DA"/>
    <w:rsid w:val="00782F01"/>
    <w:rsid w:val="007837D2"/>
    <w:rsid w:val="00786996"/>
    <w:rsid w:val="00794F48"/>
    <w:rsid w:val="00797759"/>
    <w:rsid w:val="007A23E4"/>
    <w:rsid w:val="007A3B42"/>
    <w:rsid w:val="007A53CD"/>
    <w:rsid w:val="007A5C3D"/>
    <w:rsid w:val="007B2755"/>
    <w:rsid w:val="007B62AD"/>
    <w:rsid w:val="007C4524"/>
    <w:rsid w:val="007D157A"/>
    <w:rsid w:val="007D74CE"/>
    <w:rsid w:val="007D786E"/>
    <w:rsid w:val="007E1891"/>
    <w:rsid w:val="007E4D75"/>
    <w:rsid w:val="007F0AA8"/>
    <w:rsid w:val="007F494C"/>
    <w:rsid w:val="007F78B1"/>
    <w:rsid w:val="00802D19"/>
    <w:rsid w:val="00805450"/>
    <w:rsid w:val="00805999"/>
    <w:rsid w:val="00805D65"/>
    <w:rsid w:val="0081001A"/>
    <w:rsid w:val="00822F61"/>
    <w:rsid w:val="0083601E"/>
    <w:rsid w:val="00836752"/>
    <w:rsid w:val="00843106"/>
    <w:rsid w:val="008451EF"/>
    <w:rsid w:val="0084596B"/>
    <w:rsid w:val="008602A8"/>
    <w:rsid w:val="00862602"/>
    <w:rsid w:val="00866762"/>
    <w:rsid w:val="0087475B"/>
    <w:rsid w:val="00883A77"/>
    <w:rsid w:val="00886000"/>
    <w:rsid w:val="008A1D91"/>
    <w:rsid w:val="008A65A1"/>
    <w:rsid w:val="008A7CC6"/>
    <w:rsid w:val="008B61F4"/>
    <w:rsid w:val="008C0006"/>
    <w:rsid w:val="008C749D"/>
    <w:rsid w:val="008D16B0"/>
    <w:rsid w:val="008D3345"/>
    <w:rsid w:val="008D3A68"/>
    <w:rsid w:val="008D4A14"/>
    <w:rsid w:val="008D663D"/>
    <w:rsid w:val="008D7C95"/>
    <w:rsid w:val="008F0C5E"/>
    <w:rsid w:val="008F0E2B"/>
    <w:rsid w:val="008F0E42"/>
    <w:rsid w:val="00904B98"/>
    <w:rsid w:val="0090632B"/>
    <w:rsid w:val="00906B7D"/>
    <w:rsid w:val="009122B2"/>
    <w:rsid w:val="00912C77"/>
    <w:rsid w:val="00916FB1"/>
    <w:rsid w:val="00920367"/>
    <w:rsid w:val="00921066"/>
    <w:rsid w:val="009279B0"/>
    <w:rsid w:val="00931B5B"/>
    <w:rsid w:val="009326EB"/>
    <w:rsid w:val="0093323D"/>
    <w:rsid w:val="0093330D"/>
    <w:rsid w:val="00933338"/>
    <w:rsid w:val="009416AB"/>
    <w:rsid w:val="009418AA"/>
    <w:rsid w:val="00947AD7"/>
    <w:rsid w:val="00952CF3"/>
    <w:rsid w:val="00966443"/>
    <w:rsid w:val="00966CAC"/>
    <w:rsid w:val="00973374"/>
    <w:rsid w:val="00977EF2"/>
    <w:rsid w:val="00982144"/>
    <w:rsid w:val="00982B50"/>
    <w:rsid w:val="009840E3"/>
    <w:rsid w:val="009849F0"/>
    <w:rsid w:val="009856B4"/>
    <w:rsid w:val="009864D0"/>
    <w:rsid w:val="00987EE7"/>
    <w:rsid w:val="00990997"/>
    <w:rsid w:val="009909AA"/>
    <w:rsid w:val="00990B24"/>
    <w:rsid w:val="009913B2"/>
    <w:rsid w:val="00991FFB"/>
    <w:rsid w:val="009930E6"/>
    <w:rsid w:val="00993AA5"/>
    <w:rsid w:val="009965CE"/>
    <w:rsid w:val="009A1B67"/>
    <w:rsid w:val="009A24BF"/>
    <w:rsid w:val="009A4FBF"/>
    <w:rsid w:val="009B0207"/>
    <w:rsid w:val="009B05E3"/>
    <w:rsid w:val="009B1266"/>
    <w:rsid w:val="009B18DB"/>
    <w:rsid w:val="009B377E"/>
    <w:rsid w:val="009C2FA5"/>
    <w:rsid w:val="009C33BD"/>
    <w:rsid w:val="009C4DC1"/>
    <w:rsid w:val="009D50F5"/>
    <w:rsid w:val="009F0860"/>
    <w:rsid w:val="009F35B6"/>
    <w:rsid w:val="009F4385"/>
    <w:rsid w:val="009F48D8"/>
    <w:rsid w:val="009F62E3"/>
    <w:rsid w:val="009F6371"/>
    <w:rsid w:val="009F6ADC"/>
    <w:rsid w:val="009F6E81"/>
    <w:rsid w:val="00A00AC2"/>
    <w:rsid w:val="00A0301D"/>
    <w:rsid w:val="00A1731D"/>
    <w:rsid w:val="00A1775C"/>
    <w:rsid w:val="00A2654F"/>
    <w:rsid w:val="00A273D0"/>
    <w:rsid w:val="00A41475"/>
    <w:rsid w:val="00A476DC"/>
    <w:rsid w:val="00A479FA"/>
    <w:rsid w:val="00A535C5"/>
    <w:rsid w:val="00A56311"/>
    <w:rsid w:val="00A57C2A"/>
    <w:rsid w:val="00A6174A"/>
    <w:rsid w:val="00A62A37"/>
    <w:rsid w:val="00A64054"/>
    <w:rsid w:val="00A6743F"/>
    <w:rsid w:val="00A71984"/>
    <w:rsid w:val="00A72C9E"/>
    <w:rsid w:val="00A830C2"/>
    <w:rsid w:val="00A872EC"/>
    <w:rsid w:val="00A906D1"/>
    <w:rsid w:val="00A97153"/>
    <w:rsid w:val="00AA4121"/>
    <w:rsid w:val="00AA598C"/>
    <w:rsid w:val="00AA62AA"/>
    <w:rsid w:val="00AA6C67"/>
    <w:rsid w:val="00AB1813"/>
    <w:rsid w:val="00AB189C"/>
    <w:rsid w:val="00AB2CEC"/>
    <w:rsid w:val="00AB3E9D"/>
    <w:rsid w:val="00AB5FF2"/>
    <w:rsid w:val="00AB75CF"/>
    <w:rsid w:val="00AD2D5B"/>
    <w:rsid w:val="00AE3CB9"/>
    <w:rsid w:val="00AF76E2"/>
    <w:rsid w:val="00AF7DAA"/>
    <w:rsid w:val="00AF7DCA"/>
    <w:rsid w:val="00B01D36"/>
    <w:rsid w:val="00B05400"/>
    <w:rsid w:val="00B1144B"/>
    <w:rsid w:val="00B13176"/>
    <w:rsid w:val="00B135AF"/>
    <w:rsid w:val="00B147D5"/>
    <w:rsid w:val="00B17608"/>
    <w:rsid w:val="00B23494"/>
    <w:rsid w:val="00B26517"/>
    <w:rsid w:val="00B27347"/>
    <w:rsid w:val="00B31AEB"/>
    <w:rsid w:val="00B34757"/>
    <w:rsid w:val="00B42DAB"/>
    <w:rsid w:val="00B47875"/>
    <w:rsid w:val="00B52FB4"/>
    <w:rsid w:val="00B57714"/>
    <w:rsid w:val="00B71352"/>
    <w:rsid w:val="00B756DD"/>
    <w:rsid w:val="00B773DA"/>
    <w:rsid w:val="00B8380F"/>
    <w:rsid w:val="00B83A1A"/>
    <w:rsid w:val="00B84D62"/>
    <w:rsid w:val="00B8613A"/>
    <w:rsid w:val="00B87879"/>
    <w:rsid w:val="00B93597"/>
    <w:rsid w:val="00B965B6"/>
    <w:rsid w:val="00B97759"/>
    <w:rsid w:val="00BB1105"/>
    <w:rsid w:val="00BC28FE"/>
    <w:rsid w:val="00BD1474"/>
    <w:rsid w:val="00BE0BAB"/>
    <w:rsid w:val="00BE2645"/>
    <w:rsid w:val="00BE4E99"/>
    <w:rsid w:val="00BE5265"/>
    <w:rsid w:val="00C02180"/>
    <w:rsid w:val="00C03AFA"/>
    <w:rsid w:val="00C04C09"/>
    <w:rsid w:val="00C053C3"/>
    <w:rsid w:val="00C060EE"/>
    <w:rsid w:val="00C07231"/>
    <w:rsid w:val="00C111DC"/>
    <w:rsid w:val="00C14AE3"/>
    <w:rsid w:val="00C1603A"/>
    <w:rsid w:val="00C2125C"/>
    <w:rsid w:val="00C22303"/>
    <w:rsid w:val="00C32DE0"/>
    <w:rsid w:val="00C34C6C"/>
    <w:rsid w:val="00C41B19"/>
    <w:rsid w:val="00C44258"/>
    <w:rsid w:val="00C46216"/>
    <w:rsid w:val="00C51EC6"/>
    <w:rsid w:val="00C527A7"/>
    <w:rsid w:val="00C55A3E"/>
    <w:rsid w:val="00C7491E"/>
    <w:rsid w:val="00C74C99"/>
    <w:rsid w:val="00C803E8"/>
    <w:rsid w:val="00C87F4D"/>
    <w:rsid w:val="00C96D45"/>
    <w:rsid w:val="00CA3C85"/>
    <w:rsid w:val="00CA4854"/>
    <w:rsid w:val="00CA6572"/>
    <w:rsid w:val="00CB0CB2"/>
    <w:rsid w:val="00CB148B"/>
    <w:rsid w:val="00CB1E25"/>
    <w:rsid w:val="00CC05F1"/>
    <w:rsid w:val="00CC27D5"/>
    <w:rsid w:val="00CC35A2"/>
    <w:rsid w:val="00CD09E6"/>
    <w:rsid w:val="00CD1153"/>
    <w:rsid w:val="00CD560A"/>
    <w:rsid w:val="00CE0B72"/>
    <w:rsid w:val="00CE41A8"/>
    <w:rsid w:val="00CE7179"/>
    <w:rsid w:val="00CF4DB9"/>
    <w:rsid w:val="00CF53E9"/>
    <w:rsid w:val="00CF5441"/>
    <w:rsid w:val="00D1393C"/>
    <w:rsid w:val="00D23E38"/>
    <w:rsid w:val="00D23E75"/>
    <w:rsid w:val="00D25D9C"/>
    <w:rsid w:val="00D3254D"/>
    <w:rsid w:val="00D32A68"/>
    <w:rsid w:val="00D36A7C"/>
    <w:rsid w:val="00D37457"/>
    <w:rsid w:val="00D37505"/>
    <w:rsid w:val="00D4591D"/>
    <w:rsid w:val="00D47C2E"/>
    <w:rsid w:val="00D53B78"/>
    <w:rsid w:val="00D54A08"/>
    <w:rsid w:val="00D55764"/>
    <w:rsid w:val="00D56B5C"/>
    <w:rsid w:val="00D71B05"/>
    <w:rsid w:val="00D73C31"/>
    <w:rsid w:val="00D75071"/>
    <w:rsid w:val="00D7529A"/>
    <w:rsid w:val="00D80C23"/>
    <w:rsid w:val="00D80D99"/>
    <w:rsid w:val="00D827E6"/>
    <w:rsid w:val="00D90D81"/>
    <w:rsid w:val="00D94471"/>
    <w:rsid w:val="00D94566"/>
    <w:rsid w:val="00D964CF"/>
    <w:rsid w:val="00D97684"/>
    <w:rsid w:val="00DA0057"/>
    <w:rsid w:val="00DA1F98"/>
    <w:rsid w:val="00DB16CF"/>
    <w:rsid w:val="00DB2B06"/>
    <w:rsid w:val="00DB2D24"/>
    <w:rsid w:val="00DB6CB9"/>
    <w:rsid w:val="00DC0443"/>
    <w:rsid w:val="00DC2893"/>
    <w:rsid w:val="00DD3240"/>
    <w:rsid w:val="00DD37F3"/>
    <w:rsid w:val="00DD6CD3"/>
    <w:rsid w:val="00DD737F"/>
    <w:rsid w:val="00DE5342"/>
    <w:rsid w:val="00DE7BE7"/>
    <w:rsid w:val="00DF32B2"/>
    <w:rsid w:val="00DF7161"/>
    <w:rsid w:val="00E00904"/>
    <w:rsid w:val="00E05253"/>
    <w:rsid w:val="00E118EE"/>
    <w:rsid w:val="00E1297E"/>
    <w:rsid w:val="00E21ACA"/>
    <w:rsid w:val="00E26561"/>
    <w:rsid w:val="00E272FC"/>
    <w:rsid w:val="00E35BEC"/>
    <w:rsid w:val="00E45BFD"/>
    <w:rsid w:val="00E51B49"/>
    <w:rsid w:val="00E53A5F"/>
    <w:rsid w:val="00E55D6A"/>
    <w:rsid w:val="00E67F51"/>
    <w:rsid w:val="00E75125"/>
    <w:rsid w:val="00E75C20"/>
    <w:rsid w:val="00E77FDE"/>
    <w:rsid w:val="00E82648"/>
    <w:rsid w:val="00E8418D"/>
    <w:rsid w:val="00E84378"/>
    <w:rsid w:val="00E86676"/>
    <w:rsid w:val="00E92BC9"/>
    <w:rsid w:val="00E934D7"/>
    <w:rsid w:val="00E946D9"/>
    <w:rsid w:val="00EA534E"/>
    <w:rsid w:val="00EA6EF2"/>
    <w:rsid w:val="00EB2489"/>
    <w:rsid w:val="00EB450A"/>
    <w:rsid w:val="00EB6DA0"/>
    <w:rsid w:val="00EC04DC"/>
    <w:rsid w:val="00EC06E7"/>
    <w:rsid w:val="00EC1876"/>
    <w:rsid w:val="00EC455F"/>
    <w:rsid w:val="00EC5798"/>
    <w:rsid w:val="00EC6977"/>
    <w:rsid w:val="00EC7094"/>
    <w:rsid w:val="00ED0204"/>
    <w:rsid w:val="00ED0E69"/>
    <w:rsid w:val="00ED50FA"/>
    <w:rsid w:val="00ED6EEC"/>
    <w:rsid w:val="00ED798E"/>
    <w:rsid w:val="00EE5DD3"/>
    <w:rsid w:val="00EE63AD"/>
    <w:rsid w:val="00EE7DC2"/>
    <w:rsid w:val="00EF02CC"/>
    <w:rsid w:val="00EF463E"/>
    <w:rsid w:val="00EF7D8E"/>
    <w:rsid w:val="00F01285"/>
    <w:rsid w:val="00F05EBD"/>
    <w:rsid w:val="00F06FD6"/>
    <w:rsid w:val="00F14E47"/>
    <w:rsid w:val="00F160E6"/>
    <w:rsid w:val="00F17B3F"/>
    <w:rsid w:val="00F231ED"/>
    <w:rsid w:val="00F246C9"/>
    <w:rsid w:val="00F313A2"/>
    <w:rsid w:val="00F3144F"/>
    <w:rsid w:val="00F34390"/>
    <w:rsid w:val="00F40F81"/>
    <w:rsid w:val="00F448C5"/>
    <w:rsid w:val="00F52F22"/>
    <w:rsid w:val="00F64BCC"/>
    <w:rsid w:val="00F64E15"/>
    <w:rsid w:val="00F6543C"/>
    <w:rsid w:val="00F67835"/>
    <w:rsid w:val="00F75F17"/>
    <w:rsid w:val="00F80D5C"/>
    <w:rsid w:val="00F83D54"/>
    <w:rsid w:val="00F939AF"/>
    <w:rsid w:val="00FA4E08"/>
    <w:rsid w:val="00FB00A6"/>
    <w:rsid w:val="00FB166A"/>
    <w:rsid w:val="00FB3E4A"/>
    <w:rsid w:val="00FB562F"/>
    <w:rsid w:val="00FC51A8"/>
    <w:rsid w:val="00FC74FF"/>
    <w:rsid w:val="00FD1AA4"/>
    <w:rsid w:val="00FD3D66"/>
    <w:rsid w:val="00FD4BAE"/>
    <w:rsid w:val="00FD5F5B"/>
    <w:rsid w:val="00FE317B"/>
    <w:rsid w:val="00FE359B"/>
    <w:rsid w:val="00FE4144"/>
    <w:rsid w:val="00FE46ED"/>
    <w:rsid w:val="00FE7B54"/>
    <w:rsid w:val="00FF1300"/>
    <w:rsid w:val="00FF23D5"/>
    <w:rsid w:val="00FF5F1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53602"/>
    <o:shapelayout v:ext="edit">
      <o:idmap v:ext="edit" data="1"/>
      <o:rules v:ext="edit">
        <o:r id="V:Rule49" type="connector" idref="#_x0000_s1214"/>
        <o:r id="V:Rule50" type="connector" idref="#_x0000_s1198"/>
        <o:r id="V:Rule51" type="connector" idref="#_x0000_s1236"/>
        <o:r id="V:Rule52" type="connector" idref="#_x0000_s1192"/>
        <o:r id="V:Rule53" type="connector" idref="#_x0000_s1199"/>
        <o:r id="V:Rule54" type="connector" idref="#_x0000_s1187"/>
        <o:r id="V:Rule55" type="connector" idref="#_x0000_s1243"/>
        <o:r id="V:Rule56" type="connector" idref="#_x0000_s1157"/>
        <o:r id="V:Rule57" type="connector" idref="#_x0000_s1223"/>
        <o:r id="V:Rule58" type="connector" idref="#_x0000_s1159"/>
        <o:r id="V:Rule59" type="connector" idref="#_x0000_s1228"/>
        <o:r id="V:Rule60" type="connector" idref="#_x0000_s1202"/>
        <o:r id="V:Rule61" type="connector" idref="#_x0000_s1227"/>
        <o:r id="V:Rule62" type="connector" idref="#_x0000_s1238"/>
        <o:r id="V:Rule64" type="connector" idref="#_x0000_s1183"/>
        <o:r id="V:Rule65" type="connector" idref="#_x0000_s1179"/>
        <o:r id="V:Rule66" type="connector" idref="#Straight Arrow Connector 3"/>
        <o:r id="V:Rule67" type="connector" idref="#_x0000_s1163"/>
        <o:r id="V:Rule68" type="connector" idref="#_x0000_s1206"/>
        <o:r id="V:Rule69" type="connector" idref="#_x0000_s1239"/>
        <o:r id="V:Rule70" type="connector" idref="#_x0000_s1234"/>
        <o:r id="V:Rule71" type="connector" idref="#_x0000_s1191"/>
        <o:r id="V:Rule72" type="connector" idref="#_x0000_s1158"/>
        <o:r id="V:Rule73" type="connector" idref="#_x0000_s1186"/>
        <o:r id="V:Rule74" type="connector" idref="#Straight Arrow Connector 1"/>
        <o:r id="V:Rule75" type="connector" idref="#_x0000_s1240"/>
        <o:r id="V:Rule76" type="connector" idref="#_x0000_s1219"/>
        <o:r id="V:Rule77" type="connector" idref="#_x0000_s1221"/>
        <o:r id="V:Rule78" type="connector" idref="#Straight Arrow Connector 2"/>
        <o:r id="V:Rule79" type="connector" idref="#_x0000_s1226"/>
        <o:r id="V:Rule80" type="connector" idref="#_x0000_s1218"/>
        <o:r id="V:Rule81" type="connector" idref="#_x0000_s1208"/>
        <o:r id="V:Rule82" type="connector" idref="#_x0000_s1203"/>
        <o:r id="V:Rule83" type="connector" idref="#_x0000_s1165"/>
        <o:r id="V:Rule84" type="connector" idref="#_x0000_s1138"/>
        <o:r id="V:Rule85" type="connector" idref="#_x0000_s1233"/>
        <o:r id="V:Rule86" type="connector" idref="#_x0000_s1217"/>
        <o:r id="V:Rule87" type="connector" idref="#_x0000_s1213"/>
        <o:r id="V:Rule88" type="connector" idref="#_x0000_s1185"/>
        <o:r id="V:Rule89" type="connector" idref="#_x0000_s1205"/>
        <o:r id="V:Rule90" type="connector" idref="#_x0000_s1207"/>
        <o:r id="V:Rule91" type="connector" idref="#_x0000_s1232"/>
        <o:r id="V:Rule92" type="connector" idref="#_x0000_s1222"/>
        <o:r id="V:Rule93" type="connector" idref="#_x0000_s1139"/>
        <o:r id="V:Rule94" type="connector" idref="#_x0000_s1244"/>
        <o:r id="V:Rule95" type="connector" idref="#_x0000_s1180"/>
        <o:r id="V:Rule96" type="connector" idref="#_x0000_s1164"/>
        <o:r id="V:Rule97" type="connector" idref="#_x0000_s12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D19"/>
    <w:pPr>
      <w:spacing w:after="0" w:line="240" w:lineRule="auto"/>
    </w:pPr>
    <w:rPr>
      <w:rFonts w:eastAsia="Times New Roman"/>
      <w:sz w:val="24"/>
      <w:szCs w:val="24"/>
      <w:lang w:val="vi-VN"/>
    </w:rPr>
  </w:style>
  <w:style w:type="paragraph" w:styleId="Heading2">
    <w:name w:val="heading 2"/>
    <w:basedOn w:val="Normal"/>
    <w:next w:val="Normal"/>
    <w:link w:val="Heading2Char"/>
    <w:uiPriority w:val="9"/>
    <w:semiHidden/>
    <w:unhideWhenUsed/>
    <w:qFormat/>
    <w:rsid w:val="001E0A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77AC"/>
    <w:pPr>
      <w:keepNext/>
      <w:keepLines/>
      <w:spacing w:before="200" w:line="276" w:lineRule="auto"/>
      <w:outlineLvl w:val="2"/>
    </w:pPr>
    <w:rPr>
      <w:rFonts w:asciiTheme="majorHAnsi" w:eastAsiaTheme="majorEastAsia" w:hAnsiTheme="majorHAnsi" w:cstheme="majorBidi"/>
      <w:b/>
      <w:bCs/>
      <w:color w:val="4F81BD" w:themeColor="accent1"/>
      <w:sz w:val="28"/>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02D19"/>
    <w:rPr>
      <w:sz w:val="20"/>
      <w:szCs w:val="20"/>
    </w:rPr>
  </w:style>
  <w:style w:type="character" w:customStyle="1" w:styleId="FootnoteTextChar">
    <w:name w:val="Footnote Text Char"/>
    <w:basedOn w:val="DefaultParagraphFont"/>
    <w:link w:val="FootnoteText"/>
    <w:uiPriority w:val="99"/>
    <w:semiHidden/>
    <w:rsid w:val="00802D19"/>
    <w:rPr>
      <w:rFonts w:eastAsia="Times New Roman"/>
      <w:sz w:val="20"/>
      <w:szCs w:val="20"/>
      <w:lang w:val="vi-VN"/>
    </w:rPr>
  </w:style>
  <w:style w:type="paragraph" w:styleId="Header">
    <w:name w:val="header"/>
    <w:basedOn w:val="Normal"/>
    <w:link w:val="HeaderChar"/>
    <w:uiPriority w:val="99"/>
    <w:unhideWhenUsed/>
    <w:rsid w:val="00802D19"/>
    <w:pPr>
      <w:tabs>
        <w:tab w:val="center" w:pos="4680"/>
        <w:tab w:val="right" w:pos="9360"/>
      </w:tabs>
    </w:pPr>
  </w:style>
  <w:style w:type="character" w:customStyle="1" w:styleId="HeaderChar">
    <w:name w:val="Header Char"/>
    <w:basedOn w:val="DefaultParagraphFont"/>
    <w:link w:val="Header"/>
    <w:uiPriority w:val="99"/>
    <w:rsid w:val="00802D19"/>
    <w:rPr>
      <w:rFonts w:eastAsia="Times New Roman"/>
      <w:sz w:val="24"/>
      <w:szCs w:val="24"/>
      <w:lang w:val="vi-VN"/>
    </w:rPr>
  </w:style>
  <w:style w:type="paragraph" w:styleId="Footer">
    <w:name w:val="footer"/>
    <w:basedOn w:val="Normal"/>
    <w:link w:val="FooterChar"/>
    <w:uiPriority w:val="99"/>
    <w:unhideWhenUsed/>
    <w:rsid w:val="00802D19"/>
    <w:pPr>
      <w:tabs>
        <w:tab w:val="center" w:pos="4680"/>
        <w:tab w:val="right" w:pos="9360"/>
      </w:tabs>
    </w:pPr>
  </w:style>
  <w:style w:type="character" w:customStyle="1" w:styleId="FooterChar">
    <w:name w:val="Footer Char"/>
    <w:basedOn w:val="DefaultParagraphFont"/>
    <w:link w:val="Footer"/>
    <w:uiPriority w:val="99"/>
    <w:rsid w:val="00802D19"/>
    <w:rPr>
      <w:rFonts w:eastAsia="Times New Roman"/>
      <w:sz w:val="24"/>
      <w:szCs w:val="24"/>
      <w:lang w:val="vi-VN"/>
    </w:rPr>
  </w:style>
  <w:style w:type="character" w:styleId="Strong">
    <w:name w:val="Strong"/>
    <w:uiPriority w:val="22"/>
    <w:qFormat/>
    <w:rsid w:val="00011AD4"/>
    <w:rPr>
      <w:b/>
      <w:bCs/>
    </w:rPr>
  </w:style>
  <w:style w:type="character" w:styleId="Hyperlink">
    <w:name w:val="Hyperlink"/>
    <w:basedOn w:val="DefaultParagraphFont"/>
    <w:rsid w:val="001177AC"/>
    <w:rPr>
      <w:color w:val="0000FF"/>
      <w:u w:val="single"/>
    </w:rPr>
  </w:style>
  <w:style w:type="paragraph" w:styleId="HTMLPreformatted">
    <w:name w:val="HTML Preformatted"/>
    <w:basedOn w:val="Normal"/>
    <w:link w:val="HTMLPreformattedChar"/>
    <w:uiPriority w:val="99"/>
    <w:unhideWhenUsed/>
    <w:rsid w:val="0011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1177AC"/>
    <w:rPr>
      <w:rFonts w:ascii="Courier New" w:eastAsia="Times New Roman" w:hAnsi="Courier New" w:cs="Courier New"/>
      <w:sz w:val="20"/>
      <w:szCs w:val="20"/>
      <w:lang w:eastAsia="zh-CN"/>
    </w:rPr>
  </w:style>
  <w:style w:type="character" w:styleId="FootnoteReference">
    <w:name w:val="footnote reference"/>
    <w:basedOn w:val="DefaultParagraphFont"/>
    <w:uiPriority w:val="99"/>
    <w:semiHidden/>
    <w:unhideWhenUsed/>
    <w:rsid w:val="001177AC"/>
    <w:rPr>
      <w:vertAlign w:val="superscript"/>
    </w:rPr>
  </w:style>
  <w:style w:type="paragraph" w:styleId="ListParagraph">
    <w:name w:val="List Paragraph"/>
    <w:basedOn w:val="Normal"/>
    <w:uiPriority w:val="34"/>
    <w:qFormat/>
    <w:rsid w:val="001177AC"/>
    <w:pPr>
      <w:spacing w:after="200" w:line="276" w:lineRule="auto"/>
      <w:ind w:left="720"/>
      <w:contextualSpacing/>
    </w:pPr>
    <w:rPr>
      <w:rFonts w:eastAsiaTheme="minorHAnsi" w:cstheme="minorBidi"/>
      <w:sz w:val="28"/>
      <w:szCs w:val="22"/>
      <w:lang w:val="en-US"/>
    </w:rPr>
  </w:style>
  <w:style w:type="character" w:customStyle="1" w:styleId="Heading3Char">
    <w:name w:val="Heading 3 Char"/>
    <w:basedOn w:val="DefaultParagraphFont"/>
    <w:link w:val="Heading3"/>
    <w:uiPriority w:val="9"/>
    <w:semiHidden/>
    <w:rsid w:val="001177AC"/>
    <w:rPr>
      <w:rFonts w:asciiTheme="majorHAnsi" w:eastAsiaTheme="majorEastAsia" w:hAnsiTheme="majorHAnsi" w:cstheme="majorBidi"/>
      <w:b/>
      <w:bCs/>
      <w:color w:val="4F81BD" w:themeColor="accent1"/>
      <w:szCs w:val="22"/>
    </w:rPr>
  </w:style>
  <w:style w:type="paragraph" w:styleId="NoSpacing">
    <w:name w:val="No Spacing"/>
    <w:uiPriority w:val="1"/>
    <w:qFormat/>
    <w:rsid w:val="00EC5798"/>
    <w:pPr>
      <w:spacing w:after="0" w:line="240" w:lineRule="auto"/>
    </w:pPr>
    <w:rPr>
      <w:rFonts w:cstheme="minorBidi"/>
      <w:szCs w:val="22"/>
    </w:rPr>
  </w:style>
  <w:style w:type="paragraph" w:styleId="BalloonText">
    <w:name w:val="Balloon Text"/>
    <w:basedOn w:val="Normal"/>
    <w:link w:val="BalloonTextChar"/>
    <w:uiPriority w:val="99"/>
    <w:semiHidden/>
    <w:unhideWhenUsed/>
    <w:rsid w:val="00611B52"/>
    <w:rPr>
      <w:rFonts w:ascii="Tahoma" w:hAnsi="Tahoma" w:cs="Tahoma"/>
      <w:sz w:val="16"/>
      <w:szCs w:val="16"/>
      <w:lang w:val="ru-RU" w:eastAsia="ru-RU"/>
    </w:rPr>
  </w:style>
  <w:style w:type="character" w:customStyle="1" w:styleId="BalloonTextChar">
    <w:name w:val="Balloon Text Char"/>
    <w:basedOn w:val="DefaultParagraphFont"/>
    <w:link w:val="BalloonText"/>
    <w:uiPriority w:val="99"/>
    <w:semiHidden/>
    <w:rsid w:val="00611B52"/>
    <w:rPr>
      <w:rFonts w:ascii="Tahoma" w:eastAsia="Times New Roman" w:hAnsi="Tahoma" w:cs="Tahoma"/>
      <w:sz w:val="16"/>
      <w:szCs w:val="16"/>
      <w:lang w:val="ru-RU" w:eastAsia="ru-RU"/>
    </w:rPr>
  </w:style>
  <w:style w:type="character" w:styleId="PageNumber">
    <w:name w:val="page number"/>
    <w:basedOn w:val="DefaultParagraphFont"/>
    <w:rsid w:val="00920367"/>
  </w:style>
  <w:style w:type="character" w:customStyle="1" w:styleId="Heading2Char">
    <w:name w:val="Heading 2 Char"/>
    <w:basedOn w:val="DefaultParagraphFont"/>
    <w:link w:val="Heading2"/>
    <w:uiPriority w:val="9"/>
    <w:semiHidden/>
    <w:rsid w:val="001E0ADE"/>
    <w:rPr>
      <w:rFonts w:asciiTheme="majorHAnsi" w:eastAsiaTheme="majorEastAsia" w:hAnsiTheme="majorHAnsi" w:cstheme="majorBidi"/>
      <w:b/>
      <w:bCs/>
      <w:color w:val="4F81BD" w:themeColor="accent1"/>
      <w:sz w:val="26"/>
      <w:szCs w:val="26"/>
      <w:lang w:val="vi-VN"/>
    </w:rPr>
  </w:style>
  <w:style w:type="character" w:customStyle="1" w:styleId="apple-converted-space">
    <w:name w:val="apple-converted-space"/>
    <w:basedOn w:val="DefaultParagraphFont"/>
    <w:uiPriority w:val="99"/>
    <w:rsid w:val="001E0ADE"/>
  </w:style>
  <w:style w:type="paragraph" w:styleId="NormalWeb">
    <w:name w:val="Normal (Web)"/>
    <w:basedOn w:val="Normal"/>
    <w:uiPriority w:val="99"/>
    <w:rsid w:val="001E0ADE"/>
    <w:pPr>
      <w:spacing w:before="100" w:beforeAutospacing="1" w:after="100" w:afterAutospacing="1"/>
    </w:pPr>
    <w:rPr>
      <w:lang w:val="en-US"/>
    </w:rPr>
  </w:style>
  <w:style w:type="character" w:styleId="Emphasis">
    <w:name w:val="Emphasis"/>
    <w:basedOn w:val="DefaultParagraphFont"/>
    <w:uiPriority w:val="20"/>
    <w:qFormat/>
    <w:rsid w:val="007515E0"/>
    <w:rPr>
      <w:i/>
      <w:iCs/>
    </w:rPr>
  </w:style>
  <w:style w:type="paragraph" w:styleId="BodyText2">
    <w:name w:val="Body Text 2"/>
    <w:basedOn w:val="Normal"/>
    <w:link w:val="BodyText2Char"/>
    <w:rsid w:val="00DE5342"/>
    <w:pPr>
      <w:jc w:val="both"/>
    </w:pPr>
    <w:rPr>
      <w:b/>
      <w:bCs/>
      <w:sz w:val="28"/>
      <w:szCs w:val="28"/>
      <w:lang w:val="en-US"/>
    </w:rPr>
  </w:style>
  <w:style w:type="character" w:customStyle="1" w:styleId="BodyText2Char">
    <w:name w:val="Body Text 2 Char"/>
    <w:basedOn w:val="DefaultParagraphFont"/>
    <w:link w:val="BodyText2"/>
    <w:rsid w:val="00DE5342"/>
    <w:rPr>
      <w:rFonts w:eastAsia="Times New Roman"/>
      <w:b/>
      <w:bCs/>
    </w:rPr>
  </w:style>
  <w:style w:type="paragraph" w:styleId="BodyText">
    <w:name w:val="Body Text"/>
    <w:basedOn w:val="Normal"/>
    <w:link w:val="BodyTextChar"/>
    <w:rsid w:val="00DE5342"/>
    <w:pPr>
      <w:spacing w:after="120" w:line="288" w:lineRule="auto"/>
      <w:jc w:val="both"/>
    </w:pPr>
    <w:rPr>
      <w:sz w:val="28"/>
      <w:szCs w:val="28"/>
      <w:lang w:val="en-US"/>
    </w:rPr>
  </w:style>
  <w:style w:type="character" w:customStyle="1" w:styleId="BodyTextChar">
    <w:name w:val="Body Text Char"/>
    <w:basedOn w:val="DefaultParagraphFont"/>
    <w:link w:val="BodyText"/>
    <w:rsid w:val="00DE5342"/>
    <w:rPr>
      <w:rFonts w:eastAsia="Times New Roman"/>
    </w:rPr>
  </w:style>
  <w:style w:type="character" w:styleId="FollowedHyperlink">
    <w:name w:val="FollowedHyperlink"/>
    <w:basedOn w:val="DefaultParagraphFont"/>
    <w:uiPriority w:val="99"/>
    <w:semiHidden/>
    <w:unhideWhenUsed/>
    <w:rsid w:val="00584DA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anhtbu1983@gmail.com"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caohanhkllct@gmail.com" TargetMode="External"/><Relationship Id="rId34" Type="http://schemas.openxmlformats.org/officeDocument/2006/relationships/hyperlink" Target="mailto:nguyenquocthaidhtb@gmai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www.nhandan.com.vn" TargetMode="External"/><Relationship Id="rId33" Type="http://schemas.openxmlformats.org/officeDocument/2006/relationships/hyperlink" Target="mailto:buithangdhtb@gmail.co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utiendungtb@gmail.com" TargetMode="External"/><Relationship Id="rId24" Type="http://schemas.openxmlformats.org/officeDocument/2006/relationships/hyperlink" Target="mailto:duongquocquanhvtc@gmail.com" TargetMode="External"/><Relationship Id="rId32" Type="http://schemas.openxmlformats.org/officeDocument/2006/relationships/hyperlink" Target="mailto:nhuquynh1990hd@gmai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maithuydotb@gmail.com" TargetMode="Externa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yperlink" Target="mailto:tongbinhnwuni@gmail.com" TargetMode="External"/><Relationship Id="rId19" Type="http://schemas.openxmlformats.org/officeDocument/2006/relationships/header" Target="header5.xml"/><Relationship Id="rId31" Type="http://schemas.openxmlformats.org/officeDocument/2006/relationships/hyperlink" Target="mailto:kimphuong11111990@gmail.com" TargetMode="External"/><Relationship Id="rId4" Type="http://schemas.openxmlformats.org/officeDocument/2006/relationships/settings" Target="settings.xml"/><Relationship Id="rId9" Type="http://schemas.openxmlformats.org/officeDocument/2006/relationships/hyperlink" Target="mailto:maianhsphn1009@gmail.com" TargetMode="External"/><Relationship Id="rId14" Type="http://schemas.openxmlformats.org/officeDocument/2006/relationships/header" Target="header1.xml"/><Relationship Id="rId22" Type="http://schemas.openxmlformats.org/officeDocument/2006/relationships/hyperlink" Target="mailto:perfume5583@gmail.com" TargetMode="External"/><Relationship Id="rId27" Type="http://schemas.openxmlformats.org/officeDocument/2006/relationships/footer" Target="footer4.xml"/><Relationship Id="rId30" Type="http://schemas.openxmlformats.org/officeDocument/2006/relationships/hyperlink" Target="mailto:phuongngodhtb@gmail.com"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50349-8A59-4594-AD14-9E661167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3509</TotalTime>
  <Pages>132</Pages>
  <Words>52930</Words>
  <Characters>301706</Characters>
  <Application>Microsoft Office Word</Application>
  <DocSecurity>0</DocSecurity>
  <Lines>2514</Lines>
  <Paragraphs>707</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353929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gialong</dc:creator>
  <cp:lastModifiedBy>gialong</cp:lastModifiedBy>
  <cp:revision>378</cp:revision>
  <cp:lastPrinted>2015-07-23T04:09:00Z</cp:lastPrinted>
  <dcterms:created xsi:type="dcterms:W3CDTF">2015-06-02T03:17:00Z</dcterms:created>
  <dcterms:modified xsi:type="dcterms:W3CDTF">2015-07-27T03:33:00Z</dcterms:modified>
</cp:coreProperties>
</file>